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2B" w:rsidRPr="00F34AAD" w:rsidRDefault="0001282C">
      <w:pPr>
        <w:spacing w:before="280" w:after="0" w:line="240" w:lineRule="auto"/>
        <w:jc w:val="center"/>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ОБҐРУНТУВАННЯ </w:t>
      </w:r>
    </w:p>
    <w:p w:rsidR="0031682B" w:rsidRDefault="0001282C" w:rsidP="00AF3EE6">
      <w:pPr>
        <w:spacing w:after="0" w:line="240" w:lineRule="auto"/>
        <w:jc w:val="center"/>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технічних та якісних характеристик</w:t>
      </w:r>
      <w:r w:rsidR="00870F45">
        <w:rPr>
          <w:rFonts w:ascii="Times New Roman" w:eastAsia="Times New Roman" w:hAnsi="Times New Roman" w:cs="Times New Roman"/>
          <w:b/>
          <w:sz w:val="24"/>
          <w:szCs w:val="24"/>
        </w:rPr>
        <w:t xml:space="preserve"> предмета закупівлі</w:t>
      </w:r>
      <w:r w:rsidRPr="00F34AAD">
        <w:rPr>
          <w:rFonts w:ascii="Times New Roman" w:eastAsia="Times New Roman" w:hAnsi="Times New Roman" w:cs="Times New Roman"/>
          <w:b/>
          <w:sz w:val="24"/>
          <w:szCs w:val="24"/>
        </w:rPr>
        <w:t>, розміру бюджетного призначення, очікуваної вартості предмета закупівлі</w:t>
      </w:r>
    </w:p>
    <w:p w:rsidR="00AF3EE6" w:rsidRDefault="00AF3EE6" w:rsidP="00AF3E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8E5FCD" w:rsidRPr="008E5FCD">
        <w:rPr>
          <w:rFonts w:ascii="Times New Roman" w:eastAsia="Times New Roman" w:hAnsi="Times New Roman" w:cs="Times New Roman"/>
          <w:b/>
          <w:sz w:val="24"/>
          <w:szCs w:val="24"/>
        </w:rPr>
        <w:t xml:space="preserve">Поточний ремонт даху будівлі виконавчого комітету Павлоградської міської ради, за </w:t>
      </w:r>
      <w:proofErr w:type="spellStart"/>
      <w:r w:rsidR="008E5FCD" w:rsidRPr="008E5FCD">
        <w:rPr>
          <w:rFonts w:ascii="Times New Roman" w:eastAsia="Times New Roman" w:hAnsi="Times New Roman" w:cs="Times New Roman"/>
          <w:b/>
          <w:sz w:val="24"/>
          <w:szCs w:val="24"/>
        </w:rPr>
        <w:t>адресою</w:t>
      </w:r>
      <w:proofErr w:type="spellEnd"/>
      <w:r w:rsidR="008E5FCD" w:rsidRPr="008E5FCD">
        <w:rPr>
          <w:rFonts w:ascii="Times New Roman" w:eastAsia="Times New Roman" w:hAnsi="Times New Roman" w:cs="Times New Roman"/>
          <w:b/>
          <w:sz w:val="24"/>
          <w:szCs w:val="24"/>
        </w:rPr>
        <w:t>: м. Павлоград, вул. Соборна, 95 (ДК 021: 2015 45260000-7 Покрівельні роботи та інші спеціалізовані будівельні роботи)</w:t>
      </w:r>
      <w:r>
        <w:rPr>
          <w:rFonts w:ascii="Times New Roman" w:eastAsia="Times New Roman" w:hAnsi="Times New Roman" w:cs="Times New Roman"/>
          <w:b/>
          <w:sz w:val="24"/>
          <w:szCs w:val="24"/>
        </w:rPr>
        <w:t>)</w:t>
      </w:r>
    </w:p>
    <w:p w:rsidR="00AF3EE6" w:rsidRPr="00F34AAD" w:rsidRDefault="00AF3EE6" w:rsidP="00AF3EE6">
      <w:pPr>
        <w:spacing w:after="0" w:line="240" w:lineRule="auto"/>
        <w:jc w:val="center"/>
        <w:rPr>
          <w:rFonts w:ascii="Times New Roman" w:eastAsia="Times New Roman" w:hAnsi="Times New Roman" w:cs="Times New Roman"/>
          <w:b/>
          <w:sz w:val="24"/>
          <w:szCs w:val="24"/>
          <w:u w:val="single"/>
        </w:rPr>
      </w:pPr>
    </w:p>
    <w:p w:rsidR="0031682B" w:rsidRPr="005373AD" w:rsidRDefault="00F34AAD" w:rsidP="004C59F5">
      <w:pPr>
        <w:spacing w:after="0" w:line="240" w:lineRule="auto"/>
        <w:jc w:val="both"/>
        <w:rPr>
          <w:rFonts w:ascii="Times New Roman" w:eastAsia="Times New Roman" w:hAnsi="Times New Roman" w:cs="Times New Roman"/>
          <w:sz w:val="24"/>
          <w:szCs w:val="24"/>
        </w:rPr>
      </w:pPr>
      <w:r w:rsidRPr="004C59F5">
        <w:rPr>
          <w:rFonts w:ascii="Times New Roman" w:eastAsia="Times New Roman" w:hAnsi="Times New Roman" w:cs="Times New Roman"/>
          <w:b/>
          <w:sz w:val="24"/>
          <w:szCs w:val="24"/>
        </w:rPr>
        <w:t>Н</w:t>
      </w:r>
      <w:r w:rsidR="004C59F5" w:rsidRPr="004C59F5">
        <w:rPr>
          <w:rFonts w:ascii="Times New Roman" w:eastAsia="Times New Roman" w:hAnsi="Times New Roman" w:cs="Times New Roman"/>
          <w:b/>
          <w:sz w:val="24"/>
          <w:szCs w:val="24"/>
        </w:rPr>
        <w:t>айменування</w:t>
      </w:r>
      <w:r w:rsidR="004C59F5">
        <w:rPr>
          <w:rFonts w:ascii="Times New Roman" w:eastAsia="Times New Roman" w:hAnsi="Times New Roman" w:cs="Times New Roman"/>
          <w:b/>
          <w:sz w:val="24"/>
          <w:szCs w:val="24"/>
        </w:rPr>
        <w:t xml:space="preserve"> замовника</w:t>
      </w:r>
      <w:r w:rsidR="004C59F5" w:rsidRPr="004C59F5">
        <w:rPr>
          <w:rFonts w:ascii="Times New Roman" w:eastAsia="Times New Roman" w:hAnsi="Times New Roman" w:cs="Times New Roman"/>
          <w:b/>
          <w:sz w:val="24"/>
          <w:szCs w:val="24"/>
        </w:rPr>
        <w:t xml:space="preserve">: </w:t>
      </w:r>
      <w:r w:rsidR="004C59F5" w:rsidRPr="005373AD">
        <w:rPr>
          <w:rFonts w:ascii="Times New Roman" w:eastAsia="Times New Roman" w:hAnsi="Times New Roman" w:cs="Times New Roman"/>
          <w:sz w:val="24"/>
          <w:szCs w:val="24"/>
        </w:rPr>
        <w:t>Виконавчий комітет Павлоградської міської ради.</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w:t>
      </w:r>
      <w:r w:rsidRPr="004C59F5">
        <w:rPr>
          <w:rFonts w:ascii="Times New Roman" w:eastAsia="Times New Roman" w:hAnsi="Times New Roman" w:cs="Times New Roman"/>
          <w:b/>
          <w:color w:val="000000"/>
          <w:sz w:val="24"/>
          <w:szCs w:val="24"/>
        </w:rPr>
        <w:t>ісцезнаходження</w:t>
      </w:r>
      <w:r>
        <w:rPr>
          <w:rFonts w:ascii="Times New Roman" w:eastAsia="Times New Roman" w:hAnsi="Times New Roman" w:cs="Times New Roman"/>
          <w:b/>
          <w:color w:val="000000"/>
          <w:sz w:val="24"/>
          <w:szCs w:val="24"/>
        </w:rPr>
        <w:t xml:space="preserve">: </w:t>
      </w:r>
      <w:r w:rsidRPr="005373AD">
        <w:rPr>
          <w:rFonts w:ascii="Times New Roman" w:eastAsia="Times New Roman" w:hAnsi="Times New Roman" w:cs="Times New Roman"/>
          <w:color w:val="000000"/>
          <w:sz w:val="24"/>
          <w:szCs w:val="24"/>
        </w:rPr>
        <w:t>51400, Україна, Дніпропетровська область, м. Павлоград, вул. Соборна, 95.</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Pr="004C59F5">
        <w:rPr>
          <w:rFonts w:ascii="Times New Roman" w:eastAsia="Times New Roman" w:hAnsi="Times New Roman" w:cs="Times New Roman"/>
          <w:b/>
          <w:color w:val="000000"/>
          <w:sz w:val="24"/>
          <w:szCs w:val="24"/>
        </w:rPr>
        <w:t>од замовника в Єдиному державному реєстрі юридичних осіб, фізичних осіб — підприємців та громадських формувань</w:t>
      </w:r>
      <w:r>
        <w:rPr>
          <w:rFonts w:ascii="Times New Roman" w:eastAsia="Times New Roman" w:hAnsi="Times New Roman" w:cs="Times New Roman"/>
          <w:b/>
          <w:color w:val="000000"/>
          <w:sz w:val="24"/>
          <w:szCs w:val="24"/>
        </w:rPr>
        <w:t xml:space="preserve">: </w:t>
      </w:r>
      <w:r w:rsidRPr="005373AD">
        <w:rPr>
          <w:rFonts w:ascii="Times New Roman" w:eastAsia="Times New Roman" w:hAnsi="Times New Roman" w:cs="Times New Roman"/>
          <w:color w:val="000000"/>
          <w:sz w:val="24"/>
          <w:szCs w:val="24"/>
        </w:rPr>
        <w:t>04052229.</w:t>
      </w:r>
    </w:p>
    <w:p w:rsidR="004C59F5" w:rsidRPr="005373AD" w:rsidRDefault="004C59F5" w:rsidP="004C59F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Pr="004C59F5">
        <w:rPr>
          <w:rFonts w:ascii="Times New Roman" w:eastAsia="Times New Roman" w:hAnsi="Times New Roman" w:cs="Times New Roman"/>
          <w:b/>
          <w:color w:val="000000"/>
          <w:sz w:val="24"/>
          <w:szCs w:val="24"/>
        </w:rPr>
        <w:t>атегорія</w:t>
      </w:r>
      <w:r>
        <w:rPr>
          <w:rFonts w:ascii="Times New Roman" w:eastAsia="Times New Roman" w:hAnsi="Times New Roman" w:cs="Times New Roman"/>
          <w:b/>
          <w:color w:val="000000"/>
          <w:sz w:val="24"/>
          <w:szCs w:val="24"/>
        </w:rPr>
        <w:t xml:space="preserve"> замовника: </w:t>
      </w:r>
      <w:r w:rsidR="005373AD" w:rsidRPr="005373AD">
        <w:rPr>
          <w:rFonts w:ascii="Times New Roman" w:eastAsia="Times New Roman" w:hAnsi="Times New Roman" w:cs="Times New Roman"/>
          <w:color w:val="000000"/>
          <w:sz w:val="24"/>
          <w:szCs w:val="24"/>
        </w:rPr>
        <w:t>Орган державної влади, місцевого самоврядування або правоохоронний орган</w:t>
      </w:r>
      <w:r w:rsidR="005373AD">
        <w:rPr>
          <w:rFonts w:ascii="Times New Roman" w:eastAsia="Times New Roman" w:hAnsi="Times New Roman" w:cs="Times New Roman"/>
          <w:color w:val="000000"/>
          <w:sz w:val="24"/>
          <w:szCs w:val="24"/>
        </w:rPr>
        <w:t>.</w:t>
      </w:r>
    </w:p>
    <w:p w:rsidR="0031682B" w:rsidRPr="005373AD"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34AAD">
        <w:rPr>
          <w:rFonts w:ascii="Times New Roman" w:eastAsia="Times New Roman" w:hAnsi="Times New Roman" w:cs="Times New Roman"/>
          <w:b/>
          <w:sz w:val="24"/>
          <w:szCs w:val="24"/>
        </w:rPr>
        <w:t xml:space="preserve"> </w:t>
      </w:r>
      <w:r w:rsidR="008E5FCD" w:rsidRPr="008E5FCD">
        <w:rPr>
          <w:rFonts w:ascii="Times New Roman" w:eastAsia="Times New Roman" w:hAnsi="Times New Roman" w:cs="Times New Roman"/>
          <w:sz w:val="24"/>
          <w:szCs w:val="24"/>
        </w:rPr>
        <w:t xml:space="preserve">Поточний ремонт даху будівлі виконавчого комітету Павлоградської міської ради, за </w:t>
      </w:r>
      <w:proofErr w:type="spellStart"/>
      <w:r w:rsidR="008E5FCD" w:rsidRPr="008E5FCD">
        <w:rPr>
          <w:rFonts w:ascii="Times New Roman" w:eastAsia="Times New Roman" w:hAnsi="Times New Roman" w:cs="Times New Roman"/>
          <w:sz w:val="24"/>
          <w:szCs w:val="24"/>
        </w:rPr>
        <w:t>адресою</w:t>
      </w:r>
      <w:proofErr w:type="spellEnd"/>
      <w:r w:rsidR="008E5FCD" w:rsidRPr="008E5FCD">
        <w:rPr>
          <w:rFonts w:ascii="Times New Roman" w:eastAsia="Times New Roman" w:hAnsi="Times New Roman" w:cs="Times New Roman"/>
          <w:sz w:val="24"/>
          <w:szCs w:val="24"/>
        </w:rPr>
        <w:t>: м. Павлоград, вул. Соборна, 95 (ДК 021: 2015 45260000-7 Покрівельні роботи та інші спеціалізовані будівельні роботи)</w:t>
      </w:r>
      <w:r w:rsidR="005373AD" w:rsidRPr="005373AD">
        <w:rPr>
          <w:rFonts w:ascii="Times New Roman" w:eastAsia="Times New Roman" w:hAnsi="Times New Roman" w:cs="Times New Roman"/>
          <w:sz w:val="24"/>
          <w:szCs w:val="24"/>
        </w:rPr>
        <w:t>, поділ на лоти не передбачено.</w:t>
      </w:r>
    </w:p>
    <w:p w:rsidR="0031682B" w:rsidRPr="00F34AAD" w:rsidRDefault="0001282C" w:rsidP="004C59F5">
      <w:pPr>
        <w:spacing w:after="0" w:line="240" w:lineRule="auto"/>
        <w:jc w:val="both"/>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Вид та ідентифікатор процедури закупівлі: </w:t>
      </w:r>
      <w:r w:rsidR="005373AD">
        <w:rPr>
          <w:rFonts w:ascii="Times New Roman" w:eastAsia="Times New Roman" w:hAnsi="Times New Roman" w:cs="Times New Roman"/>
          <w:b/>
          <w:sz w:val="24"/>
          <w:szCs w:val="24"/>
        </w:rPr>
        <w:t xml:space="preserve">відкриті торги, </w:t>
      </w:r>
      <w:r w:rsidR="00602D12" w:rsidRPr="00602D12">
        <w:rPr>
          <w:rFonts w:ascii="Times New Roman" w:eastAsia="Times New Roman" w:hAnsi="Times New Roman" w:cs="Times New Roman"/>
          <w:sz w:val="24"/>
          <w:szCs w:val="24"/>
        </w:rPr>
        <w:t>UA-2024-07-18-007023-a</w:t>
      </w:r>
      <w:r w:rsidRPr="005373AD">
        <w:rPr>
          <w:rFonts w:ascii="Times New Roman" w:eastAsia="Times New Roman" w:hAnsi="Times New Roman" w:cs="Times New Roman"/>
          <w:sz w:val="24"/>
          <w:szCs w:val="24"/>
        </w:rPr>
        <w:t>.</w:t>
      </w:r>
    </w:p>
    <w:p w:rsidR="005373AD" w:rsidRPr="00A74CE9"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Очікувана вартість</w:t>
      </w:r>
      <w:r w:rsidR="00A74CE9">
        <w:rPr>
          <w:rFonts w:ascii="Times New Roman" w:eastAsia="Times New Roman" w:hAnsi="Times New Roman" w:cs="Times New Roman"/>
          <w:b/>
          <w:sz w:val="24"/>
          <w:szCs w:val="24"/>
        </w:rPr>
        <w:t xml:space="preserve"> закупівлі:</w:t>
      </w:r>
      <w:r w:rsidRPr="00F34AAD">
        <w:rPr>
          <w:rFonts w:ascii="Times New Roman" w:eastAsia="Times New Roman" w:hAnsi="Times New Roman" w:cs="Times New Roman"/>
          <w:b/>
          <w:sz w:val="24"/>
          <w:szCs w:val="24"/>
        </w:rPr>
        <w:t xml:space="preserve"> </w:t>
      </w:r>
      <w:r w:rsidR="008E5FCD">
        <w:rPr>
          <w:rFonts w:ascii="Times New Roman" w:eastAsia="Times New Roman" w:hAnsi="Times New Roman" w:cs="Times New Roman"/>
          <w:sz w:val="24"/>
          <w:szCs w:val="24"/>
        </w:rPr>
        <w:t>90</w:t>
      </w:r>
      <w:r w:rsidR="008E5FCD" w:rsidRPr="008E5FCD">
        <w:rPr>
          <w:rFonts w:ascii="Times New Roman" w:eastAsia="Times New Roman" w:hAnsi="Times New Roman" w:cs="Times New Roman"/>
          <w:sz w:val="24"/>
          <w:szCs w:val="24"/>
        </w:rPr>
        <w:t>000</w:t>
      </w:r>
      <w:r w:rsidR="00A74CE9">
        <w:rPr>
          <w:rFonts w:ascii="Times New Roman" w:eastAsia="Times New Roman" w:hAnsi="Times New Roman" w:cs="Times New Roman"/>
          <w:sz w:val="24"/>
          <w:szCs w:val="24"/>
        </w:rPr>
        <w:t>,00</w:t>
      </w:r>
      <w:r w:rsidR="00A74CE9" w:rsidRPr="00A74CE9">
        <w:rPr>
          <w:rFonts w:ascii="Times New Roman" w:eastAsia="Times New Roman" w:hAnsi="Times New Roman" w:cs="Times New Roman"/>
          <w:sz w:val="24"/>
          <w:szCs w:val="24"/>
        </w:rPr>
        <w:t xml:space="preserve"> </w:t>
      </w:r>
      <w:r w:rsidRPr="00A74CE9">
        <w:rPr>
          <w:rFonts w:ascii="Times New Roman" w:eastAsia="Times New Roman" w:hAnsi="Times New Roman" w:cs="Times New Roman"/>
          <w:sz w:val="24"/>
          <w:szCs w:val="24"/>
        </w:rPr>
        <w:t xml:space="preserve">грн. </w:t>
      </w:r>
    </w:p>
    <w:p w:rsidR="00AF3EE6" w:rsidRDefault="005373AD" w:rsidP="004C59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5373AD">
        <w:rPr>
          <w:rFonts w:ascii="Times New Roman" w:eastAsia="Times New Roman" w:hAnsi="Times New Roman" w:cs="Times New Roman"/>
          <w:b/>
          <w:sz w:val="24"/>
          <w:szCs w:val="24"/>
        </w:rPr>
        <w:t>бґрунтування очікуваної вартості предмета закупівлі</w:t>
      </w:r>
    </w:p>
    <w:p w:rsidR="0031682B" w:rsidRPr="0073339B" w:rsidRDefault="00EB11A7" w:rsidP="00EB11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Очікувану вартість </w:t>
      </w:r>
      <w:r w:rsidRPr="00EB11A7">
        <w:rPr>
          <w:rFonts w:ascii="Times New Roman" w:eastAsia="Times New Roman" w:hAnsi="Times New Roman" w:cs="Times New Roman"/>
          <w:sz w:val="24"/>
          <w:szCs w:val="24"/>
        </w:rPr>
        <w:t xml:space="preserve">визначено відповідно до </w:t>
      </w:r>
      <w:r w:rsidR="009B3E29" w:rsidRPr="009B3E29">
        <w:rPr>
          <w:rFonts w:ascii="Times New Roman" w:eastAsia="Times New Roman" w:hAnsi="Times New Roman" w:cs="Times New Roman"/>
          <w:sz w:val="24"/>
          <w:szCs w:val="24"/>
        </w:rPr>
        <w:t xml:space="preserve">примірної методики визначення очікуваної вартості предмета закупівлі, </w:t>
      </w:r>
      <w:r w:rsidR="000A3628">
        <w:rPr>
          <w:rFonts w:ascii="Times New Roman" w:eastAsia="Times New Roman" w:hAnsi="Times New Roman" w:cs="Times New Roman"/>
          <w:sz w:val="24"/>
          <w:szCs w:val="24"/>
        </w:rPr>
        <w:t>затвердженої наказом</w:t>
      </w:r>
      <w:r w:rsidR="009B3E29" w:rsidRPr="009B3E29">
        <w:rPr>
          <w:rFonts w:ascii="Times New Roman" w:eastAsia="Times New Roman" w:hAnsi="Times New Roman" w:cs="Times New Roman"/>
          <w:sz w:val="24"/>
          <w:szCs w:val="24"/>
        </w:rPr>
        <w:t xml:space="preserve"> Міністерства розвитку економіки, торгівлі та сільського господарства України від 18.02.2020  № 275 із змінами</w:t>
      </w:r>
      <w:r w:rsidR="00C955FD">
        <w:rPr>
          <w:rFonts w:ascii="Times New Roman" w:eastAsia="Times New Roman" w:hAnsi="Times New Roman" w:cs="Times New Roman"/>
          <w:sz w:val="24"/>
          <w:szCs w:val="24"/>
        </w:rPr>
        <w:t xml:space="preserve"> та з</w:t>
      </w:r>
      <w:r w:rsidRPr="00EB11A7">
        <w:rPr>
          <w:rFonts w:ascii="Times New Roman" w:eastAsia="Times New Roman" w:hAnsi="Times New Roman" w:cs="Times New Roman"/>
          <w:sz w:val="24"/>
          <w:szCs w:val="24"/>
        </w:rPr>
        <w:t xml:space="preserve"> урахуванням </w:t>
      </w:r>
      <w:r w:rsidR="00DA642D" w:rsidRPr="00DA642D">
        <w:rPr>
          <w:rFonts w:ascii="Times New Roman" w:eastAsia="Times New Roman" w:hAnsi="Times New Roman" w:cs="Times New Roman"/>
          <w:sz w:val="24"/>
          <w:szCs w:val="24"/>
        </w:rPr>
        <w:t xml:space="preserve">Кошторисних норм України «Настанова з визначення вартості будівництва», затверджених  наказом </w:t>
      </w:r>
      <w:proofErr w:type="spellStart"/>
      <w:r w:rsidR="00DA642D" w:rsidRPr="00DA642D">
        <w:rPr>
          <w:rFonts w:ascii="Times New Roman" w:eastAsia="Times New Roman" w:hAnsi="Times New Roman" w:cs="Times New Roman"/>
          <w:sz w:val="24"/>
          <w:szCs w:val="24"/>
        </w:rPr>
        <w:t>Мінрегіону</w:t>
      </w:r>
      <w:proofErr w:type="spellEnd"/>
      <w:r w:rsidR="00DA642D" w:rsidRPr="00DA642D">
        <w:rPr>
          <w:rFonts w:ascii="Times New Roman" w:eastAsia="Times New Roman" w:hAnsi="Times New Roman" w:cs="Times New Roman"/>
          <w:sz w:val="24"/>
          <w:szCs w:val="24"/>
        </w:rPr>
        <w:t xml:space="preserve"> від 01.11.2021 р. №281</w:t>
      </w:r>
      <w:r w:rsidRPr="00EB11A7">
        <w:rPr>
          <w:rFonts w:ascii="Times New Roman" w:eastAsia="Times New Roman" w:hAnsi="Times New Roman" w:cs="Times New Roman"/>
          <w:sz w:val="24"/>
          <w:szCs w:val="24"/>
        </w:rPr>
        <w:t>,</w:t>
      </w:r>
      <w:r w:rsidR="00F67D95">
        <w:rPr>
          <w:rFonts w:ascii="Times New Roman" w:eastAsia="Times New Roman" w:hAnsi="Times New Roman" w:cs="Times New Roman"/>
          <w:sz w:val="24"/>
          <w:szCs w:val="24"/>
        </w:rPr>
        <w:t xml:space="preserve"> відповідно до дефектного акту</w:t>
      </w:r>
      <w:r w:rsidR="00275DC0" w:rsidRPr="00275DC0">
        <w:rPr>
          <w:rFonts w:ascii="Times New Roman" w:eastAsia="Times New Roman" w:hAnsi="Times New Roman" w:cs="Times New Roman"/>
          <w:sz w:val="24"/>
          <w:szCs w:val="24"/>
        </w:rPr>
        <w:t>.</w:t>
      </w:r>
    </w:p>
    <w:p w:rsidR="0031682B" w:rsidRPr="00A74CE9" w:rsidRDefault="0001282C" w:rsidP="00A74CE9">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 xml:space="preserve">Розмір бюджетного призначення: </w:t>
      </w:r>
      <w:r w:rsidR="008E5FCD">
        <w:rPr>
          <w:rFonts w:ascii="Times New Roman" w:eastAsia="Times New Roman" w:hAnsi="Times New Roman" w:cs="Times New Roman"/>
          <w:sz w:val="24"/>
          <w:szCs w:val="24"/>
        </w:rPr>
        <w:t>90</w:t>
      </w:r>
      <w:r w:rsidR="008E5FCD" w:rsidRPr="008E5FCD">
        <w:rPr>
          <w:rFonts w:ascii="Times New Roman" w:eastAsia="Times New Roman" w:hAnsi="Times New Roman" w:cs="Times New Roman"/>
          <w:sz w:val="24"/>
          <w:szCs w:val="24"/>
        </w:rPr>
        <w:t>000</w:t>
      </w:r>
      <w:r w:rsidR="00F67D95" w:rsidRPr="00F67D95">
        <w:rPr>
          <w:rFonts w:ascii="Times New Roman" w:eastAsia="Times New Roman" w:hAnsi="Times New Roman" w:cs="Times New Roman"/>
          <w:sz w:val="24"/>
          <w:szCs w:val="24"/>
        </w:rPr>
        <w:t>,00</w:t>
      </w:r>
      <w:r w:rsidR="00A74CE9" w:rsidRPr="00A74CE9">
        <w:rPr>
          <w:rFonts w:ascii="Times New Roman" w:eastAsia="Times New Roman" w:hAnsi="Times New Roman" w:cs="Times New Roman"/>
          <w:sz w:val="24"/>
          <w:szCs w:val="24"/>
        </w:rPr>
        <w:t xml:space="preserve"> грн.</w:t>
      </w:r>
      <w:r w:rsidRPr="00A74CE9">
        <w:rPr>
          <w:rFonts w:ascii="Times New Roman" w:eastAsia="Times New Roman" w:hAnsi="Times New Roman" w:cs="Times New Roman"/>
          <w:sz w:val="24"/>
          <w:szCs w:val="24"/>
        </w:rPr>
        <w:t xml:space="preserve"> </w:t>
      </w:r>
      <w:r w:rsidR="00A74CE9" w:rsidRPr="00A74CE9">
        <w:rPr>
          <w:rFonts w:ascii="Times New Roman" w:eastAsia="Times New Roman" w:hAnsi="Times New Roman" w:cs="Times New Roman"/>
          <w:sz w:val="24"/>
          <w:szCs w:val="24"/>
        </w:rPr>
        <w:t xml:space="preserve">відповідно до </w:t>
      </w:r>
      <w:r w:rsidR="00AF3EE6" w:rsidRPr="00AF3EE6">
        <w:rPr>
          <w:rFonts w:ascii="Times New Roman" w:eastAsia="Times New Roman" w:hAnsi="Times New Roman" w:cs="Times New Roman"/>
          <w:sz w:val="24"/>
          <w:szCs w:val="24"/>
        </w:rPr>
        <w:t xml:space="preserve">рішення міської ради від </w:t>
      </w:r>
      <w:r w:rsidR="00C36B6E" w:rsidRPr="00C36B6E">
        <w:rPr>
          <w:rFonts w:ascii="Times New Roman" w:eastAsia="Times New Roman" w:hAnsi="Times New Roman" w:cs="Times New Roman"/>
          <w:sz w:val="24"/>
          <w:szCs w:val="24"/>
        </w:rPr>
        <w:t>05 грудня 2023 року № 1343-46/VIII «Про  бюджет Павлоградської міської територіальної громади на 2024 рік» (зі змінами)</w:t>
      </w:r>
      <w:bookmarkStart w:id="0" w:name="_GoBack"/>
      <w:bookmarkEnd w:id="0"/>
      <w:r w:rsidR="00A74CE9" w:rsidRPr="00A74CE9">
        <w:rPr>
          <w:rFonts w:ascii="Times New Roman" w:eastAsia="Times New Roman" w:hAnsi="Times New Roman" w:cs="Times New Roman"/>
          <w:sz w:val="24"/>
          <w:szCs w:val="24"/>
        </w:rPr>
        <w:t>.</w:t>
      </w:r>
    </w:p>
    <w:p w:rsidR="00AF3EE6" w:rsidRDefault="0001282C" w:rsidP="004C59F5">
      <w:pPr>
        <w:spacing w:after="0" w:line="240" w:lineRule="auto"/>
        <w:jc w:val="both"/>
        <w:rPr>
          <w:rFonts w:ascii="Times New Roman" w:eastAsia="Times New Roman" w:hAnsi="Times New Roman" w:cs="Times New Roman"/>
          <w:b/>
          <w:sz w:val="24"/>
          <w:szCs w:val="24"/>
        </w:rPr>
      </w:pPr>
      <w:r w:rsidRPr="00F34AAD">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rsidR="0031682B" w:rsidRDefault="0001282C" w:rsidP="004C59F5">
      <w:pPr>
        <w:spacing w:after="0" w:line="240" w:lineRule="auto"/>
        <w:jc w:val="both"/>
        <w:rPr>
          <w:rFonts w:ascii="Times New Roman" w:eastAsia="Times New Roman" w:hAnsi="Times New Roman" w:cs="Times New Roman"/>
          <w:sz w:val="24"/>
          <w:szCs w:val="24"/>
        </w:rPr>
      </w:pPr>
      <w:r w:rsidRPr="00F34AAD">
        <w:rPr>
          <w:rFonts w:ascii="Times New Roman" w:eastAsia="Times New Roman" w:hAnsi="Times New Roman" w:cs="Times New Roman"/>
          <w:b/>
          <w:sz w:val="24"/>
          <w:szCs w:val="24"/>
        </w:rPr>
        <w:t xml:space="preserve">Термін </w:t>
      </w:r>
      <w:r w:rsidR="0098695F">
        <w:rPr>
          <w:rFonts w:ascii="Times New Roman" w:eastAsia="Times New Roman" w:hAnsi="Times New Roman" w:cs="Times New Roman"/>
          <w:b/>
          <w:sz w:val="24"/>
          <w:szCs w:val="24"/>
        </w:rPr>
        <w:t>надання послуг</w:t>
      </w:r>
      <w:r w:rsidR="00292561" w:rsidRPr="00F61AD6">
        <w:rPr>
          <w:rFonts w:ascii="Times New Roman" w:eastAsia="Times New Roman" w:hAnsi="Times New Roman" w:cs="Times New Roman"/>
          <w:sz w:val="24"/>
          <w:szCs w:val="24"/>
        </w:rPr>
        <w:t>:</w:t>
      </w:r>
      <w:r w:rsidRPr="00F61AD6">
        <w:rPr>
          <w:rFonts w:ascii="Times New Roman" w:eastAsia="Times New Roman" w:hAnsi="Times New Roman" w:cs="Times New Roman"/>
          <w:sz w:val="24"/>
          <w:szCs w:val="24"/>
        </w:rPr>
        <w:t xml:space="preserve"> з дати укладання договору по </w:t>
      </w:r>
      <w:r w:rsidR="006A163D">
        <w:rPr>
          <w:rFonts w:ascii="Times New Roman" w:eastAsia="Times New Roman" w:hAnsi="Times New Roman" w:cs="Times New Roman"/>
          <w:sz w:val="24"/>
          <w:szCs w:val="24"/>
        </w:rPr>
        <w:t>30.08</w:t>
      </w:r>
      <w:r w:rsidR="00292561" w:rsidRPr="00F61AD6">
        <w:rPr>
          <w:rFonts w:ascii="Times New Roman" w:eastAsia="Times New Roman" w:hAnsi="Times New Roman" w:cs="Times New Roman"/>
          <w:sz w:val="24"/>
          <w:szCs w:val="24"/>
        </w:rPr>
        <w:t>.</w:t>
      </w:r>
      <w:r w:rsidRPr="00F61AD6">
        <w:rPr>
          <w:rFonts w:ascii="Times New Roman" w:eastAsia="Times New Roman" w:hAnsi="Times New Roman" w:cs="Times New Roman"/>
          <w:sz w:val="24"/>
          <w:szCs w:val="24"/>
        </w:rPr>
        <w:t>202</w:t>
      </w:r>
      <w:r w:rsidR="006A163D">
        <w:rPr>
          <w:rFonts w:ascii="Times New Roman" w:eastAsia="Times New Roman" w:hAnsi="Times New Roman" w:cs="Times New Roman"/>
          <w:sz w:val="24"/>
          <w:szCs w:val="24"/>
        </w:rPr>
        <w:t>4</w:t>
      </w:r>
      <w:r w:rsidR="00292561" w:rsidRPr="00F61AD6">
        <w:rPr>
          <w:rFonts w:ascii="Times New Roman" w:eastAsia="Times New Roman" w:hAnsi="Times New Roman" w:cs="Times New Roman"/>
          <w:sz w:val="24"/>
          <w:szCs w:val="24"/>
        </w:rPr>
        <w:t xml:space="preserve"> </w:t>
      </w:r>
      <w:r w:rsidRPr="00F61AD6">
        <w:rPr>
          <w:rFonts w:ascii="Times New Roman" w:eastAsia="Times New Roman" w:hAnsi="Times New Roman" w:cs="Times New Roman"/>
          <w:sz w:val="24"/>
          <w:szCs w:val="24"/>
        </w:rPr>
        <w:t xml:space="preserve">р. </w:t>
      </w:r>
    </w:p>
    <w:p w:rsidR="006F525F" w:rsidRPr="006F525F" w:rsidRDefault="00EB11A7" w:rsidP="006F525F">
      <w:pPr>
        <w:spacing w:after="0" w:line="240" w:lineRule="auto"/>
        <w:jc w:val="both"/>
        <w:rPr>
          <w:rFonts w:ascii="Times New Roman" w:eastAsia="Times New Roman" w:hAnsi="Times New Roman" w:cs="Times New Roman"/>
          <w:sz w:val="24"/>
          <w:szCs w:val="24"/>
        </w:rPr>
      </w:pPr>
      <w:r w:rsidRPr="00EB11A7">
        <w:rPr>
          <w:rFonts w:ascii="Times New Roman" w:eastAsia="Times New Roman" w:hAnsi="Times New Roman" w:cs="Times New Roman"/>
          <w:sz w:val="24"/>
          <w:szCs w:val="24"/>
        </w:rPr>
        <w:t xml:space="preserve">Необхідність в проведенні поточного </w:t>
      </w:r>
      <w:r w:rsidR="006A163D" w:rsidRPr="006A163D">
        <w:rPr>
          <w:rFonts w:ascii="Times New Roman" w:eastAsia="Times New Roman" w:hAnsi="Times New Roman" w:cs="Times New Roman"/>
          <w:sz w:val="24"/>
          <w:szCs w:val="24"/>
        </w:rPr>
        <w:t xml:space="preserve">даху будівлі виконавчого комітету Павлоградської міської ради, за </w:t>
      </w:r>
      <w:proofErr w:type="spellStart"/>
      <w:r w:rsidR="006A163D" w:rsidRPr="006A163D">
        <w:rPr>
          <w:rFonts w:ascii="Times New Roman" w:eastAsia="Times New Roman" w:hAnsi="Times New Roman" w:cs="Times New Roman"/>
          <w:sz w:val="24"/>
          <w:szCs w:val="24"/>
        </w:rPr>
        <w:t>адресою</w:t>
      </w:r>
      <w:proofErr w:type="spellEnd"/>
      <w:r w:rsidR="006A163D" w:rsidRPr="006A163D">
        <w:rPr>
          <w:rFonts w:ascii="Times New Roman" w:eastAsia="Times New Roman" w:hAnsi="Times New Roman" w:cs="Times New Roman"/>
          <w:sz w:val="24"/>
          <w:szCs w:val="24"/>
        </w:rPr>
        <w:t>: м. Павлоград, вул. Соборна, 95</w:t>
      </w:r>
      <w:r w:rsidR="00560D7F">
        <w:rPr>
          <w:rFonts w:ascii="Times New Roman" w:eastAsia="Times New Roman" w:hAnsi="Times New Roman" w:cs="Times New Roman"/>
          <w:sz w:val="24"/>
          <w:szCs w:val="24"/>
        </w:rPr>
        <w:t xml:space="preserve">, </w:t>
      </w:r>
      <w:r w:rsidR="006F525F" w:rsidRPr="006F525F">
        <w:rPr>
          <w:rFonts w:ascii="Times New Roman" w:eastAsia="Times New Roman" w:hAnsi="Times New Roman" w:cs="Times New Roman"/>
          <w:sz w:val="24"/>
          <w:szCs w:val="24"/>
        </w:rPr>
        <w:t>виникла у зв’язку з необхідністю підтримання належних експлуатаційних характеристик будівлі виконкому. Технічні та якісні характеристики предмета закупівлі складені  відповідно до потреб виконавчого комітету Павлоградської міської ради та норм чинного законодавства здійснено на підставі затвердженого дефектного акту і зазначені в тендерній документації. Виконавець виконує роботи відповідно до  будівельних норм та правил, із застосуванням  виробів та матеріалів,  що відповідають державним стандартам України. Виконавець повинен дотримуватись правил техніки безпеки та охорони праці відповідно до Закону України «Про охорону праці». Надійність і якість на окремі види виконаних робіт визначаються згідно з діючим законодавством.</w:t>
      </w:r>
    </w:p>
    <w:p w:rsidR="0031682B" w:rsidRDefault="006F525F" w:rsidP="006A163D">
      <w:pPr>
        <w:spacing w:after="0" w:line="240" w:lineRule="auto"/>
        <w:jc w:val="both"/>
        <w:rPr>
          <w:rFonts w:ascii="Times New Roman" w:eastAsia="Times New Roman" w:hAnsi="Times New Roman" w:cs="Times New Roman"/>
          <w:sz w:val="24"/>
          <w:szCs w:val="24"/>
        </w:rPr>
      </w:pPr>
      <w:r w:rsidRPr="006F525F">
        <w:rPr>
          <w:rFonts w:ascii="Times New Roman" w:eastAsia="Times New Roman" w:hAnsi="Times New Roman" w:cs="Times New Roman"/>
          <w:sz w:val="24"/>
          <w:szCs w:val="24"/>
        </w:rPr>
        <w:t>Передбачено виконання р</w:t>
      </w:r>
      <w:r w:rsidR="006A163D">
        <w:rPr>
          <w:rFonts w:ascii="Times New Roman" w:eastAsia="Times New Roman" w:hAnsi="Times New Roman" w:cs="Times New Roman"/>
          <w:sz w:val="24"/>
          <w:szCs w:val="24"/>
        </w:rPr>
        <w:t>обіт з поточного ремонту</w:t>
      </w:r>
      <w:r w:rsidRPr="006F525F">
        <w:rPr>
          <w:rFonts w:ascii="Times New Roman" w:eastAsia="Times New Roman" w:hAnsi="Times New Roman" w:cs="Times New Roman"/>
          <w:sz w:val="24"/>
          <w:szCs w:val="24"/>
        </w:rPr>
        <w:t xml:space="preserve"> в повному обсязі, а саме: </w:t>
      </w:r>
      <w:r w:rsidR="006A163D">
        <w:rPr>
          <w:rFonts w:ascii="Times New Roman" w:eastAsia="Times New Roman" w:hAnsi="Times New Roman" w:cs="Times New Roman"/>
          <w:sz w:val="24"/>
          <w:szCs w:val="24"/>
        </w:rPr>
        <w:t>п</w:t>
      </w:r>
      <w:r w:rsidR="006A163D" w:rsidRPr="006A163D">
        <w:rPr>
          <w:rFonts w:ascii="Times New Roman" w:eastAsia="Times New Roman" w:hAnsi="Times New Roman" w:cs="Times New Roman"/>
          <w:sz w:val="24"/>
          <w:szCs w:val="24"/>
        </w:rPr>
        <w:t>ромазування фальців і с</w:t>
      </w:r>
      <w:r w:rsidR="006A163D">
        <w:rPr>
          <w:rFonts w:ascii="Times New Roman" w:eastAsia="Times New Roman" w:hAnsi="Times New Roman" w:cs="Times New Roman"/>
          <w:sz w:val="24"/>
          <w:szCs w:val="24"/>
        </w:rPr>
        <w:t>вищів покриття з листової сталі, п</w:t>
      </w:r>
      <w:r w:rsidR="006A163D" w:rsidRPr="006A163D">
        <w:rPr>
          <w:rFonts w:ascii="Times New Roman" w:eastAsia="Times New Roman" w:hAnsi="Times New Roman" w:cs="Times New Roman"/>
          <w:sz w:val="24"/>
          <w:szCs w:val="24"/>
        </w:rPr>
        <w:t xml:space="preserve">ропаювання </w:t>
      </w:r>
      <w:r w:rsidR="006A163D">
        <w:rPr>
          <w:rFonts w:ascii="Times New Roman" w:eastAsia="Times New Roman" w:hAnsi="Times New Roman" w:cs="Times New Roman"/>
          <w:sz w:val="24"/>
          <w:szCs w:val="24"/>
        </w:rPr>
        <w:t xml:space="preserve">швів прямолінійних вертикальних </w:t>
      </w:r>
      <w:r w:rsidR="006A163D" w:rsidRPr="006A163D">
        <w:rPr>
          <w:rFonts w:ascii="Times New Roman" w:eastAsia="Times New Roman" w:hAnsi="Times New Roman" w:cs="Times New Roman"/>
          <w:sz w:val="24"/>
          <w:szCs w:val="24"/>
        </w:rPr>
        <w:t>поверхонь покр</w:t>
      </w:r>
      <w:r w:rsidR="006A163D">
        <w:rPr>
          <w:rFonts w:ascii="Times New Roman" w:eastAsia="Times New Roman" w:hAnsi="Times New Roman" w:cs="Times New Roman"/>
          <w:sz w:val="24"/>
          <w:szCs w:val="24"/>
        </w:rPr>
        <w:t>івлі з оцинкованої сталі ручним паяльником, н</w:t>
      </w:r>
      <w:r w:rsidR="006A163D" w:rsidRPr="006A163D">
        <w:rPr>
          <w:rFonts w:ascii="Times New Roman" w:eastAsia="Times New Roman" w:hAnsi="Times New Roman" w:cs="Times New Roman"/>
          <w:sz w:val="24"/>
          <w:szCs w:val="24"/>
        </w:rPr>
        <w:t>аклею</w:t>
      </w:r>
      <w:r w:rsidR="006A163D">
        <w:rPr>
          <w:rFonts w:ascii="Times New Roman" w:eastAsia="Times New Roman" w:hAnsi="Times New Roman" w:cs="Times New Roman"/>
          <w:sz w:val="24"/>
          <w:szCs w:val="24"/>
        </w:rPr>
        <w:t>вання стрічки типу СТК 150ммх10, знежирення поверхні, м</w:t>
      </w:r>
      <w:r w:rsidR="006A163D" w:rsidRPr="006A163D">
        <w:rPr>
          <w:rFonts w:ascii="Times New Roman" w:eastAsia="Times New Roman" w:hAnsi="Times New Roman" w:cs="Times New Roman"/>
          <w:sz w:val="24"/>
          <w:szCs w:val="24"/>
        </w:rPr>
        <w:t>еханізоване фарбув</w:t>
      </w:r>
      <w:r w:rsidR="006A163D">
        <w:rPr>
          <w:rFonts w:ascii="Times New Roman" w:eastAsia="Times New Roman" w:hAnsi="Times New Roman" w:cs="Times New Roman"/>
          <w:sz w:val="24"/>
          <w:szCs w:val="24"/>
        </w:rPr>
        <w:t xml:space="preserve">ання по підготовленій металевій </w:t>
      </w:r>
      <w:r w:rsidR="006A163D" w:rsidRPr="006A163D">
        <w:rPr>
          <w:rFonts w:ascii="Times New Roman" w:eastAsia="Times New Roman" w:hAnsi="Times New Roman" w:cs="Times New Roman"/>
          <w:sz w:val="24"/>
          <w:szCs w:val="24"/>
        </w:rPr>
        <w:t>поверхні, фарбува</w:t>
      </w:r>
      <w:r w:rsidR="006A163D">
        <w:rPr>
          <w:rFonts w:ascii="Times New Roman" w:eastAsia="Times New Roman" w:hAnsi="Times New Roman" w:cs="Times New Roman"/>
          <w:sz w:val="24"/>
          <w:szCs w:val="24"/>
        </w:rPr>
        <w:t>ння масляним складом покрівель</w:t>
      </w:r>
      <w:r w:rsidRPr="006F525F">
        <w:rPr>
          <w:rFonts w:ascii="Times New Roman" w:eastAsia="Times New Roman" w:hAnsi="Times New Roman" w:cs="Times New Roman"/>
          <w:sz w:val="24"/>
          <w:szCs w:val="24"/>
        </w:rPr>
        <w:t>.</w:t>
      </w:r>
    </w:p>
    <w:sectPr w:rsidR="0031682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224F3"/>
    <w:multiLevelType w:val="hybridMultilevel"/>
    <w:tmpl w:val="96C6A0A6"/>
    <w:lvl w:ilvl="0" w:tplc="F572AF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2B"/>
    <w:rsid w:val="0001282C"/>
    <w:rsid w:val="000A3628"/>
    <w:rsid w:val="001512E3"/>
    <w:rsid w:val="00216E4D"/>
    <w:rsid w:val="00275DC0"/>
    <w:rsid w:val="00292561"/>
    <w:rsid w:val="0031682B"/>
    <w:rsid w:val="00360E04"/>
    <w:rsid w:val="003B3148"/>
    <w:rsid w:val="00432C66"/>
    <w:rsid w:val="004A434B"/>
    <w:rsid w:val="004C59F5"/>
    <w:rsid w:val="005373AD"/>
    <w:rsid w:val="00552A1B"/>
    <w:rsid w:val="00557134"/>
    <w:rsid w:val="00560D7F"/>
    <w:rsid w:val="00602D12"/>
    <w:rsid w:val="00653119"/>
    <w:rsid w:val="006A163D"/>
    <w:rsid w:val="006F525F"/>
    <w:rsid w:val="0073339B"/>
    <w:rsid w:val="00744103"/>
    <w:rsid w:val="007C3035"/>
    <w:rsid w:val="00825225"/>
    <w:rsid w:val="00837399"/>
    <w:rsid w:val="00870F45"/>
    <w:rsid w:val="008E5FCD"/>
    <w:rsid w:val="0098695F"/>
    <w:rsid w:val="009B3E29"/>
    <w:rsid w:val="009D267F"/>
    <w:rsid w:val="00A020FB"/>
    <w:rsid w:val="00A74CE9"/>
    <w:rsid w:val="00AA536A"/>
    <w:rsid w:val="00AB6EE7"/>
    <w:rsid w:val="00AC79F4"/>
    <w:rsid w:val="00AF3EE6"/>
    <w:rsid w:val="00C206BA"/>
    <w:rsid w:val="00C36B6E"/>
    <w:rsid w:val="00C955FD"/>
    <w:rsid w:val="00D06659"/>
    <w:rsid w:val="00D41BFD"/>
    <w:rsid w:val="00DA642D"/>
    <w:rsid w:val="00E84436"/>
    <w:rsid w:val="00E86DBF"/>
    <w:rsid w:val="00EB11A7"/>
    <w:rsid w:val="00ED485F"/>
    <w:rsid w:val="00F34AAD"/>
    <w:rsid w:val="00F564E5"/>
    <w:rsid w:val="00F61AD6"/>
    <w:rsid w:val="00F67D95"/>
    <w:rsid w:val="00FD49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BA944-A54B-4324-91AF-1B522E95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2198</Words>
  <Characters>1253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ekonom6</cp:lastModifiedBy>
  <cp:revision>6</cp:revision>
  <dcterms:created xsi:type="dcterms:W3CDTF">2024-10-04T12:10:00Z</dcterms:created>
  <dcterms:modified xsi:type="dcterms:W3CDTF">2024-10-07T07:35:00Z</dcterms:modified>
</cp:coreProperties>
</file>