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7217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proofErr w:type="spellStart"/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</w:p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(улаштування заїзної кишені)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3B7B68" w:rsidRPr="004F7B99" w:rsidTr="000C5395">
        <w:tc>
          <w:tcPr>
            <w:tcW w:w="4957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7217DE" w:rsidRPr="004F7B99" w:rsidTr="0001382F">
        <w:trPr>
          <w:trHeight w:val="377"/>
        </w:trPr>
        <w:tc>
          <w:tcPr>
            <w:tcW w:w="4957" w:type="dxa"/>
          </w:tcPr>
          <w:p w:rsidR="007217DE" w:rsidRPr="00B6455D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Розбирання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цементнобетонних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покриттів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0,1*52,8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0,0528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щебеневих покриттів та основ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0,2*52,8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0,1056</w:t>
            </w:r>
          </w:p>
        </w:tc>
      </w:tr>
      <w:tr w:rsidR="007217DE" w:rsidRPr="004F7B99" w:rsidTr="000C5395">
        <w:tc>
          <w:tcPr>
            <w:tcW w:w="4957" w:type="dxa"/>
            <w:tcBorders>
              <w:bottom w:val="single" w:sz="4" w:space="0" w:color="auto"/>
            </w:tcBorders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(Демонтаж) плит перекриття каналів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площею до 5 м2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100шт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0,01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Укладання плит перекриття каналів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площею до 5 м2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100шт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0,01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Плити покриття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ПД6 з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нішою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під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Заміна люків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чорний із замком B125 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вручну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28,8*0,1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2,88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екскаваторами на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автомобілі-самоскиди, місткість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 0,25 м3.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28,8*0,9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0,2592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сміття до 9 км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R2(10,03+0,24+0,05+18,48)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28,8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B6455D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5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Заїзна кишеня 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0,94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асфальтобетонних покриттів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вручну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6,2*0,05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0,0031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вручну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7,27*0,1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0,727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екскаваторами на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автомобілі-самоскиди, місткість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 0,25 м3.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7,27*0,9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0,06543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сміття до 9 км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R2(6,77+0,496)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7,27</w:t>
            </w:r>
          </w:p>
        </w:tc>
      </w:tr>
      <w:tr w:rsidR="00622EF4" w:rsidRPr="004F7B99" w:rsidTr="000C5395">
        <w:tc>
          <w:tcPr>
            <w:tcW w:w="4957" w:type="dxa"/>
          </w:tcPr>
          <w:p w:rsidR="00622EF4" w:rsidRPr="00622EF4" w:rsidRDefault="00622EF4" w:rsidP="00622E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коритного</w:t>
            </w:r>
            <w:proofErr w:type="spellEnd"/>
          </w:p>
          <w:p w:rsidR="00622EF4" w:rsidRPr="00622EF4" w:rsidRDefault="00622EF4" w:rsidP="00622E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профілю з застосуванням екскаваторів,</w:t>
            </w:r>
          </w:p>
          <w:p w:rsidR="00622EF4" w:rsidRPr="00622EF4" w:rsidRDefault="00622EF4" w:rsidP="00622E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глибина корита до 500 мм</w:t>
            </w:r>
          </w:p>
        </w:tc>
        <w:tc>
          <w:tcPr>
            <w:tcW w:w="1748" w:type="dxa"/>
          </w:tcPr>
          <w:p w:rsidR="00622EF4" w:rsidRPr="00622EF4" w:rsidRDefault="00622EF4" w:rsidP="00622E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622EF4" w:rsidRPr="00622EF4" w:rsidRDefault="00622EF4" w:rsidP="00622E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4,388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ґрунту до 10 км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1,7*193,5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328,95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Установлення бортових каменів бетонних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 залізобетонних при інших видах покриттів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1,18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Бордюр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дорожний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1000х150х300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із щебенево-піщаної суміші автогрейдером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427,6*0,15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0,6414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Готова піщано-щебенева суміш, розмір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1,26*64,14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80,8164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Розливання в'яжучих матеріалів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R3(6,2*0,4/1000)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0,002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1,03*0,0025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0,002575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покриттів товщиною 4 см із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гарячих асфальтобетонних сумішей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4,338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На кожні 0,5 см зміни товщини шару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додавати або виключати до норми 18-43-1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(до 5 см)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4,338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R3(12,08*4,338)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52,403</w:t>
            </w:r>
          </w:p>
        </w:tc>
      </w:tr>
      <w:tr w:rsidR="007217DE" w:rsidRPr="004F7B99" w:rsidTr="007217DE">
        <w:trPr>
          <w:trHeight w:val="624"/>
        </w:trPr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R2(433,8*0,0004)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0,17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B6455D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3. Заїзд до лікарні 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моделі 9901-1 на базі трактора МТЗ-80, при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глибині фрезерування 40 мм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51,8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(включати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товщини 50 мм)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51,8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3,11*0,1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0,311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екскаваторами на автомобілі-самоскиди,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місткість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м3.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3,11*0,9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0,02799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сміття до 12 км (без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урахування вартості навантажувальних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R2(51,8*0,05*2,4*0,5)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3,11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із щебенево-піщаної суміші автогрейдером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52,7*0,06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0,03162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1,26*3,162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3,98412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покриттів товщиною 4 см із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гарячих асфальтобетонних сумішей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0,527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На кожні 0,5 см зміни товщини шару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додавати або виключати до норми 18-43-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1(до 5 см)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0,527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кількість: R3(12,08*0,527)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6,366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7217DE" w:rsidRPr="00543644" w:rsidRDefault="007217DE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R2(52,7*0,0004)</w:t>
            </w:r>
          </w:p>
        </w:tc>
        <w:tc>
          <w:tcPr>
            <w:tcW w:w="1748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217DE" w:rsidRPr="00543644" w:rsidRDefault="007217D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0,02</w:t>
            </w:r>
          </w:p>
        </w:tc>
      </w:tr>
    </w:tbl>
    <w:p w:rsidR="00B92933" w:rsidRDefault="00B9293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505213" w:rsidRPr="00517769">
        <w:rPr>
          <w:rFonts w:ascii="Times New Roman" w:hAnsi="Times New Roman"/>
          <w:szCs w:val="24"/>
          <w:lang w:val="uk-UA"/>
        </w:rPr>
        <w:t>–36 місяців на улаштування асфальтобетонного покриття з дня підписання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505213" w:rsidRPr="00517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1382F"/>
    <w:rsid w:val="00031153"/>
    <w:rsid w:val="00061C59"/>
    <w:rsid w:val="001F3DB2"/>
    <w:rsid w:val="0023307F"/>
    <w:rsid w:val="002477B6"/>
    <w:rsid w:val="00290F62"/>
    <w:rsid w:val="00293488"/>
    <w:rsid w:val="0030176F"/>
    <w:rsid w:val="0031263F"/>
    <w:rsid w:val="0035420C"/>
    <w:rsid w:val="003B7B68"/>
    <w:rsid w:val="00415506"/>
    <w:rsid w:val="00437D70"/>
    <w:rsid w:val="004466C3"/>
    <w:rsid w:val="00505213"/>
    <w:rsid w:val="00505D9D"/>
    <w:rsid w:val="00524035"/>
    <w:rsid w:val="005276B6"/>
    <w:rsid w:val="00543644"/>
    <w:rsid w:val="00622EF4"/>
    <w:rsid w:val="00691848"/>
    <w:rsid w:val="007217DE"/>
    <w:rsid w:val="0073089A"/>
    <w:rsid w:val="00783E60"/>
    <w:rsid w:val="00791BBD"/>
    <w:rsid w:val="007A4703"/>
    <w:rsid w:val="007B6797"/>
    <w:rsid w:val="007E0316"/>
    <w:rsid w:val="008250B5"/>
    <w:rsid w:val="009C09DE"/>
    <w:rsid w:val="00A51A9F"/>
    <w:rsid w:val="00A75C6A"/>
    <w:rsid w:val="00AA083B"/>
    <w:rsid w:val="00B176B9"/>
    <w:rsid w:val="00B6455D"/>
    <w:rsid w:val="00B92933"/>
    <w:rsid w:val="00BE38D3"/>
    <w:rsid w:val="00C06933"/>
    <w:rsid w:val="00C24798"/>
    <w:rsid w:val="00C65CB0"/>
    <w:rsid w:val="00CE1522"/>
    <w:rsid w:val="00D507FA"/>
    <w:rsid w:val="00D94342"/>
    <w:rsid w:val="00EA3E94"/>
    <w:rsid w:val="00F171E8"/>
    <w:rsid w:val="00F9320A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5DE7-7C17-42FB-9CCC-CED40C0B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8620</Words>
  <Characters>4914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6</cp:revision>
  <cp:lastPrinted>2024-10-01T10:40:00Z</cp:lastPrinted>
  <dcterms:created xsi:type="dcterms:W3CDTF">2024-10-01T10:36:00Z</dcterms:created>
  <dcterms:modified xsi:type="dcterms:W3CDTF">2024-10-03T13:02:00Z</dcterms:modified>
</cp:coreProperties>
</file>