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F39" w:rsidRPr="00E34719" w:rsidRDefault="00FF32D9" w:rsidP="00FF32D9">
      <w:pPr>
        <w:ind w:left="11820" w:right="2137" w:firstLine="708"/>
        <w:jc w:val="both"/>
        <w:rPr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b w:val="0"/>
          <w:sz w:val="20"/>
          <w:szCs w:val="20"/>
        </w:rPr>
        <w:t>Додаток  1</w:t>
      </w:r>
    </w:p>
    <w:p w:rsidR="006B4F39" w:rsidRDefault="006B4F39" w:rsidP="0045132E">
      <w:pPr>
        <w:ind w:left="12528"/>
        <w:jc w:val="both"/>
        <w:rPr>
          <w:rFonts w:ascii="Times New Roman" w:hAnsi="Times New Roman"/>
          <w:b w:val="0"/>
          <w:sz w:val="20"/>
          <w:szCs w:val="20"/>
        </w:rPr>
      </w:pPr>
      <w:r w:rsidRPr="00E34719">
        <w:rPr>
          <w:rFonts w:ascii="Times New Roman" w:hAnsi="Times New Roman"/>
          <w:b w:val="0"/>
          <w:sz w:val="20"/>
          <w:szCs w:val="20"/>
        </w:rPr>
        <w:t xml:space="preserve">до </w:t>
      </w:r>
      <w:r w:rsidR="00B078D5">
        <w:rPr>
          <w:rFonts w:ascii="Times New Roman" w:hAnsi="Times New Roman"/>
          <w:b w:val="0"/>
          <w:sz w:val="20"/>
          <w:szCs w:val="20"/>
        </w:rPr>
        <w:t>рішення міської ради</w:t>
      </w:r>
    </w:p>
    <w:p w:rsidR="00B078D5" w:rsidRPr="00586E11" w:rsidRDefault="00B078D5" w:rsidP="0045132E">
      <w:pPr>
        <w:ind w:left="12528"/>
        <w:jc w:val="both"/>
        <w:rPr>
          <w:rFonts w:ascii="Times New Roman" w:hAnsi="Times New Roman"/>
          <w:b w:val="0"/>
          <w:sz w:val="20"/>
          <w:szCs w:val="20"/>
          <w:lang w:val="en-US"/>
        </w:rPr>
      </w:pPr>
      <w:r>
        <w:rPr>
          <w:rFonts w:ascii="Times New Roman" w:hAnsi="Times New Roman"/>
          <w:b w:val="0"/>
          <w:sz w:val="20"/>
          <w:szCs w:val="20"/>
        </w:rPr>
        <w:t>від</w:t>
      </w:r>
      <w:r w:rsidR="00930A0F">
        <w:rPr>
          <w:rFonts w:ascii="Times New Roman" w:hAnsi="Times New Roman"/>
          <w:b w:val="0"/>
          <w:sz w:val="20"/>
          <w:szCs w:val="20"/>
        </w:rPr>
        <w:t xml:space="preserve"> </w:t>
      </w:r>
      <w:r w:rsidR="00586E11">
        <w:rPr>
          <w:rFonts w:ascii="Times New Roman" w:hAnsi="Times New Roman"/>
          <w:b w:val="0"/>
          <w:sz w:val="20"/>
          <w:szCs w:val="20"/>
          <w:lang w:val="en-US"/>
        </w:rPr>
        <w:t>12.11.2024 p.</w:t>
      </w:r>
    </w:p>
    <w:p w:rsidR="006B4F39" w:rsidRPr="00586E11" w:rsidRDefault="00B078D5" w:rsidP="00C965C4">
      <w:pPr>
        <w:ind w:left="12528"/>
        <w:jc w:val="both"/>
        <w:rPr>
          <w:rFonts w:ascii="Times New Roman" w:hAnsi="Times New Roman"/>
          <w:b w:val="0"/>
          <w:sz w:val="20"/>
          <w:szCs w:val="20"/>
          <w:lang w:val="en-US"/>
        </w:rPr>
      </w:pPr>
      <w:r>
        <w:rPr>
          <w:rFonts w:ascii="Times New Roman" w:hAnsi="Times New Roman"/>
          <w:b w:val="0"/>
          <w:sz w:val="20"/>
          <w:szCs w:val="20"/>
        </w:rPr>
        <w:t>№</w:t>
      </w:r>
      <w:r w:rsidR="00930A0F">
        <w:rPr>
          <w:rFonts w:ascii="Times New Roman" w:hAnsi="Times New Roman"/>
          <w:b w:val="0"/>
          <w:sz w:val="20"/>
          <w:szCs w:val="20"/>
        </w:rPr>
        <w:t xml:space="preserve"> </w:t>
      </w:r>
      <w:r w:rsidR="00586E11">
        <w:rPr>
          <w:rFonts w:ascii="Times New Roman" w:hAnsi="Times New Roman"/>
          <w:b w:val="0"/>
          <w:sz w:val="20"/>
          <w:szCs w:val="20"/>
          <w:lang w:val="en-US"/>
        </w:rPr>
        <w:t>1772-57/VIII</w:t>
      </w:r>
    </w:p>
    <w:p w:rsidR="00C965C4" w:rsidRPr="00E34719" w:rsidRDefault="00C965C4" w:rsidP="00C965C4">
      <w:pPr>
        <w:ind w:left="12528"/>
        <w:jc w:val="both"/>
        <w:rPr>
          <w:rFonts w:ascii="Times New Roman" w:hAnsi="Times New Roman"/>
          <w:sz w:val="20"/>
          <w:szCs w:val="20"/>
        </w:rPr>
      </w:pPr>
    </w:p>
    <w:p w:rsidR="006B4F39" w:rsidRPr="00E34719" w:rsidRDefault="006B4F39" w:rsidP="0045132E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ПЕРЕЛІК</w:t>
      </w:r>
    </w:p>
    <w:p w:rsidR="006B4F39" w:rsidRDefault="006B4F39" w:rsidP="0045132E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завдань і заходів П</w:t>
      </w:r>
      <w:r w:rsidRPr="00E34719">
        <w:rPr>
          <w:rFonts w:ascii="Times New Roman" w:hAnsi="Times New Roman"/>
          <w:sz w:val="20"/>
          <w:szCs w:val="20"/>
        </w:rPr>
        <w:t>рогра</w:t>
      </w:r>
      <w:r w:rsidR="00F45F68">
        <w:rPr>
          <w:rFonts w:ascii="Times New Roman" w:hAnsi="Times New Roman"/>
          <w:sz w:val="20"/>
          <w:szCs w:val="20"/>
        </w:rPr>
        <w:t>ми економічної підтримки міських</w:t>
      </w:r>
      <w:r w:rsidRPr="00E34719">
        <w:rPr>
          <w:rFonts w:ascii="Times New Roman" w:hAnsi="Times New Roman"/>
          <w:sz w:val="20"/>
          <w:szCs w:val="20"/>
        </w:rPr>
        <w:t xml:space="preserve">  комун</w:t>
      </w:r>
      <w:r w:rsidR="000A7962">
        <w:rPr>
          <w:rFonts w:ascii="Times New Roman" w:hAnsi="Times New Roman"/>
          <w:sz w:val="20"/>
          <w:szCs w:val="20"/>
        </w:rPr>
        <w:t xml:space="preserve">ального підприємство </w:t>
      </w:r>
      <w:r w:rsidR="00832EF5">
        <w:rPr>
          <w:rFonts w:ascii="Times New Roman" w:hAnsi="Times New Roman"/>
          <w:sz w:val="20"/>
          <w:szCs w:val="20"/>
        </w:rPr>
        <w:t xml:space="preserve"> </w:t>
      </w:r>
      <w:r w:rsidR="000A7962" w:rsidRPr="000A7962">
        <w:rPr>
          <w:rFonts w:ascii="Times New Roman" w:hAnsi="Times New Roman"/>
          <w:sz w:val="20"/>
          <w:szCs w:val="20"/>
        </w:rPr>
        <w:t xml:space="preserve">«Павлоградська телерадіокомпанія» </w:t>
      </w:r>
      <w:r w:rsidRPr="00E34719">
        <w:rPr>
          <w:rFonts w:ascii="Times New Roman" w:hAnsi="Times New Roman"/>
          <w:sz w:val="20"/>
          <w:szCs w:val="20"/>
        </w:rPr>
        <w:t xml:space="preserve"> на 20</w:t>
      </w:r>
      <w:r w:rsidR="00C775D0">
        <w:rPr>
          <w:rFonts w:ascii="Times New Roman" w:hAnsi="Times New Roman"/>
          <w:sz w:val="20"/>
          <w:szCs w:val="20"/>
        </w:rPr>
        <w:t>22</w:t>
      </w:r>
      <w:r w:rsidR="00072316">
        <w:rPr>
          <w:rFonts w:ascii="Times New Roman" w:hAnsi="Times New Roman"/>
          <w:sz w:val="20"/>
          <w:szCs w:val="20"/>
        </w:rPr>
        <w:t>-202</w:t>
      </w:r>
      <w:r w:rsidR="00C775D0">
        <w:rPr>
          <w:rFonts w:ascii="Times New Roman" w:hAnsi="Times New Roman"/>
          <w:sz w:val="20"/>
          <w:szCs w:val="20"/>
        </w:rPr>
        <w:t>6</w:t>
      </w:r>
      <w:r w:rsidRPr="00E3471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34719">
        <w:rPr>
          <w:rFonts w:ascii="Times New Roman" w:hAnsi="Times New Roman"/>
          <w:sz w:val="20"/>
          <w:szCs w:val="20"/>
        </w:rPr>
        <w:t>р.р</w:t>
      </w:r>
      <w:proofErr w:type="spellEnd"/>
      <w:r w:rsidRPr="00E34719">
        <w:rPr>
          <w:rFonts w:ascii="Times New Roman" w:hAnsi="Times New Roman"/>
          <w:sz w:val="20"/>
          <w:szCs w:val="20"/>
        </w:rPr>
        <w:t>.</w:t>
      </w:r>
    </w:p>
    <w:p w:rsidR="006B4F39" w:rsidRPr="00E34719" w:rsidRDefault="006B4F39" w:rsidP="0045132E">
      <w:pPr>
        <w:ind w:left="11328" w:firstLine="708"/>
        <w:jc w:val="center"/>
        <w:rPr>
          <w:rFonts w:ascii="Times New Roman" w:hAnsi="Times New Roman"/>
          <w:b w:val="0"/>
          <w:sz w:val="20"/>
          <w:szCs w:val="20"/>
        </w:rPr>
      </w:pPr>
    </w:p>
    <w:tbl>
      <w:tblPr>
        <w:tblW w:w="15921" w:type="dxa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27"/>
        <w:gridCol w:w="2088"/>
        <w:gridCol w:w="1566"/>
        <w:gridCol w:w="1044"/>
        <w:gridCol w:w="1305"/>
        <w:gridCol w:w="1089"/>
        <w:gridCol w:w="999"/>
        <w:gridCol w:w="1020"/>
        <w:gridCol w:w="992"/>
        <w:gridCol w:w="992"/>
        <w:gridCol w:w="1276"/>
        <w:gridCol w:w="1723"/>
      </w:tblGrid>
      <w:tr w:rsidR="006B4F39" w:rsidRPr="00AA6309" w:rsidTr="00BE50CD">
        <w:trPr>
          <w:cantSplit/>
        </w:trPr>
        <w:tc>
          <w:tcPr>
            <w:tcW w:w="1827" w:type="dxa"/>
            <w:vMerge w:val="restart"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Назва напряму діяльності (пріоритетні завдання)</w:t>
            </w:r>
          </w:p>
        </w:tc>
        <w:tc>
          <w:tcPr>
            <w:tcW w:w="2088" w:type="dxa"/>
            <w:vMerge w:val="restart"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Зміст заходів програми з виконання завдання</w:t>
            </w:r>
          </w:p>
        </w:tc>
        <w:tc>
          <w:tcPr>
            <w:tcW w:w="1566" w:type="dxa"/>
            <w:vMerge w:val="restart"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Відповідальні за виконання</w:t>
            </w:r>
          </w:p>
        </w:tc>
        <w:tc>
          <w:tcPr>
            <w:tcW w:w="1044" w:type="dxa"/>
            <w:vMerge w:val="restart"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Строки виконання</w:t>
            </w:r>
          </w:p>
        </w:tc>
        <w:tc>
          <w:tcPr>
            <w:tcW w:w="7673" w:type="dxa"/>
            <w:gridSpan w:val="7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Орієнтовні обсяги фінансування виконання робіт за роками (тис. грн..)</w:t>
            </w:r>
          </w:p>
        </w:tc>
        <w:tc>
          <w:tcPr>
            <w:tcW w:w="1723" w:type="dxa"/>
            <w:vMerge w:val="restart"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Очікуваний результат виконання заходу, у тому числі за роками виконання</w:t>
            </w:r>
          </w:p>
        </w:tc>
      </w:tr>
      <w:tr w:rsidR="006B4F39" w:rsidRPr="00AA6309" w:rsidTr="00BE50CD">
        <w:trPr>
          <w:cantSplit/>
        </w:trPr>
        <w:tc>
          <w:tcPr>
            <w:tcW w:w="1827" w:type="dxa"/>
            <w:vMerge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088" w:type="dxa"/>
            <w:vMerge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566" w:type="dxa"/>
            <w:vMerge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44" w:type="dxa"/>
            <w:vMerge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05" w:type="dxa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Джерела фінансування</w:t>
            </w:r>
          </w:p>
        </w:tc>
        <w:tc>
          <w:tcPr>
            <w:tcW w:w="1089" w:type="dxa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Усього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br/>
            </w:r>
          </w:p>
        </w:tc>
        <w:tc>
          <w:tcPr>
            <w:tcW w:w="999" w:type="dxa"/>
            <w:vAlign w:val="center"/>
          </w:tcPr>
          <w:p w:rsidR="006B4F39" w:rsidRPr="00AA6309" w:rsidRDefault="007F3D6F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2022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1020" w:type="dxa"/>
            <w:vAlign w:val="center"/>
          </w:tcPr>
          <w:p w:rsidR="006B4F39" w:rsidRPr="00AA6309" w:rsidRDefault="007F3D6F" w:rsidP="007F3D6F">
            <w:pP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  <w:lang w:val="ru-RU"/>
              </w:rPr>
              <w:t>2023 р.</w:t>
            </w:r>
          </w:p>
        </w:tc>
        <w:tc>
          <w:tcPr>
            <w:tcW w:w="992" w:type="dxa"/>
            <w:vAlign w:val="center"/>
          </w:tcPr>
          <w:p w:rsidR="006B4F39" w:rsidRPr="00AA6309" w:rsidRDefault="007F3D6F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2024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992" w:type="dxa"/>
            <w:vAlign w:val="center"/>
          </w:tcPr>
          <w:p w:rsidR="006B4F39" w:rsidRPr="00AA6309" w:rsidRDefault="00381F60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25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1276" w:type="dxa"/>
            <w:vAlign w:val="center"/>
          </w:tcPr>
          <w:p w:rsidR="006B4F39" w:rsidRPr="00AA6309" w:rsidRDefault="00381F60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1723" w:type="dxa"/>
            <w:vMerge/>
          </w:tcPr>
          <w:p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</w:tbl>
    <w:p w:rsidR="006B4F39" w:rsidRPr="00AA6309" w:rsidRDefault="006B4F39" w:rsidP="0045132E">
      <w:pPr>
        <w:rPr>
          <w:sz w:val="16"/>
          <w:szCs w:val="16"/>
        </w:rPr>
      </w:pPr>
    </w:p>
    <w:tbl>
      <w:tblPr>
        <w:tblW w:w="28345" w:type="dxa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23"/>
        <w:gridCol w:w="2172"/>
        <w:gridCol w:w="1478"/>
        <w:gridCol w:w="1131"/>
        <w:gridCol w:w="1332"/>
        <w:gridCol w:w="1066"/>
        <w:gridCol w:w="930"/>
        <w:gridCol w:w="1104"/>
        <w:gridCol w:w="937"/>
        <w:gridCol w:w="1066"/>
        <w:gridCol w:w="1344"/>
        <w:gridCol w:w="1616"/>
        <w:gridCol w:w="1344"/>
        <w:gridCol w:w="434"/>
        <w:gridCol w:w="910"/>
        <w:gridCol w:w="868"/>
        <w:gridCol w:w="476"/>
        <w:gridCol w:w="1302"/>
        <w:gridCol w:w="42"/>
        <w:gridCol w:w="1344"/>
        <w:gridCol w:w="392"/>
        <w:gridCol w:w="1778"/>
        <w:gridCol w:w="1778"/>
        <w:gridCol w:w="1778"/>
      </w:tblGrid>
      <w:tr w:rsidR="006B4F39" w:rsidRPr="00AA6309" w:rsidTr="00C60BE6">
        <w:trPr>
          <w:gridAfter w:val="12"/>
          <w:wAfter w:w="12446" w:type="dxa"/>
          <w:cantSplit/>
          <w:trHeight w:val="223"/>
          <w:tblHeader/>
        </w:trPr>
        <w:tc>
          <w:tcPr>
            <w:tcW w:w="1723" w:type="dxa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</w:t>
            </w:r>
          </w:p>
        </w:tc>
        <w:tc>
          <w:tcPr>
            <w:tcW w:w="2172" w:type="dxa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1478" w:type="dxa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1131" w:type="dxa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1332" w:type="dxa"/>
            <w:vAlign w:val="center"/>
          </w:tcPr>
          <w:p w:rsidR="006B4F39" w:rsidRPr="00AA6309" w:rsidRDefault="006B4F39" w:rsidP="00D43306">
            <w:pPr>
              <w:spacing w:line="209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6</w:t>
            </w:r>
          </w:p>
        </w:tc>
        <w:tc>
          <w:tcPr>
            <w:tcW w:w="930" w:type="dxa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</w:p>
        </w:tc>
        <w:tc>
          <w:tcPr>
            <w:tcW w:w="1104" w:type="dxa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8</w:t>
            </w:r>
          </w:p>
        </w:tc>
        <w:tc>
          <w:tcPr>
            <w:tcW w:w="937" w:type="dxa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9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10</w:t>
            </w:r>
          </w:p>
        </w:tc>
        <w:tc>
          <w:tcPr>
            <w:tcW w:w="1344" w:type="dxa"/>
            <w:vAlign w:val="center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11</w:t>
            </w:r>
          </w:p>
        </w:tc>
        <w:tc>
          <w:tcPr>
            <w:tcW w:w="1616" w:type="dxa"/>
          </w:tcPr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12</w:t>
            </w:r>
          </w:p>
        </w:tc>
      </w:tr>
      <w:tr w:rsidR="006B4F39" w:rsidRPr="00AA6309" w:rsidTr="00C60BE6">
        <w:trPr>
          <w:gridAfter w:val="12"/>
          <w:wAfter w:w="12446" w:type="dxa"/>
          <w:cantSplit/>
          <w:trHeight w:val="296"/>
        </w:trPr>
        <w:tc>
          <w:tcPr>
            <w:tcW w:w="1723" w:type="dxa"/>
            <w:vMerge w:val="restart"/>
          </w:tcPr>
          <w:p w:rsidR="006B4F39" w:rsidRPr="00AA6309" w:rsidRDefault="006B4F39" w:rsidP="00D43306">
            <w:pPr>
              <w:pStyle w:val="21"/>
              <w:spacing w:after="0" w:line="204" w:lineRule="auto"/>
              <w:ind w:left="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1. Удосконалення роз’яснювальної </w:t>
            </w:r>
          </w:p>
          <w:p w:rsidR="006B4F39" w:rsidRPr="00AA6309" w:rsidRDefault="006B4F39" w:rsidP="00D43306">
            <w:pPr>
              <w:pStyle w:val="21"/>
              <w:spacing w:after="0" w:line="204" w:lineRule="auto"/>
              <w:ind w:left="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роботи щодо пріоритетних питань державної політики, забезпечення широкого висвітлення діяльності органів виконавчої влади та органів місцевого самоврядування</w:t>
            </w:r>
          </w:p>
          <w:p w:rsidR="006B4F39" w:rsidRPr="00AA6309" w:rsidRDefault="006B4F39" w:rsidP="00D43306">
            <w:pPr>
              <w:spacing w:line="204" w:lineRule="auto"/>
              <w:jc w:val="both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1.1. Проведення нарад, урочистих заходів за участю керівників міських орга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>нів виконавчої влади, органів місцевого самоврядування, їх структурних підрозділів з журналістами</w:t>
            </w:r>
          </w:p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:rsidR="006B4F39" w:rsidRPr="00AA6309" w:rsidRDefault="006B4F39" w:rsidP="00D43306">
            <w:pPr>
              <w:spacing w:line="204" w:lineRule="auto"/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</w:tc>
        <w:tc>
          <w:tcPr>
            <w:tcW w:w="1131" w:type="dxa"/>
            <w:vMerge w:val="restart"/>
          </w:tcPr>
          <w:p w:rsidR="006B4F39" w:rsidRPr="00AA6309" w:rsidRDefault="00C44580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  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–</w:t>
            </w:r>
          </w:p>
          <w:p w:rsidR="006B4F39" w:rsidRPr="007F3D6F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072316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</w:tc>
        <w:tc>
          <w:tcPr>
            <w:tcW w:w="1332" w:type="dxa"/>
            <w:vAlign w:val="center"/>
          </w:tcPr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Загальний обсяг,</w:t>
            </w:r>
          </w:p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у  т..ч.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</w:tc>
        <w:tc>
          <w:tcPr>
            <w:tcW w:w="930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Merge w:val="restart"/>
          </w:tcPr>
          <w:p w:rsidR="006B4F39" w:rsidRPr="00E3471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34719">
              <w:rPr>
                <w:rFonts w:ascii="Times New Roman" w:hAnsi="Times New Roman"/>
                <w:b w:val="0"/>
                <w:sz w:val="16"/>
                <w:szCs w:val="16"/>
              </w:rPr>
              <w:t xml:space="preserve">Забезпечення широкого висвітлення діяльності органів виконавчої влади і органів місцевого </w:t>
            </w:r>
            <w:r w:rsidRPr="00E3471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самоврядування   </w:t>
            </w:r>
          </w:p>
        </w:tc>
      </w:tr>
      <w:tr w:rsidR="006B4F39" w:rsidRPr="00AA6309" w:rsidTr="00C60BE6">
        <w:trPr>
          <w:gridAfter w:val="12"/>
          <w:wAfter w:w="12446" w:type="dxa"/>
          <w:cantSplit/>
          <w:trHeight w:val="223"/>
        </w:trPr>
        <w:tc>
          <w:tcPr>
            <w:tcW w:w="1723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Державний </w:t>
            </w:r>
          </w:p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6B4F39" w:rsidRPr="00AA6309" w:rsidTr="00C60BE6">
        <w:trPr>
          <w:gridAfter w:val="12"/>
          <w:wAfter w:w="12446" w:type="dxa"/>
          <w:cantSplit/>
          <w:trHeight w:val="223"/>
        </w:trPr>
        <w:tc>
          <w:tcPr>
            <w:tcW w:w="1723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6B4F39" w:rsidRPr="00AA6309" w:rsidTr="00C60BE6">
        <w:trPr>
          <w:gridAfter w:val="12"/>
          <w:wAfter w:w="12446" w:type="dxa"/>
          <w:cantSplit/>
          <w:trHeight w:val="1226"/>
        </w:trPr>
        <w:tc>
          <w:tcPr>
            <w:tcW w:w="1723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6B4F3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6B4F39" w:rsidRPr="00AA6309" w:rsidTr="00C60BE6">
        <w:trPr>
          <w:gridAfter w:val="12"/>
          <w:wAfter w:w="12446" w:type="dxa"/>
          <w:cantSplit/>
          <w:trHeight w:val="2259"/>
        </w:trPr>
        <w:tc>
          <w:tcPr>
            <w:tcW w:w="1723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6B4F39" w:rsidRPr="00AA6309" w:rsidRDefault="006B4F39" w:rsidP="00D43306">
            <w:pPr>
              <w:spacing w:line="204" w:lineRule="auto"/>
              <w:ind w:left="29"/>
              <w:jc w:val="center"/>
              <w:outlineLvl w:val="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outlineLvl w:val="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outlineLvl w:val="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Merge/>
          </w:tcPr>
          <w:p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0A7962" w:rsidRPr="00AA6309" w:rsidTr="00C60BE6">
        <w:trPr>
          <w:gridAfter w:val="12"/>
          <w:wAfter w:w="12446" w:type="dxa"/>
          <w:cantSplit/>
          <w:trHeight w:val="3306"/>
        </w:trPr>
        <w:tc>
          <w:tcPr>
            <w:tcW w:w="1723" w:type="dxa"/>
          </w:tcPr>
          <w:p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</w:tcPr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2. Започатку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вання і  випуск </w:t>
            </w:r>
            <w:proofErr w:type="spellStart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громадсько</w:t>
            </w:r>
            <w:proofErr w:type="spellEnd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значущих інформаційних, ху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>дожніх, дитячих, молодіжних та інших теле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радіо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програм , рубрик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та укладання  відповідн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их угод з </w:t>
            </w:r>
            <w:r w:rsidR="00A24E1E">
              <w:rPr>
                <w:rFonts w:ascii="Times New Roman" w:hAnsi="Times New Roman"/>
                <w:b w:val="0"/>
                <w:sz w:val="16"/>
                <w:szCs w:val="16"/>
              </w:rPr>
              <w:t>т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елерадіокомпанією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на їх виготовлення та трансляцію. </w:t>
            </w: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</w:tcPr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  <w:p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</w:tcPr>
          <w:p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–</w:t>
            </w:r>
          </w:p>
          <w:p w:rsidR="000A7962" w:rsidRPr="007F3D6F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</w:tc>
        <w:tc>
          <w:tcPr>
            <w:tcW w:w="1332" w:type="dxa"/>
          </w:tcPr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0A7962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:rsidTr="00C60BE6">
        <w:trPr>
          <w:cantSplit/>
          <w:trHeight w:val="1889"/>
        </w:trPr>
        <w:tc>
          <w:tcPr>
            <w:tcW w:w="1723" w:type="dxa"/>
            <w:vMerge w:val="restart"/>
          </w:tcPr>
          <w:p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3148EC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1.3.</w:t>
            </w:r>
            <w:r w:rsidR="00764516" w:rsidRPr="003148EC">
              <w:rPr>
                <w:rFonts w:ascii="Times New Roman" w:hAnsi="Times New Roman"/>
                <w:b w:val="0"/>
                <w:sz w:val="16"/>
                <w:szCs w:val="16"/>
              </w:rPr>
              <w:t>В</w:t>
            </w: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исвітлення діяльності міських органів </w:t>
            </w:r>
          </w:p>
          <w:p w:rsidR="00573E74" w:rsidRPr="003148EC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виконавчої влади і органів місцевого </w:t>
            </w:r>
            <w:r w:rsidR="003148EC" w:rsidRPr="003148EC">
              <w:rPr>
                <w:rFonts w:ascii="Times New Roman" w:hAnsi="Times New Roman"/>
                <w:b w:val="0"/>
                <w:sz w:val="16"/>
                <w:szCs w:val="16"/>
              </w:rPr>
              <w:t>самоврядування</w:t>
            </w:r>
            <w:r w:rsidR="00364869" w:rsidRPr="003148EC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  <w:r w:rsidRPr="003148EC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міста відповідно до </w:t>
            </w:r>
          </w:p>
          <w:p w:rsidR="00573E74" w:rsidRPr="003148EC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статті 5 Закону України </w:t>
            </w:r>
            <w:proofErr w:type="spellStart"/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>„Про</w:t>
            </w:r>
            <w:proofErr w:type="spellEnd"/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 порядок висвітлення діяльності органів державної влади та органів місцевого </w:t>
            </w:r>
            <w:r w:rsidR="003148EC"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самоврядування</w:t>
            </w:r>
            <w:r w:rsidRPr="003148EC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 </w:t>
            </w: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в Україні засобами масової </w:t>
            </w:r>
            <w:proofErr w:type="spellStart"/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>інформації”</w:t>
            </w:r>
            <w:proofErr w:type="spellEnd"/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 з обов’язковим дотриманням вимог частини 5 цієї статті щодо  передбачення в своїх кошторисах витрат на висвітлення діяльності місцевих органів виконавчої влади і органів місцевого </w:t>
            </w:r>
            <w:r w:rsidR="003148EC"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самоврядування</w:t>
            </w:r>
            <w:r w:rsid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</w:t>
            </w:r>
            <w:r w:rsidR="00364869" w:rsidRPr="003148EC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>міста.</w:t>
            </w:r>
          </w:p>
          <w:p w:rsidR="00573E74" w:rsidRPr="003148EC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 w:val="restart"/>
          </w:tcPr>
          <w:p w:rsidR="00573E74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:rsidR="00573E74" w:rsidRPr="007F3D6F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Загальний </w:t>
            </w: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  обсяг,</w:t>
            </w:r>
          </w:p>
          <w:p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у 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т</w:t>
            </w: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.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ч.</w:t>
            </w:r>
          </w:p>
        </w:tc>
        <w:tc>
          <w:tcPr>
            <w:tcW w:w="1066" w:type="dxa"/>
            <w:vAlign w:val="center"/>
          </w:tcPr>
          <w:p w:rsidR="00C44580" w:rsidRDefault="00C44580" w:rsidP="00405596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:rsidR="00DF4B69" w:rsidRDefault="00502F1A" w:rsidP="00405596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38088119</w:t>
            </w:r>
          </w:p>
          <w:p w:rsidR="006770CC" w:rsidRPr="006770CC" w:rsidRDefault="006770CC" w:rsidP="00405596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930" w:type="dxa"/>
            <w:vAlign w:val="center"/>
          </w:tcPr>
          <w:p w:rsidR="00573E74" w:rsidRPr="006770CC" w:rsidRDefault="00B40C44" w:rsidP="005524B0">
            <w:pP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4963689</w:t>
            </w:r>
          </w:p>
        </w:tc>
        <w:tc>
          <w:tcPr>
            <w:tcW w:w="1104" w:type="dxa"/>
            <w:vAlign w:val="center"/>
          </w:tcPr>
          <w:p w:rsidR="0078058D" w:rsidRDefault="0078058D" w:rsidP="0078058D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:rsidR="0078058D" w:rsidRDefault="00E8532C" w:rsidP="0078058D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6762416</w:t>
            </w:r>
          </w:p>
          <w:p w:rsidR="00573E74" w:rsidRPr="006770CC" w:rsidRDefault="00573E74" w:rsidP="000A7962">
            <w:pPr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  <w:lang w:val="ru-RU"/>
              </w:rPr>
            </w:pPr>
          </w:p>
        </w:tc>
        <w:tc>
          <w:tcPr>
            <w:tcW w:w="937" w:type="dxa"/>
            <w:vAlign w:val="center"/>
          </w:tcPr>
          <w:p w:rsidR="00802253" w:rsidRPr="006770CC" w:rsidRDefault="00A60C09" w:rsidP="000A7962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7958565</w:t>
            </w:r>
          </w:p>
        </w:tc>
        <w:tc>
          <w:tcPr>
            <w:tcW w:w="1066" w:type="dxa"/>
            <w:vAlign w:val="center"/>
          </w:tcPr>
          <w:p w:rsidR="00573E74" w:rsidRPr="006770CC" w:rsidRDefault="00502F1A" w:rsidP="003808F5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11841656</w:t>
            </w:r>
          </w:p>
        </w:tc>
        <w:tc>
          <w:tcPr>
            <w:tcW w:w="1344" w:type="dxa"/>
            <w:vAlign w:val="center"/>
          </w:tcPr>
          <w:p w:rsidR="00573E74" w:rsidRPr="006770CC" w:rsidRDefault="00581857" w:rsidP="000A7962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6561793</w:t>
            </w:r>
          </w:p>
        </w:tc>
        <w:tc>
          <w:tcPr>
            <w:tcW w:w="1616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:rsidTr="00C60BE6">
        <w:trPr>
          <w:cantSplit/>
          <w:trHeight w:val="100"/>
        </w:trPr>
        <w:tc>
          <w:tcPr>
            <w:tcW w:w="1723" w:type="dxa"/>
            <w:vMerge/>
          </w:tcPr>
          <w:p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Державний </w:t>
            </w:r>
          </w:p>
          <w:p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</w:tc>
        <w:tc>
          <w:tcPr>
            <w:tcW w:w="1066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:rsidTr="00C60BE6">
        <w:trPr>
          <w:cantSplit/>
          <w:trHeight w:val="216"/>
        </w:trPr>
        <w:tc>
          <w:tcPr>
            <w:tcW w:w="1723" w:type="dxa"/>
            <w:vMerge/>
          </w:tcPr>
          <w:p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81857" w:rsidRPr="00AA6309" w:rsidTr="00C60BE6">
        <w:trPr>
          <w:cantSplit/>
          <w:trHeight w:val="333"/>
        </w:trPr>
        <w:tc>
          <w:tcPr>
            <w:tcW w:w="1723" w:type="dxa"/>
            <w:vMerge/>
          </w:tcPr>
          <w:p w:rsidR="00581857" w:rsidRPr="00AA6309" w:rsidRDefault="00581857" w:rsidP="00581857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581857" w:rsidRPr="00AA6309" w:rsidRDefault="00581857" w:rsidP="00581857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81857" w:rsidRPr="00AA6309" w:rsidRDefault="00581857" w:rsidP="00581857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81857" w:rsidRPr="00AA6309" w:rsidRDefault="00581857" w:rsidP="00581857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81857" w:rsidRDefault="00581857" w:rsidP="00581857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:rsidR="00581857" w:rsidRPr="00AA6309" w:rsidRDefault="00581857" w:rsidP="00581857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:rsidR="00581857" w:rsidRPr="00AA6309" w:rsidRDefault="00581857" w:rsidP="00581857">
            <w:pPr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C44580" w:rsidRDefault="00C44580" w:rsidP="00D75BC6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:rsidR="00D75BC6" w:rsidRDefault="00502F1A" w:rsidP="00D75BC6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38088119</w:t>
            </w:r>
          </w:p>
          <w:p w:rsidR="00581857" w:rsidRPr="00177966" w:rsidRDefault="00581857" w:rsidP="00581857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930" w:type="dxa"/>
            <w:vAlign w:val="center"/>
          </w:tcPr>
          <w:p w:rsidR="00581857" w:rsidRPr="00177966" w:rsidRDefault="00B40C44" w:rsidP="00581857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4963689</w:t>
            </w:r>
          </w:p>
        </w:tc>
        <w:tc>
          <w:tcPr>
            <w:tcW w:w="1104" w:type="dxa"/>
            <w:vAlign w:val="center"/>
          </w:tcPr>
          <w:p w:rsidR="0078058D" w:rsidRDefault="0078058D" w:rsidP="0078058D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:rsidR="0078058D" w:rsidRDefault="0078058D" w:rsidP="0078058D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 xml:space="preserve">    </w:t>
            </w:r>
            <w:r w:rsidR="00E8532C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6762416</w:t>
            </w:r>
          </w:p>
          <w:p w:rsidR="00581857" w:rsidRPr="00177966" w:rsidRDefault="00581857" w:rsidP="00BE50CD">
            <w:pPr>
              <w:spacing w:line="360" w:lineRule="auto"/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</w:pPr>
          </w:p>
        </w:tc>
        <w:tc>
          <w:tcPr>
            <w:tcW w:w="937" w:type="dxa"/>
            <w:vAlign w:val="center"/>
          </w:tcPr>
          <w:p w:rsidR="00581857" w:rsidRPr="00177966" w:rsidRDefault="00A60C09" w:rsidP="00581857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7958565</w:t>
            </w:r>
          </w:p>
        </w:tc>
        <w:tc>
          <w:tcPr>
            <w:tcW w:w="1066" w:type="dxa"/>
            <w:vAlign w:val="center"/>
          </w:tcPr>
          <w:p w:rsidR="00581857" w:rsidRPr="00177966" w:rsidRDefault="00502F1A" w:rsidP="00581857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11841656</w:t>
            </w:r>
          </w:p>
        </w:tc>
        <w:tc>
          <w:tcPr>
            <w:tcW w:w="1344" w:type="dxa"/>
            <w:vAlign w:val="center"/>
          </w:tcPr>
          <w:p w:rsidR="00581857" w:rsidRPr="00177966" w:rsidRDefault="00581857" w:rsidP="00581857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6561793</w:t>
            </w:r>
          </w:p>
        </w:tc>
        <w:tc>
          <w:tcPr>
            <w:tcW w:w="1616" w:type="dxa"/>
          </w:tcPr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81857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:rsidTr="00C60BE6">
        <w:trPr>
          <w:cantSplit/>
          <w:trHeight w:val="90"/>
        </w:trPr>
        <w:tc>
          <w:tcPr>
            <w:tcW w:w="1723" w:type="dxa"/>
            <w:vMerge/>
          </w:tcPr>
          <w:p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573E74" w:rsidRPr="00AA6309" w:rsidRDefault="00573E74" w:rsidP="00D43306">
            <w:pPr>
              <w:ind w:left="28"/>
              <w:jc w:val="center"/>
              <w:outlineLvl w:val="2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:rsidTr="00C60BE6">
        <w:trPr>
          <w:gridAfter w:val="12"/>
          <w:wAfter w:w="12446" w:type="dxa"/>
          <w:cantSplit/>
          <w:trHeight w:val="356"/>
        </w:trPr>
        <w:tc>
          <w:tcPr>
            <w:tcW w:w="1723" w:type="dxa"/>
            <w:vMerge/>
          </w:tcPr>
          <w:p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65751" w:rsidRPr="00AA6309" w:rsidTr="00C60BE6">
        <w:trPr>
          <w:gridAfter w:val="12"/>
          <w:wAfter w:w="12446" w:type="dxa"/>
          <w:cantSplit/>
          <w:trHeight w:val="805"/>
        </w:trPr>
        <w:tc>
          <w:tcPr>
            <w:tcW w:w="1723" w:type="dxa"/>
          </w:tcPr>
          <w:p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</w:tcPr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1.4.</w:t>
            </w:r>
            <w:r w:rsidRPr="00AA630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Підготовка і доведення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КП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оперативної достовірної інформації з питань діяльності  обласної державної  адміністрації, обласної ради,</w:t>
            </w:r>
          </w:p>
          <w:p w:rsidR="00565751" w:rsidRPr="00AA6309" w:rsidRDefault="00565751" w:rsidP="00D43306">
            <w:pPr>
              <w:rPr>
                <w:rFonts w:ascii="Times New Roman" w:hAnsi="Times New Roman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інформації щодо висвітлення подій державного значення та органів місцевого самоврядування</w:t>
            </w:r>
          </w:p>
          <w:p w:rsidR="00565751" w:rsidRPr="00AA6309" w:rsidRDefault="00565751" w:rsidP="00D4330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78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565751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B82046" w:rsidRPr="00AA6309" w:rsidTr="00C60BE6">
        <w:trPr>
          <w:gridAfter w:val="12"/>
          <w:wAfter w:w="12446" w:type="dxa"/>
          <w:cantSplit/>
          <w:trHeight w:val="805"/>
        </w:trPr>
        <w:tc>
          <w:tcPr>
            <w:tcW w:w="1723" w:type="dxa"/>
            <w:vMerge w:val="restart"/>
          </w:tcPr>
          <w:p w:rsidR="00B82046" w:rsidRPr="00A24E1E" w:rsidRDefault="00B82046" w:rsidP="00B82046">
            <w:pPr>
              <w:spacing w:line="192" w:lineRule="auto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B82046" w:rsidRPr="003148EC" w:rsidRDefault="00B82046" w:rsidP="003148EC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24E1E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2. 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Покращення матеріально-технічної бази </w:t>
            </w: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>КП</w:t>
            </w:r>
            <w:proofErr w:type="spellEnd"/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 «Павлоградська телерадіокомпанія»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, виділення коштів </w:t>
            </w:r>
            <w:r w:rsidR="008A1AC2"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на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компенсацію витрат  </w:t>
            </w:r>
            <w:r w:rsidR="000D5CEA"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>комунальних послуг та енергоносіїв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, програмне наповнення, </w:t>
            </w:r>
          </w:p>
          <w:p w:rsidR="00B82046" w:rsidRPr="003148EC" w:rsidRDefault="00B82046" w:rsidP="003148EC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>розповсюдження телерадіопрограм</w:t>
            </w:r>
            <w:r w:rsidRPr="003148EC">
              <w:rPr>
                <w:rFonts w:ascii="Times New Roman" w:hAnsi="Times New Roman"/>
                <w:bCs/>
                <w:sz w:val="16"/>
                <w:szCs w:val="16"/>
              </w:rPr>
              <w:t xml:space="preserve">, 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придбання обладнання, комп’ютерної техніки, програмного забезпечення, послуг монтажу, </w:t>
            </w:r>
            <w:r w:rsidR="000D5CEA"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придбання та встановлення 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>комунікаційного  обладнання</w:t>
            </w:r>
            <w:r w:rsidR="00891A83"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>, ліцензійних програм</w:t>
            </w:r>
            <w:r w:rsidR="000D5CEA"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, послуги зв’язку, </w:t>
            </w:r>
            <w:proofErr w:type="spellStart"/>
            <w:r w:rsidR="000D5CEA"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>інтернет</w:t>
            </w:r>
            <w:proofErr w:type="spellEnd"/>
            <w:r w:rsidR="000D5CEA"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>, радіочастотний моніторинг, телекомунікаційні послуги, реєстрація (продовження) доменних імен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 та інше</w:t>
            </w:r>
          </w:p>
          <w:p w:rsidR="00B82046" w:rsidRPr="00A24E1E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B82046" w:rsidRPr="00AA6309" w:rsidRDefault="00B82046" w:rsidP="00B8204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2.1.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Виділення коштів з міського бюджету</w:t>
            </w:r>
            <w:r w:rsidR="0078058D">
              <w:rPr>
                <w:rFonts w:ascii="Times New Roman" w:hAnsi="Times New Roman"/>
                <w:b w:val="0"/>
                <w:sz w:val="16"/>
                <w:szCs w:val="16"/>
              </w:rPr>
              <w:t xml:space="preserve"> на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компенсацію витрат </w:t>
            </w:r>
            <w:r w:rsidR="000D5CEA">
              <w:rPr>
                <w:rFonts w:ascii="Times New Roman" w:hAnsi="Times New Roman"/>
                <w:b w:val="0"/>
                <w:sz w:val="16"/>
                <w:szCs w:val="16"/>
              </w:rPr>
              <w:t>комунальних послуг та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енергоносії</w:t>
            </w:r>
            <w:r w:rsidR="000D5CEA">
              <w:rPr>
                <w:rFonts w:ascii="Times New Roman" w:hAnsi="Times New Roman"/>
                <w:b w:val="0"/>
                <w:sz w:val="16"/>
                <w:szCs w:val="16"/>
              </w:rPr>
              <w:t>в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,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розповсю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д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ження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ТВ сигналу,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телерадіопрограм  в цифровому форматі на підставі установчих договорів або конкретних угод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з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КП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відповідно до чинного законодавства</w:t>
            </w:r>
          </w:p>
          <w:p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Міська рада</w:t>
            </w:r>
          </w:p>
          <w:p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 w:val="restart"/>
          </w:tcPr>
          <w:p w:rsidR="00B82046" w:rsidRDefault="00B82046" w:rsidP="00B8204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B82046" w:rsidRPr="00AA6309" w:rsidRDefault="00B82046" w:rsidP="00B8204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:rsidR="00B82046" w:rsidRPr="007F3D6F" w:rsidRDefault="00B82046" w:rsidP="00B8204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:rsidR="00B82046" w:rsidRPr="00AA6309" w:rsidRDefault="00B82046" w:rsidP="00B8204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:rsidR="00B82046" w:rsidRPr="00AA6309" w:rsidRDefault="00B82046" w:rsidP="00B8204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B82046" w:rsidRPr="00AA6309" w:rsidRDefault="00B82046" w:rsidP="00B8204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B82046" w:rsidRPr="00AA6309" w:rsidRDefault="00B82046" w:rsidP="00B8204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B82046" w:rsidRPr="00AA6309" w:rsidRDefault="00B82046" w:rsidP="00B8204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Загальний обсяг,</w:t>
            </w:r>
          </w:p>
          <w:p w:rsidR="00B82046" w:rsidRPr="00AA6309" w:rsidRDefault="00B82046" w:rsidP="00B82046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у т.ч.</w:t>
            </w:r>
          </w:p>
        </w:tc>
        <w:tc>
          <w:tcPr>
            <w:tcW w:w="1066" w:type="dxa"/>
            <w:vAlign w:val="center"/>
          </w:tcPr>
          <w:p w:rsidR="00B82046" w:rsidRPr="00733D79" w:rsidRDefault="00830653" w:rsidP="00B82046">
            <w:pPr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  <w:t>4877600,21</w:t>
            </w:r>
          </w:p>
        </w:tc>
        <w:tc>
          <w:tcPr>
            <w:tcW w:w="930" w:type="dxa"/>
            <w:vAlign w:val="center"/>
          </w:tcPr>
          <w:p w:rsidR="00B82046" w:rsidRPr="0000557F" w:rsidRDefault="00B40C44" w:rsidP="00B82046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784647</w:t>
            </w:r>
          </w:p>
        </w:tc>
        <w:tc>
          <w:tcPr>
            <w:tcW w:w="1104" w:type="dxa"/>
            <w:vAlign w:val="center"/>
          </w:tcPr>
          <w:p w:rsidR="00B82046" w:rsidRPr="0000557F" w:rsidRDefault="00C60BE6" w:rsidP="00B82046">
            <w:pPr>
              <w:rPr>
                <w:rFonts w:ascii="Times New Roman" w:hAnsi="Times New Roman"/>
                <w:b w:val="0"/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969255,21</w:t>
            </w:r>
          </w:p>
        </w:tc>
        <w:tc>
          <w:tcPr>
            <w:tcW w:w="937" w:type="dxa"/>
            <w:vAlign w:val="center"/>
          </w:tcPr>
          <w:p w:rsidR="00B82046" w:rsidRPr="00733D79" w:rsidRDefault="00733D79" w:rsidP="00B82046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  <w:t>955487</w:t>
            </w:r>
          </w:p>
        </w:tc>
        <w:tc>
          <w:tcPr>
            <w:tcW w:w="1066" w:type="dxa"/>
            <w:vAlign w:val="center"/>
          </w:tcPr>
          <w:p w:rsidR="00B82046" w:rsidRPr="0000557F" w:rsidRDefault="00830653" w:rsidP="00B82046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1199818</w:t>
            </w:r>
          </w:p>
        </w:tc>
        <w:tc>
          <w:tcPr>
            <w:tcW w:w="1344" w:type="dxa"/>
            <w:vAlign w:val="center"/>
          </w:tcPr>
          <w:p w:rsidR="00B82046" w:rsidRPr="0000557F" w:rsidRDefault="00581857" w:rsidP="00B82046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968393</w:t>
            </w:r>
          </w:p>
        </w:tc>
        <w:tc>
          <w:tcPr>
            <w:tcW w:w="1616" w:type="dxa"/>
          </w:tcPr>
          <w:p w:rsidR="00B82046" w:rsidRPr="00573E74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573E74">
              <w:rPr>
                <w:rFonts w:ascii="Times New Roman" w:hAnsi="Times New Roman"/>
                <w:b w:val="0"/>
                <w:sz w:val="16"/>
                <w:szCs w:val="16"/>
              </w:rPr>
              <w:t xml:space="preserve">Покращення матеріально-технічного і фінансово-економічного стану </w:t>
            </w:r>
            <w:proofErr w:type="spellStart"/>
            <w:r w:rsidRPr="00573E74">
              <w:rPr>
                <w:rFonts w:ascii="Times New Roman" w:hAnsi="Times New Roman"/>
                <w:b w:val="0"/>
                <w:sz w:val="16"/>
                <w:szCs w:val="16"/>
              </w:rPr>
              <w:t>КП</w:t>
            </w:r>
            <w:proofErr w:type="spellEnd"/>
            <w:r w:rsidRPr="00573E74">
              <w:rPr>
                <w:rFonts w:ascii="Times New Roman" w:hAnsi="Times New Roman"/>
                <w:b w:val="0"/>
                <w:sz w:val="16"/>
                <w:szCs w:val="16"/>
              </w:rPr>
              <w:t xml:space="preserve"> «Павлоградська телерадіокомпанія»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471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Державний </w:t>
            </w:r>
          </w:p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616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355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616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4F41A7" w:rsidRPr="00AA6309" w:rsidTr="00C60BE6">
        <w:trPr>
          <w:gridAfter w:val="12"/>
          <w:wAfter w:w="12446" w:type="dxa"/>
          <w:cantSplit/>
          <w:trHeight w:val="345"/>
        </w:trPr>
        <w:tc>
          <w:tcPr>
            <w:tcW w:w="1723" w:type="dxa"/>
            <w:vMerge/>
          </w:tcPr>
          <w:p w:rsidR="004F41A7" w:rsidRPr="00AA6309" w:rsidRDefault="004F41A7" w:rsidP="004F41A7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4F41A7" w:rsidRPr="00AA6309" w:rsidRDefault="004F41A7" w:rsidP="004F41A7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4F41A7" w:rsidRPr="00AA6309" w:rsidRDefault="004F41A7" w:rsidP="004F41A7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4F41A7" w:rsidRPr="00AA6309" w:rsidRDefault="004F41A7" w:rsidP="004F41A7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4F41A7" w:rsidRDefault="004F41A7" w:rsidP="004F41A7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:rsidR="004F41A7" w:rsidRPr="00AA6309" w:rsidRDefault="004F41A7" w:rsidP="004F41A7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:rsidR="004F41A7" w:rsidRPr="00AA6309" w:rsidRDefault="004F41A7" w:rsidP="004F41A7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4F41A7" w:rsidRPr="00733D79" w:rsidRDefault="00830653" w:rsidP="004F41A7">
            <w:pPr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  <w:t>4877600,21</w:t>
            </w:r>
          </w:p>
        </w:tc>
        <w:tc>
          <w:tcPr>
            <w:tcW w:w="930" w:type="dxa"/>
            <w:vAlign w:val="center"/>
          </w:tcPr>
          <w:p w:rsidR="004F41A7" w:rsidRPr="006770CC" w:rsidRDefault="00B40C44" w:rsidP="004F41A7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784647</w:t>
            </w:r>
          </w:p>
        </w:tc>
        <w:tc>
          <w:tcPr>
            <w:tcW w:w="1104" w:type="dxa"/>
            <w:vAlign w:val="center"/>
          </w:tcPr>
          <w:p w:rsidR="004F41A7" w:rsidRPr="006770CC" w:rsidRDefault="00C60BE6" w:rsidP="004F41A7">
            <w:pPr>
              <w:ind w:left="-225" w:firstLine="225"/>
              <w:rPr>
                <w:rFonts w:ascii="Times New Roman" w:hAnsi="Times New Roman"/>
                <w:b w:val="0"/>
                <w:bCs/>
                <w:color w:val="000000"/>
                <w:spacing w:val="-2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969255,21</w:t>
            </w:r>
          </w:p>
        </w:tc>
        <w:tc>
          <w:tcPr>
            <w:tcW w:w="937" w:type="dxa"/>
            <w:vAlign w:val="center"/>
          </w:tcPr>
          <w:p w:rsidR="004F41A7" w:rsidRPr="00733D79" w:rsidRDefault="00733D79" w:rsidP="004F41A7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  <w:t>955487</w:t>
            </w:r>
          </w:p>
        </w:tc>
        <w:tc>
          <w:tcPr>
            <w:tcW w:w="1066" w:type="dxa"/>
            <w:vAlign w:val="center"/>
          </w:tcPr>
          <w:p w:rsidR="004F41A7" w:rsidRPr="006770CC" w:rsidRDefault="00830653" w:rsidP="004F41A7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1199818</w:t>
            </w:r>
          </w:p>
        </w:tc>
        <w:tc>
          <w:tcPr>
            <w:tcW w:w="1344" w:type="dxa"/>
            <w:vAlign w:val="center"/>
          </w:tcPr>
          <w:p w:rsidR="004F41A7" w:rsidRPr="006770CC" w:rsidRDefault="004F41A7" w:rsidP="004F41A7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968393</w:t>
            </w:r>
          </w:p>
        </w:tc>
        <w:tc>
          <w:tcPr>
            <w:tcW w:w="1616" w:type="dxa"/>
          </w:tcPr>
          <w:p w:rsidR="004F41A7" w:rsidRPr="00AA6309" w:rsidRDefault="004F41A7" w:rsidP="004F41A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4F41A7" w:rsidRPr="00AA6309" w:rsidRDefault="004F41A7" w:rsidP="004F41A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805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616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1301"/>
        </w:trPr>
        <w:tc>
          <w:tcPr>
            <w:tcW w:w="1723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</w:tcPr>
          <w:p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2.2. Забезпе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чення повного виконання власних фінансових зоб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ов’язань засновника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КП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«Павлоградська телерадіокомпанія»</w:t>
            </w:r>
          </w:p>
        </w:tc>
        <w:tc>
          <w:tcPr>
            <w:tcW w:w="1478" w:type="dxa"/>
          </w:tcPr>
          <w:p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Міська </w:t>
            </w:r>
            <w:proofErr w:type="spellStart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рада-</w:t>
            </w:r>
            <w:proofErr w:type="spellEnd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засновник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КП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«Павлоградська телерадіокомпанія»</w:t>
            </w:r>
          </w:p>
        </w:tc>
        <w:tc>
          <w:tcPr>
            <w:tcW w:w="1131" w:type="dxa"/>
          </w:tcPr>
          <w:p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:rsidR="007F3D6F" w:rsidRPr="007F3D6F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1301"/>
        </w:trPr>
        <w:tc>
          <w:tcPr>
            <w:tcW w:w="1723" w:type="dxa"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2.3. В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провадження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невідкладн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их заходів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щодо недопущення заборгованості комунальні послуги, розпо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всюдження телерадіо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програм</w:t>
            </w:r>
          </w:p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</w:tc>
        <w:tc>
          <w:tcPr>
            <w:tcW w:w="1131" w:type="dxa"/>
          </w:tcPr>
          <w:p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:rsidR="007F3D6F" w:rsidRPr="007F3D6F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1301"/>
        </w:trPr>
        <w:tc>
          <w:tcPr>
            <w:tcW w:w="1723" w:type="dxa"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2.4. </w:t>
            </w: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Проведення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систематичного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моніторинг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і аналіз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у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виконання місцевого бюджету у частині надання передбаченої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фінансової допомоги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КП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1478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</w:tcPr>
          <w:p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:rsidR="007F3D6F" w:rsidRPr="007F3D6F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1301"/>
        </w:trPr>
        <w:tc>
          <w:tcPr>
            <w:tcW w:w="1723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2.5. В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провадження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невідкладних заходів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щодо збереження за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КП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приміщень, яким вона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користуються </w:t>
            </w:r>
          </w:p>
        </w:tc>
        <w:tc>
          <w:tcPr>
            <w:tcW w:w="1478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</w:tcPr>
          <w:p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:rsidR="007F3D6F" w:rsidRPr="007F3D6F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BC0CEF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128"/>
        </w:trPr>
        <w:tc>
          <w:tcPr>
            <w:tcW w:w="1723" w:type="dxa"/>
            <w:vMerge w:val="restart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41252E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6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Проектні  та капітальні видатки на придбання обладнання для телевізійного мовлення ,удосконалення мережі зв</w:t>
            </w:r>
            <w:r w:rsidRPr="0041252E">
              <w:rPr>
                <w:rFonts w:ascii="Times New Roman" w:hAnsi="Times New Roman"/>
                <w:b w:val="0"/>
                <w:sz w:val="16"/>
                <w:szCs w:val="16"/>
              </w:rPr>
              <w:t>’язку, послуг монтажу, програмного забезпечення, ремонту студійних приміщень, та придбання студійної декорац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ії, оплати на отримання дозволу </w:t>
            </w:r>
            <w:r w:rsidRPr="0041252E">
              <w:rPr>
                <w:rFonts w:ascii="Times New Roman" w:hAnsi="Times New Roman"/>
                <w:b w:val="0"/>
                <w:sz w:val="16"/>
                <w:szCs w:val="16"/>
              </w:rPr>
              <w:t>та ліцензій.</w:t>
            </w:r>
          </w:p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  <w:p w:rsidR="00177064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Міська рада,</w:t>
            </w:r>
          </w:p>
          <w:p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</w:rPr>
              <w:t>КП</w:t>
            </w:r>
            <w:proofErr w:type="spellEnd"/>
            <w:r>
              <w:rPr>
                <w:rFonts w:ascii="Times New Roman" w:hAnsi="Times New Roman"/>
                <w:b w:val="0"/>
              </w:rPr>
              <w:t xml:space="preserve"> ПТРК</w:t>
            </w:r>
          </w:p>
        </w:tc>
        <w:tc>
          <w:tcPr>
            <w:tcW w:w="1131" w:type="dxa"/>
            <w:vMerge w:val="restart"/>
          </w:tcPr>
          <w:p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:rsidR="007F3D6F" w:rsidRPr="007F3D6F" w:rsidRDefault="00C44580" w:rsidP="00C44580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      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Загальний обсяг,</w:t>
            </w:r>
          </w:p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у т.ч.</w:t>
            </w:r>
          </w:p>
        </w:tc>
        <w:tc>
          <w:tcPr>
            <w:tcW w:w="1066" w:type="dxa"/>
            <w:vAlign w:val="center"/>
          </w:tcPr>
          <w:p w:rsidR="00177064" w:rsidRPr="00EB78D8" w:rsidRDefault="00A60C09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976590</w:t>
            </w:r>
          </w:p>
        </w:tc>
        <w:tc>
          <w:tcPr>
            <w:tcW w:w="930" w:type="dxa"/>
            <w:vAlign w:val="center"/>
          </w:tcPr>
          <w:p w:rsidR="00177064" w:rsidRPr="00177966" w:rsidRDefault="004F41A7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118797</w:t>
            </w:r>
          </w:p>
        </w:tc>
        <w:tc>
          <w:tcPr>
            <w:tcW w:w="1104" w:type="dxa"/>
            <w:vAlign w:val="center"/>
          </w:tcPr>
          <w:p w:rsidR="00177064" w:rsidRPr="00EB78D8" w:rsidRDefault="008A1AC2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671193</w:t>
            </w:r>
          </w:p>
        </w:tc>
        <w:tc>
          <w:tcPr>
            <w:tcW w:w="937" w:type="dxa"/>
            <w:vAlign w:val="center"/>
          </w:tcPr>
          <w:p w:rsidR="00177064" w:rsidRPr="00405596" w:rsidRDefault="00A60C09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186600</w:t>
            </w:r>
          </w:p>
        </w:tc>
        <w:tc>
          <w:tcPr>
            <w:tcW w:w="1066" w:type="dxa"/>
            <w:vAlign w:val="center"/>
          </w:tcPr>
          <w:p w:rsidR="00177064" w:rsidRPr="008C73E1" w:rsidRDefault="00F907EE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616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177064" w:rsidRPr="00AA6309" w:rsidTr="00C60BE6">
        <w:trPr>
          <w:gridAfter w:val="12"/>
          <w:wAfter w:w="12446" w:type="dxa"/>
          <w:cantSplit/>
          <w:trHeight w:val="127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Державний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бюджет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77064" w:rsidRPr="00AA6309" w:rsidTr="00C60BE6">
        <w:trPr>
          <w:gridAfter w:val="12"/>
          <w:wAfter w:w="12446" w:type="dxa"/>
          <w:cantSplit/>
          <w:trHeight w:val="127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177064" w:rsidRPr="00AA6309" w:rsidTr="00C60BE6">
        <w:trPr>
          <w:gridAfter w:val="12"/>
          <w:wAfter w:w="12446" w:type="dxa"/>
          <w:cantSplit/>
          <w:trHeight w:val="127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:rsidR="00177064" w:rsidRPr="00AA6309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177064" w:rsidRPr="00EB78D8" w:rsidRDefault="00502F1A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976590</w:t>
            </w:r>
          </w:p>
        </w:tc>
        <w:tc>
          <w:tcPr>
            <w:tcW w:w="930" w:type="dxa"/>
            <w:vAlign w:val="center"/>
          </w:tcPr>
          <w:p w:rsidR="00177064" w:rsidRPr="00177966" w:rsidRDefault="004F41A7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118797</w:t>
            </w:r>
          </w:p>
        </w:tc>
        <w:tc>
          <w:tcPr>
            <w:tcW w:w="1104" w:type="dxa"/>
            <w:vAlign w:val="center"/>
          </w:tcPr>
          <w:p w:rsidR="00177064" w:rsidRPr="00EB78D8" w:rsidRDefault="008A1AC2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671193</w:t>
            </w:r>
          </w:p>
        </w:tc>
        <w:tc>
          <w:tcPr>
            <w:tcW w:w="937" w:type="dxa"/>
            <w:vAlign w:val="center"/>
          </w:tcPr>
          <w:p w:rsidR="00177064" w:rsidRPr="00405596" w:rsidRDefault="00A60C09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186600</w:t>
            </w:r>
          </w:p>
        </w:tc>
        <w:tc>
          <w:tcPr>
            <w:tcW w:w="1066" w:type="dxa"/>
            <w:vAlign w:val="center"/>
          </w:tcPr>
          <w:p w:rsidR="00177064" w:rsidRPr="008C73E1" w:rsidRDefault="00F907EE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-</w:t>
            </w:r>
          </w:p>
        </w:tc>
        <w:tc>
          <w:tcPr>
            <w:tcW w:w="1616" w:type="dxa"/>
            <w:vAlign w:val="center"/>
          </w:tcPr>
          <w:p w:rsidR="00177064" w:rsidRPr="008C73E1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</w:p>
        </w:tc>
      </w:tr>
      <w:tr w:rsidR="00177064" w:rsidRPr="00AA6309" w:rsidTr="00C60BE6">
        <w:trPr>
          <w:gridAfter w:val="12"/>
          <w:wAfter w:w="12446" w:type="dxa"/>
          <w:cantSplit/>
          <w:trHeight w:val="127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616" w:type="dxa"/>
            <w:vAlign w:val="center"/>
          </w:tcPr>
          <w:p w:rsidR="00177064" w:rsidRPr="008C73E1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</w:tc>
      </w:tr>
      <w:tr w:rsidR="00177064" w:rsidRPr="00AA6309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Прове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дення семінарів, </w:t>
            </w:r>
          </w:p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інших форм навчання з редакторами,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журналістами,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головними бухгалтерами Забезпечення участі журн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алістів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КП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на курсах підвищення кваліфікації в Українському інституті підвищення кваліфікації працівників телебачення</w:t>
            </w:r>
          </w:p>
        </w:tc>
        <w:tc>
          <w:tcPr>
            <w:tcW w:w="1478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2273"/>
        </w:trPr>
        <w:tc>
          <w:tcPr>
            <w:tcW w:w="1723" w:type="dxa"/>
            <w:vMerge w:val="restart"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3.</w:t>
            </w: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Репрезен</w:t>
            </w: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тування</w:t>
            </w:r>
            <w:proofErr w:type="spellEnd"/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кращих досягнень у журналістиці та видавничій</w:t>
            </w: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справі</w:t>
            </w:r>
          </w:p>
        </w:tc>
        <w:tc>
          <w:tcPr>
            <w:tcW w:w="2172" w:type="dxa"/>
            <w:vMerge w:val="restart"/>
          </w:tcPr>
          <w:p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3.1. Здійснення заходів щодо проведення  фестивалів преси, виставок, конкурсів, заохочення кращих ЗМІ</w:t>
            </w:r>
          </w:p>
          <w:p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та журналістів, участі  делегацій у </w:t>
            </w:r>
            <w:proofErr w:type="spellStart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загально-державних</w:t>
            </w:r>
            <w:proofErr w:type="spellEnd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 і міжнародних фестивальних та виставкових заходах </w:t>
            </w:r>
          </w:p>
          <w:p w:rsidR="00177064" w:rsidRPr="00AA6309" w:rsidRDefault="00177064" w:rsidP="00177064">
            <w:pPr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Merge w:val="restart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177064" w:rsidRPr="00E3471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34719">
              <w:rPr>
                <w:rFonts w:ascii="Times New Roman" w:hAnsi="Times New Roman"/>
                <w:b w:val="0"/>
                <w:bCs/>
                <w:sz w:val="16"/>
                <w:szCs w:val="16"/>
              </w:rPr>
              <w:t>Забезпечення участі у виставках та інших заходах, заохочення кращих журналістів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Державний бюджет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177064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:rsidR="00177064" w:rsidRPr="00AA6309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</w:tcPr>
          <w:p w:rsidR="00177064" w:rsidRPr="00AA6309" w:rsidRDefault="00177064" w:rsidP="00177064">
            <w:pPr>
              <w:spacing w:line="216" w:lineRule="auto"/>
              <w:ind w:left="29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:rsidTr="00C60BE6">
        <w:trPr>
          <w:gridAfter w:val="12"/>
          <w:wAfter w:w="12446" w:type="dxa"/>
          <w:cantSplit/>
          <w:trHeight w:val="3300"/>
        </w:trPr>
        <w:tc>
          <w:tcPr>
            <w:tcW w:w="1723" w:type="dxa"/>
          </w:tcPr>
          <w:p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4. Організація зворотного зв’язку між громадськістю та владою через засоби масової інформації.</w:t>
            </w:r>
          </w:p>
          <w:p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2" w:type="dxa"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4.1. Продовження  ро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боти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постійно діючої робочої групи (із залученням представників громадських організацій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,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журналістів, постійної комісії  з питань законності, депутатської етики,зв’я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>зкам з політичними партіями,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громадськими організаціями та засобами масової інформації) з розгляду питань функціонування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КП</w:t>
            </w:r>
            <w:proofErr w:type="spellEnd"/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 та підготовки відповідних пропозицій з цих питань  керівництву міської ради</w:t>
            </w:r>
          </w:p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:rsidR="00177064" w:rsidRPr="00573E74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573E74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Забезпечення відкритості влади, оперативного реагування на публікації у </w:t>
            </w:r>
            <w:proofErr w:type="spellStart"/>
            <w:r w:rsidRPr="00573E74">
              <w:rPr>
                <w:rFonts w:ascii="Times New Roman" w:hAnsi="Times New Roman"/>
                <w:b w:val="0"/>
                <w:sz w:val="16"/>
                <w:szCs w:val="16"/>
              </w:rPr>
              <w:t>КП</w:t>
            </w:r>
            <w:proofErr w:type="spellEnd"/>
            <w:r w:rsidRPr="00573E74">
              <w:rPr>
                <w:rFonts w:ascii="Times New Roman" w:hAnsi="Times New Roman"/>
                <w:b w:val="0"/>
                <w:sz w:val="16"/>
                <w:szCs w:val="16"/>
              </w:rPr>
              <w:t xml:space="preserve"> «Павлоградська телерадіокомпанія» 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2031"/>
        </w:trPr>
        <w:tc>
          <w:tcPr>
            <w:tcW w:w="1723" w:type="dxa"/>
            <w:vMerge w:val="restart"/>
          </w:tcPr>
          <w:p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177064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4.2. Забезпечення  всебічного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моніторинг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та аналіз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висвітлення пріоритетних питань державної політики,  діяльності централь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 xml:space="preserve">них та місцевих органів виконавчої влади і місцевого 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самоврядування 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у засобах масової інформації з метою оперативного реагування забезпечення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зворотного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зв’язку між</w:t>
            </w:r>
          </w:p>
          <w:p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громадськістю та владою, відкритості влади та свободи слова.</w:t>
            </w:r>
          </w:p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Merge w:val="restart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Загальний обсяг,</w:t>
            </w:r>
          </w:p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у т.ч.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proofErr w:type="spellStart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Держав-ний</w:t>
            </w:r>
            <w:proofErr w:type="spellEnd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бюджет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:rsidR="00177064" w:rsidRPr="00AA6309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617"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spacing w:line="168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:rsidTr="00C775D0">
        <w:trPr>
          <w:gridAfter w:val="12"/>
          <w:wAfter w:w="12446" w:type="dxa"/>
          <w:cantSplit/>
        </w:trPr>
        <w:tc>
          <w:tcPr>
            <w:tcW w:w="1723" w:type="dxa"/>
            <w:vMerge/>
          </w:tcPr>
          <w:p w:rsidR="00177064" w:rsidRPr="00AA6309" w:rsidRDefault="00177064" w:rsidP="00177064">
            <w:pPr>
              <w:spacing w:line="168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395" w:type="dxa"/>
            <w:gridSpan w:val="8"/>
            <w:vAlign w:val="center"/>
          </w:tcPr>
          <w:p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:rsidTr="00C60BE6">
        <w:trPr>
          <w:gridAfter w:val="4"/>
          <w:wAfter w:w="5726" w:type="dxa"/>
          <w:cantSplit/>
          <w:trHeight w:val="655"/>
        </w:trPr>
        <w:tc>
          <w:tcPr>
            <w:tcW w:w="6504" w:type="dxa"/>
            <w:gridSpan w:val="4"/>
            <w:vMerge w:val="restart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Всього за  програмою:</w:t>
            </w: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Загальний обсяг,</w:t>
            </w:r>
          </w:p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у т.ч.</w:t>
            </w:r>
          </w:p>
        </w:tc>
        <w:tc>
          <w:tcPr>
            <w:tcW w:w="1066" w:type="dxa"/>
            <w:vAlign w:val="center"/>
          </w:tcPr>
          <w:p w:rsidR="005661BD" w:rsidRPr="000771C1" w:rsidRDefault="00F907EE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43942309,21</w:t>
            </w:r>
          </w:p>
        </w:tc>
        <w:tc>
          <w:tcPr>
            <w:tcW w:w="930" w:type="dxa"/>
            <w:vAlign w:val="center"/>
          </w:tcPr>
          <w:p w:rsidR="00177064" w:rsidRPr="000771C1" w:rsidRDefault="00676FCD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5867133</w:t>
            </w:r>
          </w:p>
        </w:tc>
        <w:tc>
          <w:tcPr>
            <w:tcW w:w="1104" w:type="dxa"/>
            <w:vAlign w:val="center"/>
          </w:tcPr>
          <w:p w:rsidR="00177064" w:rsidRPr="006770CC" w:rsidRDefault="00C60BE6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8402864,21</w:t>
            </w:r>
          </w:p>
        </w:tc>
        <w:tc>
          <w:tcPr>
            <w:tcW w:w="937" w:type="dxa"/>
          </w:tcPr>
          <w:p w:rsidR="00581857" w:rsidRDefault="00581857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:rsidR="008B499E" w:rsidRPr="00C43802" w:rsidRDefault="00414AA0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9100652</w:t>
            </w:r>
          </w:p>
        </w:tc>
        <w:tc>
          <w:tcPr>
            <w:tcW w:w="1066" w:type="dxa"/>
          </w:tcPr>
          <w:p w:rsidR="005661BD" w:rsidRDefault="005661BD" w:rsidP="0032285A">
            <w:pP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</w:p>
          <w:p w:rsidR="00581857" w:rsidRPr="006770CC" w:rsidRDefault="00F907EE" w:rsidP="0032285A">
            <w:pP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13041474</w:t>
            </w:r>
          </w:p>
        </w:tc>
        <w:tc>
          <w:tcPr>
            <w:tcW w:w="1344" w:type="dxa"/>
            <w:vAlign w:val="center"/>
          </w:tcPr>
          <w:p w:rsidR="00177064" w:rsidRPr="006770CC" w:rsidRDefault="00581857" w:rsidP="0032285A">
            <w:pP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7530186</w:t>
            </w:r>
          </w:p>
        </w:tc>
        <w:tc>
          <w:tcPr>
            <w:tcW w:w="161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551"/>
        </w:trPr>
        <w:tc>
          <w:tcPr>
            <w:tcW w:w="6504" w:type="dxa"/>
            <w:gridSpan w:val="4"/>
            <w:vMerge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Державний бюджет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61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:rsidTr="00C60BE6">
        <w:trPr>
          <w:gridAfter w:val="12"/>
          <w:wAfter w:w="12446" w:type="dxa"/>
          <w:cantSplit/>
          <w:trHeight w:val="417"/>
        </w:trPr>
        <w:tc>
          <w:tcPr>
            <w:tcW w:w="6504" w:type="dxa"/>
            <w:gridSpan w:val="4"/>
            <w:vMerge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0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37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616" w:type="dxa"/>
            <w:vAlign w:val="center"/>
          </w:tcPr>
          <w:p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D33CE4" w:rsidRPr="00AA6309" w:rsidTr="00C60BE6">
        <w:trPr>
          <w:gridAfter w:val="4"/>
          <w:wAfter w:w="5726" w:type="dxa"/>
          <w:cantSplit/>
          <w:trHeight w:val="566"/>
        </w:trPr>
        <w:tc>
          <w:tcPr>
            <w:tcW w:w="6504" w:type="dxa"/>
            <w:gridSpan w:val="4"/>
            <w:vMerge/>
          </w:tcPr>
          <w:p w:rsidR="00D33CE4" w:rsidRPr="00AA6309" w:rsidRDefault="00D33CE4" w:rsidP="00D33CE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D33CE4" w:rsidRDefault="00D33CE4" w:rsidP="00D33CE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:rsidR="00D33CE4" w:rsidRPr="00AA6309" w:rsidRDefault="00D33CE4" w:rsidP="00D33CE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:rsidR="00D33CE4" w:rsidRPr="00AA6309" w:rsidRDefault="00D33CE4" w:rsidP="00D33CE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:rsidR="00D33CE4" w:rsidRPr="00AA6309" w:rsidRDefault="00D33CE4" w:rsidP="00D33CE4">
            <w:pPr>
              <w:spacing w:line="216" w:lineRule="auto"/>
              <w:ind w:left="29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D33CE4" w:rsidRPr="000771C1" w:rsidRDefault="00F907EE" w:rsidP="00D33CE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43942309,21</w:t>
            </w:r>
          </w:p>
        </w:tc>
        <w:tc>
          <w:tcPr>
            <w:tcW w:w="930" w:type="dxa"/>
            <w:vAlign w:val="center"/>
          </w:tcPr>
          <w:p w:rsidR="00D33CE4" w:rsidRPr="000771C1" w:rsidRDefault="00676FCD" w:rsidP="00D33CE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5867133</w:t>
            </w:r>
          </w:p>
        </w:tc>
        <w:tc>
          <w:tcPr>
            <w:tcW w:w="1104" w:type="dxa"/>
            <w:vAlign w:val="center"/>
          </w:tcPr>
          <w:p w:rsidR="00D33CE4" w:rsidRPr="000771C1" w:rsidRDefault="00C60BE6" w:rsidP="00D33CE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8402864,21</w:t>
            </w:r>
          </w:p>
        </w:tc>
        <w:tc>
          <w:tcPr>
            <w:tcW w:w="937" w:type="dxa"/>
          </w:tcPr>
          <w:p w:rsidR="00D33CE4" w:rsidRDefault="00D33CE4" w:rsidP="00D33CE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:rsidR="00D33CE4" w:rsidRPr="00C43802" w:rsidRDefault="00414AA0" w:rsidP="00D33CE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9100652</w:t>
            </w:r>
          </w:p>
        </w:tc>
        <w:tc>
          <w:tcPr>
            <w:tcW w:w="1066" w:type="dxa"/>
          </w:tcPr>
          <w:p w:rsidR="00D33CE4" w:rsidRDefault="00D33CE4" w:rsidP="00D33CE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</w:p>
          <w:p w:rsidR="00D33CE4" w:rsidRPr="000771C1" w:rsidRDefault="00F907EE" w:rsidP="00D33CE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13041474</w:t>
            </w:r>
          </w:p>
        </w:tc>
        <w:tc>
          <w:tcPr>
            <w:tcW w:w="1344" w:type="dxa"/>
            <w:vAlign w:val="center"/>
          </w:tcPr>
          <w:p w:rsidR="00D33CE4" w:rsidRPr="000771C1" w:rsidRDefault="00D33CE4" w:rsidP="00D33CE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7530186</w:t>
            </w:r>
          </w:p>
        </w:tc>
        <w:tc>
          <w:tcPr>
            <w:tcW w:w="1616" w:type="dxa"/>
            <w:vAlign w:val="center"/>
          </w:tcPr>
          <w:p w:rsidR="00D33CE4" w:rsidRPr="00AA6309" w:rsidRDefault="00D33CE4" w:rsidP="00D33CE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E057F4" w:rsidRPr="00AA6309" w:rsidTr="00C60BE6">
        <w:trPr>
          <w:gridAfter w:val="12"/>
          <w:wAfter w:w="12446" w:type="dxa"/>
          <w:cantSplit/>
          <w:trHeight w:val="392"/>
        </w:trPr>
        <w:tc>
          <w:tcPr>
            <w:tcW w:w="6504" w:type="dxa"/>
            <w:gridSpan w:val="4"/>
            <w:vMerge/>
          </w:tcPr>
          <w:p w:rsidR="00E057F4" w:rsidRPr="00AA6309" w:rsidRDefault="00E057F4" w:rsidP="00E057F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:rsidR="00E057F4" w:rsidRPr="00AA6309" w:rsidRDefault="00E057F4" w:rsidP="00E057F4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:rsidR="00E057F4" w:rsidRPr="00AA6309" w:rsidRDefault="00E057F4" w:rsidP="00E057F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30" w:type="dxa"/>
            <w:vAlign w:val="center"/>
          </w:tcPr>
          <w:p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04" w:type="dxa"/>
            <w:vAlign w:val="center"/>
          </w:tcPr>
          <w:p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37" w:type="dxa"/>
          </w:tcPr>
          <w:p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66" w:type="dxa"/>
          </w:tcPr>
          <w:p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616" w:type="dxa"/>
            <w:vAlign w:val="center"/>
          </w:tcPr>
          <w:p w:rsidR="00E057F4" w:rsidRPr="00AA6309" w:rsidRDefault="00E057F4" w:rsidP="00E057F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</w:tbl>
    <w:p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:rsidR="006B4F39" w:rsidRPr="00FD087D" w:rsidRDefault="0098524A" w:rsidP="0045132E">
      <w:pPr>
        <w:pStyle w:val="ab"/>
      </w:pPr>
      <w:r>
        <w:t xml:space="preserve">    </w:t>
      </w:r>
      <w:proofErr w:type="spellStart"/>
      <w:r w:rsidR="00C44580">
        <w:rPr>
          <w:lang w:val="ru-RU"/>
        </w:rPr>
        <w:t>Секретар</w:t>
      </w:r>
      <w:proofErr w:type="spellEnd"/>
      <w:r w:rsidR="00C44580">
        <w:rPr>
          <w:lang w:val="ru-RU"/>
        </w:rPr>
        <w:t xml:space="preserve"> </w:t>
      </w:r>
      <w:proofErr w:type="spellStart"/>
      <w:r w:rsidR="00C44580">
        <w:rPr>
          <w:lang w:val="ru-RU"/>
        </w:rPr>
        <w:t>міської</w:t>
      </w:r>
      <w:proofErr w:type="spellEnd"/>
      <w:r w:rsidR="00C44580">
        <w:rPr>
          <w:lang w:val="ru-RU"/>
        </w:rPr>
        <w:t xml:space="preserve"> ради</w:t>
      </w:r>
      <w:r w:rsidR="00FD087D">
        <w:t xml:space="preserve">                                                                      </w:t>
      </w:r>
      <w:r w:rsidR="001B1B9F">
        <w:t xml:space="preserve">  </w:t>
      </w:r>
      <w:r w:rsidR="00FD087D">
        <w:t xml:space="preserve">   </w:t>
      </w:r>
      <w:r w:rsidR="001B1B9F">
        <w:t>Сергій ОСТРЕНКО</w:t>
      </w:r>
    </w:p>
    <w:p w:rsidR="006B4F39" w:rsidRPr="005A1BEB" w:rsidRDefault="006B4F39" w:rsidP="0045132E">
      <w:pPr>
        <w:spacing w:line="216" w:lineRule="auto"/>
        <w:ind w:firstLine="708"/>
        <w:jc w:val="both"/>
      </w:pPr>
    </w:p>
    <w:p w:rsidR="006B4F39" w:rsidRDefault="006B4F39"/>
    <w:sectPr w:rsidR="006B4F39" w:rsidSect="001011F9">
      <w:headerReference w:type="even" r:id="rId8"/>
      <w:pgSz w:w="16840" w:h="11907" w:orient="landscape" w:code="9"/>
      <w:pgMar w:top="1361" w:right="851" w:bottom="567" w:left="244" w:header="720" w:footer="720" w:gutter="0"/>
      <w:cols w:space="708"/>
      <w:titlePg/>
      <w:docGrid w:linePitch="35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8AF" w:rsidRDefault="00C208AF" w:rsidP="000459CA">
      <w:r>
        <w:separator/>
      </w:r>
    </w:p>
  </w:endnote>
  <w:endnote w:type="continuationSeparator" w:id="0">
    <w:p w:rsidR="00C208AF" w:rsidRDefault="00C208AF" w:rsidP="000459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8AF" w:rsidRDefault="00C208AF" w:rsidP="000459CA">
      <w:r>
        <w:separator/>
      </w:r>
    </w:p>
  </w:footnote>
  <w:footnote w:type="continuationSeparator" w:id="0">
    <w:p w:rsidR="00C208AF" w:rsidRDefault="00C208AF" w:rsidP="000459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516" w:rsidRDefault="00C2791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6451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64516" w:rsidRDefault="0076451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C73C9F"/>
    <w:multiLevelType w:val="multilevel"/>
    <w:tmpl w:val="CDB8B130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">
    <w:nsid w:val="722A7977"/>
    <w:multiLevelType w:val="multilevel"/>
    <w:tmpl w:val="3AFC4E8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132E"/>
    <w:rsid w:val="0000557F"/>
    <w:rsid w:val="00024404"/>
    <w:rsid w:val="000245A5"/>
    <w:rsid w:val="00026BB9"/>
    <w:rsid w:val="000312FC"/>
    <w:rsid w:val="0003535E"/>
    <w:rsid w:val="0003795D"/>
    <w:rsid w:val="00043C1E"/>
    <w:rsid w:val="000459CA"/>
    <w:rsid w:val="00053320"/>
    <w:rsid w:val="000638D5"/>
    <w:rsid w:val="000712E6"/>
    <w:rsid w:val="00072316"/>
    <w:rsid w:val="00073D37"/>
    <w:rsid w:val="00075DE9"/>
    <w:rsid w:val="000771C1"/>
    <w:rsid w:val="000A7962"/>
    <w:rsid w:val="000B133C"/>
    <w:rsid w:val="000B1976"/>
    <w:rsid w:val="000B68D2"/>
    <w:rsid w:val="000D5CEA"/>
    <w:rsid w:val="000E192C"/>
    <w:rsid w:val="000E3B6B"/>
    <w:rsid w:val="00100497"/>
    <w:rsid w:val="001011F9"/>
    <w:rsid w:val="001350C9"/>
    <w:rsid w:val="00143FF0"/>
    <w:rsid w:val="00146A01"/>
    <w:rsid w:val="0014712D"/>
    <w:rsid w:val="00151C75"/>
    <w:rsid w:val="00153AB2"/>
    <w:rsid w:val="001559C1"/>
    <w:rsid w:val="001562E3"/>
    <w:rsid w:val="001625A7"/>
    <w:rsid w:val="00162D7A"/>
    <w:rsid w:val="00177064"/>
    <w:rsid w:val="00177966"/>
    <w:rsid w:val="00177982"/>
    <w:rsid w:val="0018743C"/>
    <w:rsid w:val="00195B42"/>
    <w:rsid w:val="00197CE1"/>
    <w:rsid w:val="001B10A2"/>
    <w:rsid w:val="001B1B9F"/>
    <w:rsid w:val="001B67A1"/>
    <w:rsid w:val="001B6EF6"/>
    <w:rsid w:val="001C18E5"/>
    <w:rsid w:val="001F4786"/>
    <w:rsid w:val="002341B8"/>
    <w:rsid w:val="002371CC"/>
    <w:rsid w:val="00243C58"/>
    <w:rsid w:val="00254CF4"/>
    <w:rsid w:val="00262895"/>
    <w:rsid w:val="002B1224"/>
    <w:rsid w:val="002D38C2"/>
    <w:rsid w:val="002F34FC"/>
    <w:rsid w:val="002F3E0C"/>
    <w:rsid w:val="003142B9"/>
    <w:rsid w:val="003148EC"/>
    <w:rsid w:val="00322411"/>
    <w:rsid w:val="0032285A"/>
    <w:rsid w:val="003232DB"/>
    <w:rsid w:val="00323CA1"/>
    <w:rsid w:val="003276B4"/>
    <w:rsid w:val="003370D9"/>
    <w:rsid w:val="00364869"/>
    <w:rsid w:val="00371CFC"/>
    <w:rsid w:val="003769CC"/>
    <w:rsid w:val="003808F5"/>
    <w:rsid w:val="00381F60"/>
    <w:rsid w:val="0038732A"/>
    <w:rsid w:val="003A5169"/>
    <w:rsid w:val="003D680C"/>
    <w:rsid w:val="003E2CCE"/>
    <w:rsid w:val="00405596"/>
    <w:rsid w:val="0041252E"/>
    <w:rsid w:val="00414AA0"/>
    <w:rsid w:val="00420A62"/>
    <w:rsid w:val="00424B29"/>
    <w:rsid w:val="00431796"/>
    <w:rsid w:val="00444BA6"/>
    <w:rsid w:val="004512BD"/>
    <w:rsid w:val="0045132E"/>
    <w:rsid w:val="0046164E"/>
    <w:rsid w:val="00475BF7"/>
    <w:rsid w:val="00484582"/>
    <w:rsid w:val="004921FF"/>
    <w:rsid w:val="004B4E90"/>
    <w:rsid w:val="004B697A"/>
    <w:rsid w:val="004B7370"/>
    <w:rsid w:val="004C48F5"/>
    <w:rsid w:val="004C7CC1"/>
    <w:rsid w:val="004E2A93"/>
    <w:rsid w:val="004F2630"/>
    <w:rsid w:val="004F4145"/>
    <w:rsid w:val="004F41A7"/>
    <w:rsid w:val="004F6789"/>
    <w:rsid w:val="00502F1A"/>
    <w:rsid w:val="005524B0"/>
    <w:rsid w:val="00560B0E"/>
    <w:rsid w:val="00565751"/>
    <w:rsid w:val="005661BD"/>
    <w:rsid w:val="00573E74"/>
    <w:rsid w:val="005815E3"/>
    <w:rsid w:val="00581857"/>
    <w:rsid w:val="0058388C"/>
    <w:rsid w:val="00586E11"/>
    <w:rsid w:val="00596F8A"/>
    <w:rsid w:val="005A084B"/>
    <w:rsid w:val="005A107D"/>
    <w:rsid w:val="005A1BEB"/>
    <w:rsid w:val="005C7D20"/>
    <w:rsid w:val="005F5B3E"/>
    <w:rsid w:val="006077FF"/>
    <w:rsid w:val="006227F1"/>
    <w:rsid w:val="006420E8"/>
    <w:rsid w:val="006421A3"/>
    <w:rsid w:val="00645605"/>
    <w:rsid w:val="00647F9B"/>
    <w:rsid w:val="00675292"/>
    <w:rsid w:val="00676FCD"/>
    <w:rsid w:val="006770CC"/>
    <w:rsid w:val="006A07A1"/>
    <w:rsid w:val="006A4AD3"/>
    <w:rsid w:val="006B4F39"/>
    <w:rsid w:val="006D2F4A"/>
    <w:rsid w:val="006D3D8D"/>
    <w:rsid w:val="006E5C6C"/>
    <w:rsid w:val="006E6044"/>
    <w:rsid w:val="006F7EE4"/>
    <w:rsid w:val="00702E0A"/>
    <w:rsid w:val="00723F72"/>
    <w:rsid w:val="00733D79"/>
    <w:rsid w:val="00744272"/>
    <w:rsid w:val="00745A73"/>
    <w:rsid w:val="00752D8F"/>
    <w:rsid w:val="00764516"/>
    <w:rsid w:val="0078058D"/>
    <w:rsid w:val="00792885"/>
    <w:rsid w:val="00795C28"/>
    <w:rsid w:val="007A0507"/>
    <w:rsid w:val="007A28AA"/>
    <w:rsid w:val="007A5A6C"/>
    <w:rsid w:val="007B082C"/>
    <w:rsid w:val="007E76D0"/>
    <w:rsid w:val="007F3D6F"/>
    <w:rsid w:val="007F4512"/>
    <w:rsid w:val="007F5DDB"/>
    <w:rsid w:val="00802253"/>
    <w:rsid w:val="008028AA"/>
    <w:rsid w:val="00803424"/>
    <w:rsid w:val="0081259B"/>
    <w:rsid w:val="00830653"/>
    <w:rsid w:val="00832EF5"/>
    <w:rsid w:val="00840265"/>
    <w:rsid w:val="00850A0E"/>
    <w:rsid w:val="008520EB"/>
    <w:rsid w:val="00861B5B"/>
    <w:rsid w:val="008765DB"/>
    <w:rsid w:val="00880FB0"/>
    <w:rsid w:val="00887FAB"/>
    <w:rsid w:val="00891A83"/>
    <w:rsid w:val="00893E33"/>
    <w:rsid w:val="008A1AC2"/>
    <w:rsid w:val="008B499E"/>
    <w:rsid w:val="008C73E1"/>
    <w:rsid w:val="008E0094"/>
    <w:rsid w:val="008F758E"/>
    <w:rsid w:val="0090130B"/>
    <w:rsid w:val="0090350D"/>
    <w:rsid w:val="00922151"/>
    <w:rsid w:val="0092353A"/>
    <w:rsid w:val="00930A0F"/>
    <w:rsid w:val="0093526D"/>
    <w:rsid w:val="0097374D"/>
    <w:rsid w:val="00981F14"/>
    <w:rsid w:val="00983579"/>
    <w:rsid w:val="0098524A"/>
    <w:rsid w:val="00992B0F"/>
    <w:rsid w:val="009B1F01"/>
    <w:rsid w:val="009C3715"/>
    <w:rsid w:val="009C378C"/>
    <w:rsid w:val="009C48F6"/>
    <w:rsid w:val="00A024BF"/>
    <w:rsid w:val="00A028BE"/>
    <w:rsid w:val="00A17B02"/>
    <w:rsid w:val="00A23828"/>
    <w:rsid w:val="00A24E1E"/>
    <w:rsid w:val="00A34A41"/>
    <w:rsid w:val="00A458B6"/>
    <w:rsid w:val="00A50AD9"/>
    <w:rsid w:val="00A50FC4"/>
    <w:rsid w:val="00A60C09"/>
    <w:rsid w:val="00A60D05"/>
    <w:rsid w:val="00A634CC"/>
    <w:rsid w:val="00A649F5"/>
    <w:rsid w:val="00A70145"/>
    <w:rsid w:val="00A914E8"/>
    <w:rsid w:val="00AA23E6"/>
    <w:rsid w:val="00AA6309"/>
    <w:rsid w:val="00AC0240"/>
    <w:rsid w:val="00AD3328"/>
    <w:rsid w:val="00AD7894"/>
    <w:rsid w:val="00AF5F4E"/>
    <w:rsid w:val="00B01CEB"/>
    <w:rsid w:val="00B078D5"/>
    <w:rsid w:val="00B16DDB"/>
    <w:rsid w:val="00B40C44"/>
    <w:rsid w:val="00B52D22"/>
    <w:rsid w:val="00B65204"/>
    <w:rsid w:val="00B66C6C"/>
    <w:rsid w:val="00B82046"/>
    <w:rsid w:val="00B87E86"/>
    <w:rsid w:val="00BB4F9D"/>
    <w:rsid w:val="00BC0CEF"/>
    <w:rsid w:val="00BE50CD"/>
    <w:rsid w:val="00BF16EB"/>
    <w:rsid w:val="00C01600"/>
    <w:rsid w:val="00C14C1D"/>
    <w:rsid w:val="00C208AF"/>
    <w:rsid w:val="00C221D7"/>
    <w:rsid w:val="00C27913"/>
    <w:rsid w:val="00C3210A"/>
    <w:rsid w:val="00C43802"/>
    <w:rsid w:val="00C44580"/>
    <w:rsid w:val="00C51C93"/>
    <w:rsid w:val="00C60BE6"/>
    <w:rsid w:val="00C775D0"/>
    <w:rsid w:val="00C91A76"/>
    <w:rsid w:val="00C965C4"/>
    <w:rsid w:val="00C97A9F"/>
    <w:rsid w:val="00CA2F39"/>
    <w:rsid w:val="00CC47D6"/>
    <w:rsid w:val="00CC63B0"/>
    <w:rsid w:val="00CD23EA"/>
    <w:rsid w:val="00CE3517"/>
    <w:rsid w:val="00D263D8"/>
    <w:rsid w:val="00D32AC4"/>
    <w:rsid w:val="00D33CE4"/>
    <w:rsid w:val="00D34970"/>
    <w:rsid w:val="00D35D8F"/>
    <w:rsid w:val="00D43306"/>
    <w:rsid w:val="00D5579D"/>
    <w:rsid w:val="00D57CAE"/>
    <w:rsid w:val="00D65AB6"/>
    <w:rsid w:val="00D75BC6"/>
    <w:rsid w:val="00D761F0"/>
    <w:rsid w:val="00D76C5F"/>
    <w:rsid w:val="00D927BB"/>
    <w:rsid w:val="00D94261"/>
    <w:rsid w:val="00DB7E39"/>
    <w:rsid w:val="00DE40BA"/>
    <w:rsid w:val="00DF4B69"/>
    <w:rsid w:val="00E02ADE"/>
    <w:rsid w:val="00E057F4"/>
    <w:rsid w:val="00E27DEC"/>
    <w:rsid w:val="00E34719"/>
    <w:rsid w:val="00E53E38"/>
    <w:rsid w:val="00E55E1E"/>
    <w:rsid w:val="00E83F2A"/>
    <w:rsid w:val="00E8532C"/>
    <w:rsid w:val="00E94179"/>
    <w:rsid w:val="00E94BBD"/>
    <w:rsid w:val="00E94D2D"/>
    <w:rsid w:val="00E967D6"/>
    <w:rsid w:val="00E969CD"/>
    <w:rsid w:val="00E96A40"/>
    <w:rsid w:val="00EA36F4"/>
    <w:rsid w:val="00EB5D3C"/>
    <w:rsid w:val="00EB78D8"/>
    <w:rsid w:val="00EE3466"/>
    <w:rsid w:val="00EE39E7"/>
    <w:rsid w:val="00EE3CCC"/>
    <w:rsid w:val="00F04C79"/>
    <w:rsid w:val="00F12219"/>
    <w:rsid w:val="00F136E5"/>
    <w:rsid w:val="00F31C92"/>
    <w:rsid w:val="00F45F68"/>
    <w:rsid w:val="00F606C7"/>
    <w:rsid w:val="00F610C4"/>
    <w:rsid w:val="00F64F21"/>
    <w:rsid w:val="00F7327F"/>
    <w:rsid w:val="00F907EE"/>
    <w:rsid w:val="00F91E62"/>
    <w:rsid w:val="00FA06E6"/>
    <w:rsid w:val="00FC792C"/>
    <w:rsid w:val="00FC7BB5"/>
    <w:rsid w:val="00FD087D"/>
    <w:rsid w:val="00FD7B24"/>
    <w:rsid w:val="00FF3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45132E"/>
    <w:rPr>
      <w:rFonts w:ascii="Bookman Old Style" w:eastAsia="Times New Roman" w:hAnsi="Bookman Old Style"/>
      <w:b/>
      <w:sz w:val="26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5132E"/>
    <w:pPr>
      <w:keepNext/>
      <w:jc w:val="center"/>
      <w:outlineLvl w:val="0"/>
    </w:pPr>
    <w:rPr>
      <w:rFonts w:ascii="Times New Roman" w:hAnsi="Times New Roman"/>
      <w:spacing w:val="20"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45132E"/>
    <w:pPr>
      <w:keepNext/>
      <w:outlineLvl w:val="1"/>
    </w:pPr>
    <w:rPr>
      <w:rFonts w:ascii="Times New Roman" w:hAnsi="Times New Roman"/>
      <w:b w:val="0"/>
      <w:sz w:val="28"/>
    </w:rPr>
  </w:style>
  <w:style w:type="paragraph" w:styleId="3">
    <w:name w:val="heading 3"/>
    <w:basedOn w:val="a"/>
    <w:next w:val="a"/>
    <w:link w:val="30"/>
    <w:uiPriority w:val="99"/>
    <w:qFormat/>
    <w:rsid w:val="0045132E"/>
    <w:pPr>
      <w:keepNext/>
      <w:jc w:val="center"/>
      <w:outlineLvl w:val="2"/>
    </w:pPr>
    <w:rPr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45132E"/>
    <w:pPr>
      <w:keepNext/>
      <w:ind w:left="2124" w:firstLine="708"/>
      <w:outlineLvl w:val="3"/>
    </w:pPr>
    <w:rPr>
      <w:rFonts w:ascii="Times New Roman" w:hAnsi="Times New Roman"/>
      <w:b w:val="0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5132E"/>
    <w:rPr>
      <w:rFonts w:ascii="Times New Roman" w:hAnsi="Times New Roman" w:cs="Times New Roman"/>
      <w:b/>
      <w:spacing w:val="20"/>
      <w:sz w:val="40"/>
      <w:szCs w:val="4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45132E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45132E"/>
    <w:rPr>
      <w:rFonts w:ascii="Bookman Old Style" w:hAnsi="Bookman Old Style" w:cs="Times New Roman"/>
      <w:b/>
      <w:lang w:val="uk-UA" w:eastAsia="ru-RU"/>
    </w:rPr>
  </w:style>
  <w:style w:type="character" w:customStyle="1" w:styleId="40">
    <w:name w:val="Заголовок 4 Знак"/>
    <w:link w:val="4"/>
    <w:uiPriority w:val="99"/>
    <w:locked/>
    <w:rsid w:val="0045132E"/>
    <w:rPr>
      <w:rFonts w:ascii="Times New Roman" w:hAnsi="Times New Roman" w:cs="Times New Roman"/>
      <w:bCs/>
      <w:sz w:val="24"/>
      <w:szCs w:val="24"/>
      <w:lang w:val="uk-UA" w:eastAsia="ru-RU"/>
    </w:rPr>
  </w:style>
  <w:style w:type="paragraph" w:customStyle="1" w:styleId="caaieiaie1">
    <w:name w:val="caaieiaie 1"/>
    <w:basedOn w:val="a"/>
    <w:next w:val="a"/>
    <w:uiPriority w:val="99"/>
    <w:rsid w:val="0045132E"/>
    <w:pPr>
      <w:keepNext/>
      <w:widowControl w:val="0"/>
      <w:autoSpaceDE w:val="0"/>
      <w:autoSpaceDN w:val="0"/>
      <w:spacing w:line="192" w:lineRule="auto"/>
      <w:jc w:val="center"/>
    </w:pPr>
    <w:rPr>
      <w:rFonts w:ascii="SchoolDL" w:hAnsi="SchoolDL"/>
      <w:bCs/>
      <w:sz w:val="30"/>
      <w:szCs w:val="30"/>
      <w:lang w:val="ru-RU"/>
    </w:rPr>
  </w:style>
  <w:style w:type="paragraph" w:styleId="a3">
    <w:name w:val="Body Text Indent"/>
    <w:basedOn w:val="a"/>
    <w:link w:val="a4"/>
    <w:uiPriority w:val="99"/>
    <w:rsid w:val="0045132E"/>
    <w:pPr>
      <w:ind w:firstLine="709"/>
    </w:pPr>
    <w:rPr>
      <w:rFonts w:ascii="Times New Roman" w:hAnsi="Times New Roman"/>
      <w:b w:val="0"/>
      <w:bCs/>
      <w:sz w:val="28"/>
      <w:szCs w:val="26"/>
    </w:rPr>
  </w:style>
  <w:style w:type="character" w:customStyle="1" w:styleId="a4">
    <w:name w:val="Основной текст с отступом Знак"/>
    <w:link w:val="a3"/>
    <w:uiPriority w:val="99"/>
    <w:locked/>
    <w:rsid w:val="0045132E"/>
    <w:rPr>
      <w:rFonts w:ascii="Times New Roman" w:hAnsi="Times New Roman" w:cs="Times New Roman"/>
      <w:bCs/>
      <w:sz w:val="26"/>
      <w:szCs w:val="26"/>
      <w:lang w:val="uk-UA" w:eastAsia="ru-RU"/>
    </w:rPr>
  </w:style>
  <w:style w:type="paragraph" w:styleId="a5">
    <w:name w:val="header"/>
    <w:basedOn w:val="a"/>
    <w:link w:val="a6"/>
    <w:uiPriority w:val="99"/>
    <w:rsid w:val="004513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character" w:styleId="a7">
    <w:name w:val="page number"/>
    <w:uiPriority w:val="99"/>
    <w:rsid w:val="0045132E"/>
    <w:rPr>
      <w:rFonts w:cs="Times New Roman"/>
    </w:rPr>
  </w:style>
  <w:style w:type="paragraph" w:styleId="a8">
    <w:name w:val="footer"/>
    <w:basedOn w:val="a"/>
    <w:link w:val="a9"/>
    <w:uiPriority w:val="99"/>
    <w:rsid w:val="004513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paragraph" w:customStyle="1" w:styleId="aa">
    <w:name w:val="Название организации"/>
    <w:basedOn w:val="a"/>
    <w:uiPriority w:val="99"/>
    <w:rsid w:val="0045132E"/>
    <w:pPr>
      <w:widowControl w:val="0"/>
      <w:spacing w:before="120" w:after="80"/>
      <w:jc w:val="center"/>
    </w:pPr>
    <w:rPr>
      <w:rFonts w:ascii="Times New Roman" w:hAnsi="Times New Roman"/>
      <w:sz w:val="28"/>
      <w:szCs w:val="20"/>
      <w:lang w:val="ru-RU"/>
    </w:rPr>
  </w:style>
  <w:style w:type="paragraph" w:styleId="21">
    <w:name w:val="Body Text Indent 2"/>
    <w:basedOn w:val="a"/>
    <w:link w:val="22"/>
    <w:uiPriority w:val="99"/>
    <w:rsid w:val="0045132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paragraph" w:styleId="31">
    <w:name w:val="Body Text Indent 3"/>
    <w:basedOn w:val="a"/>
    <w:link w:val="32"/>
    <w:uiPriority w:val="99"/>
    <w:rsid w:val="0045132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45132E"/>
    <w:rPr>
      <w:rFonts w:ascii="Bookman Old Style" w:hAnsi="Bookman Old Style" w:cs="Times New Roman"/>
      <w:b/>
      <w:sz w:val="16"/>
      <w:szCs w:val="16"/>
      <w:lang w:val="uk-UA" w:eastAsia="ru-RU"/>
    </w:rPr>
  </w:style>
  <w:style w:type="paragraph" w:styleId="23">
    <w:name w:val="Body Text 2"/>
    <w:basedOn w:val="a"/>
    <w:link w:val="24"/>
    <w:uiPriority w:val="99"/>
    <w:rsid w:val="0045132E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paragraph" w:styleId="ab">
    <w:name w:val="Body Text"/>
    <w:basedOn w:val="a"/>
    <w:link w:val="ac"/>
    <w:uiPriority w:val="99"/>
    <w:rsid w:val="0045132E"/>
    <w:pPr>
      <w:spacing w:after="120"/>
    </w:pPr>
    <w:rPr>
      <w:rFonts w:ascii="Times New Roman" w:hAnsi="Times New Roman"/>
      <w:b w:val="0"/>
      <w:sz w:val="24"/>
    </w:rPr>
  </w:style>
  <w:style w:type="character" w:customStyle="1" w:styleId="ac">
    <w:name w:val="Основной текст Знак"/>
    <w:link w:val="ab"/>
    <w:uiPriority w:val="99"/>
    <w:locked/>
    <w:rsid w:val="0045132E"/>
    <w:rPr>
      <w:rFonts w:ascii="Times New Roman" w:hAnsi="Times New Roman" w:cs="Times New Roman"/>
      <w:sz w:val="24"/>
      <w:szCs w:val="24"/>
      <w:lang w:val="uk-UA" w:eastAsia="ru-RU"/>
    </w:rPr>
  </w:style>
  <w:style w:type="paragraph" w:styleId="33">
    <w:name w:val="Body Text 3"/>
    <w:basedOn w:val="a"/>
    <w:link w:val="34"/>
    <w:uiPriority w:val="99"/>
    <w:rsid w:val="0045132E"/>
    <w:rPr>
      <w:rFonts w:ascii="Times New Roman" w:hAnsi="Times New Roman"/>
      <w:b w:val="0"/>
      <w:sz w:val="22"/>
    </w:rPr>
  </w:style>
  <w:style w:type="character" w:customStyle="1" w:styleId="34">
    <w:name w:val="Основной текст 3 Знак"/>
    <w:link w:val="33"/>
    <w:uiPriority w:val="99"/>
    <w:locked/>
    <w:rsid w:val="0045132E"/>
    <w:rPr>
      <w:rFonts w:ascii="Times New Roman" w:hAnsi="Times New Roman" w:cs="Times New Roman"/>
      <w:sz w:val="24"/>
      <w:szCs w:val="24"/>
      <w:lang w:val="uk-UA" w:eastAsia="ru-RU"/>
    </w:rPr>
  </w:style>
  <w:style w:type="paragraph" w:styleId="ad">
    <w:name w:val="Balloon Text"/>
    <w:basedOn w:val="a"/>
    <w:link w:val="ae"/>
    <w:uiPriority w:val="99"/>
    <w:semiHidden/>
    <w:rsid w:val="0045132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45132E"/>
    <w:rPr>
      <w:rFonts w:ascii="Tahoma" w:hAnsi="Tahoma" w:cs="Tahoma"/>
      <w:b/>
      <w:sz w:val="16"/>
      <w:szCs w:val="16"/>
      <w:lang w:val="uk-UA" w:eastAsia="ru-RU"/>
    </w:rPr>
  </w:style>
  <w:style w:type="table" w:styleId="af">
    <w:name w:val="Table Grid"/>
    <w:basedOn w:val="a1"/>
    <w:uiPriority w:val="99"/>
    <w:rsid w:val="0045132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AFDDF-9A34-4208-9EF4-106EF0568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6</Pages>
  <Words>4939</Words>
  <Characters>2816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rada3</cp:lastModifiedBy>
  <cp:revision>21</cp:revision>
  <cp:lastPrinted>2024-10-14T11:55:00Z</cp:lastPrinted>
  <dcterms:created xsi:type="dcterms:W3CDTF">2023-11-10T09:10:00Z</dcterms:created>
  <dcterms:modified xsi:type="dcterms:W3CDTF">2024-11-18T12:50:00Z</dcterms:modified>
</cp:coreProperties>
</file>