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810" w:rsidRPr="00C95883" w:rsidRDefault="007E6810" w:rsidP="007E6810">
      <w:pPr>
        <w:suppressAutoHyphens/>
        <w:spacing w:after="0" w:line="240" w:lineRule="auto"/>
        <w:contextualSpacing/>
        <w:jc w:val="center"/>
        <w:rPr>
          <w:rFonts w:ascii="Times New Roman" w:hAnsi="Times New Roman" w:cs="Times New Roman"/>
          <w:b/>
          <w:sz w:val="26"/>
          <w:szCs w:val="26"/>
          <w:lang w:eastAsia="zh-CN"/>
        </w:rPr>
      </w:pPr>
      <w:r w:rsidRPr="00C95883">
        <w:rPr>
          <w:rFonts w:ascii="Times New Roman" w:hAnsi="Times New Roman" w:cs="Times New Roman"/>
          <w:b/>
          <w:sz w:val="26"/>
          <w:szCs w:val="26"/>
          <w:lang w:eastAsia="zh-CN"/>
        </w:rPr>
        <w:t>Технічне завдання</w:t>
      </w:r>
    </w:p>
    <w:p w:rsidR="007E6810" w:rsidRPr="00C95883" w:rsidRDefault="007E6810" w:rsidP="007E6810">
      <w:pPr>
        <w:suppressAutoHyphens/>
        <w:spacing w:after="0" w:line="240" w:lineRule="auto"/>
        <w:contextualSpacing/>
        <w:jc w:val="center"/>
        <w:rPr>
          <w:rFonts w:ascii="Times New Roman" w:hAnsi="Times New Roman" w:cs="Times New Roman"/>
          <w:b/>
          <w:sz w:val="26"/>
          <w:szCs w:val="26"/>
          <w:lang w:eastAsia="zh-CN"/>
        </w:rPr>
      </w:pPr>
      <w:r w:rsidRPr="00C95883">
        <w:rPr>
          <w:rFonts w:ascii="Times New Roman" w:hAnsi="Times New Roman" w:cs="Times New Roman"/>
          <w:b/>
          <w:sz w:val="26"/>
          <w:szCs w:val="26"/>
          <w:lang w:eastAsia="zh-CN"/>
        </w:rPr>
        <w:t>«Придбання бензину А-95»</w:t>
      </w:r>
    </w:p>
    <w:p w:rsidR="007E6810" w:rsidRPr="00C95883" w:rsidRDefault="007E6810" w:rsidP="007E6810">
      <w:pPr>
        <w:spacing w:after="0" w:line="240" w:lineRule="auto"/>
        <w:jc w:val="center"/>
        <w:rPr>
          <w:rFonts w:ascii="Times New Roman" w:hAnsi="Times New Roman" w:cs="Times New Roman"/>
          <w:b/>
          <w:sz w:val="24"/>
          <w:szCs w:val="24"/>
          <w:lang w:eastAsia="ru-RU"/>
        </w:rPr>
      </w:pPr>
      <w:r w:rsidRPr="00C95883">
        <w:rPr>
          <w:rFonts w:ascii="Times New Roman" w:hAnsi="Times New Roman" w:cs="Times New Roman"/>
          <w:b/>
          <w:sz w:val="26"/>
          <w:szCs w:val="26"/>
        </w:rPr>
        <w:t>ДК 021:2015 «09130000-9»: Нафта і дистиляти</w:t>
      </w:r>
    </w:p>
    <w:p w:rsidR="007E6810" w:rsidRPr="00C95883" w:rsidRDefault="007E6810" w:rsidP="007E6810">
      <w:pPr>
        <w:pStyle w:val="a3"/>
        <w:spacing w:before="0" w:beforeAutospacing="0" w:after="0" w:afterAutospacing="0"/>
        <w:jc w:val="both"/>
        <w:rPr>
          <w:color w:val="000000"/>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393"/>
        <w:gridCol w:w="2393"/>
      </w:tblGrid>
      <w:tr w:rsidR="007E6810" w:rsidRPr="00C95883" w:rsidTr="00997A93">
        <w:tc>
          <w:tcPr>
            <w:tcW w:w="817" w:type="dxa"/>
            <w:shd w:val="clear" w:color="auto" w:fill="auto"/>
          </w:tcPr>
          <w:p w:rsidR="007E6810" w:rsidRPr="00C95883" w:rsidRDefault="007E6810" w:rsidP="00997A93">
            <w:pPr>
              <w:suppressAutoHyphens/>
              <w:rPr>
                <w:rFonts w:ascii="Times New Roman" w:hAnsi="Times New Roman" w:cs="Times New Roman"/>
                <w:sz w:val="26"/>
                <w:szCs w:val="26"/>
                <w:lang w:eastAsia="zh-CN"/>
              </w:rPr>
            </w:pPr>
            <w:r w:rsidRPr="00C95883">
              <w:rPr>
                <w:rFonts w:ascii="Times New Roman" w:hAnsi="Times New Roman" w:cs="Times New Roman"/>
                <w:sz w:val="26"/>
                <w:szCs w:val="26"/>
                <w:lang w:eastAsia="zh-CN"/>
              </w:rPr>
              <w:t>№</w:t>
            </w:r>
          </w:p>
        </w:tc>
        <w:tc>
          <w:tcPr>
            <w:tcW w:w="3968" w:type="dxa"/>
            <w:shd w:val="clear" w:color="auto" w:fill="auto"/>
          </w:tcPr>
          <w:p w:rsidR="007E6810" w:rsidRPr="00C95883" w:rsidRDefault="007E6810" w:rsidP="00997A93">
            <w:pPr>
              <w:suppressAutoHyphens/>
              <w:rPr>
                <w:rFonts w:ascii="Times New Roman" w:hAnsi="Times New Roman" w:cs="Times New Roman"/>
                <w:sz w:val="26"/>
                <w:szCs w:val="26"/>
                <w:lang w:eastAsia="zh-CN"/>
              </w:rPr>
            </w:pPr>
            <w:r w:rsidRPr="00C95883">
              <w:rPr>
                <w:rFonts w:ascii="Times New Roman" w:hAnsi="Times New Roman" w:cs="Times New Roman"/>
                <w:sz w:val="26"/>
                <w:szCs w:val="26"/>
                <w:lang w:eastAsia="zh-CN"/>
              </w:rPr>
              <w:t>Найменування</w:t>
            </w:r>
          </w:p>
        </w:tc>
        <w:tc>
          <w:tcPr>
            <w:tcW w:w="2393" w:type="dxa"/>
            <w:shd w:val="clear" w:color="auto" w:fill="auto"/>
          </w:tcPr>
          <w:p w:rsidR="007E6810" w:rsidRPr="00C95883" w:rsidRDefault="007E6810" w:rsidP="00997A93">
            <w:pPr>
              <w:suppressAutoHyphens/>
              <w:rPr>
                <w:rFonts w:ascii="Times New Roman" w:hAnsi="Times New Roman" w:cs="Times New Roman"/>
                <w:sz w:val="26"/>
                <w:szCs w:val="26"/>
                <w:lang w:eastAsia="zh-CN"/>
              </w:rPr>
            </w:pPr>
            <w:r w:rsidRPr="00C95883">
              <w:rPr>
                <w:rFonts w:ascii="Times New Roman" w:hAnsi="Times New Roman" w:cs="Times New Roman"/>
                <w:sz w:val="26"/>
                <w:szCs w:val="26"/>
                <w:lang w:eastAsia="zh-CN"/>
              </w:rPr>
              <w:t>Одиниця виміру</w:t>
            </w:r>
          </w:p>
        </w:tc>
        <w:tc>
          <w:tcPr>
            <w:tcW w:w="2393" w:type="dxa"/>
            <w:shd w:val="clear" w:color="auto" w:fill="auto"/>
          </w:tcPr>
          <w:p w:rsidR="007E6810" w:rsidRPr="00C95883" w:rsidRDefault="007E6810" w:rsidP="00997A93">
            <w:pPr>
              <w:suppressAutoHyphens/>
              <w:rPr>
                <w:rFonts w:ascii="Times New Roman" w:hAnsi="Times New Roman" w:cs="Times New Roman"/>
                <w:sz w:val="26"/>
                <w:szCs w:val="26"/>
                <w:lang w:eastAsia="zh-CN"/>
              </w:rPr>
            </w:pPr>
            <w:r w:rsidRPr="00C95883">
              <w:rPr>
                <w:rFonts w:ascii="Times New Roman" w:hAnsi="Times New Roman" w:cs="Times New Roman"/>
                <w:sz w:val="26"/>
                <w:szCs w:val="26"/>
                <w:lang w:eastAsia="zh-CN"/>
              </w:rPr>
              <w:t>Кількість</w:t>
            </w:r>
          </w:p>
        </w:tc>
      </w:tr>
      <w:tr w:rsidR="007E6810" w:rsidRPr="00C95883" w:rsidTr="00997A93">
        <w:tc>
          <w:tcPr>
            <w:tcW w:w="817" w:type="dxa"/>
            <w:shd w:val="clear" w:color="auto" w:fill="auto"/>
          </w:tcPr>
          <w:p w:rsidR="007E6810" w:rsidRPr="00C95883" w:rsidRDefault="007E6810" w:rsidP="00997A93">
            <w:pPr>
              <w:suppressAutoHyphens/>
              <w:rPr>
                <w:rFonts w:ascii="Times New Roman" w:hAnsi="Times New Roman" w:cs="Times New Roman"/>
                <w:sz w:val="26"/>
                <w:szCs w:val="26"/>
                <w:lang w:eastAsia="zh-CN"/>
              </w:rPr>
            </w:pPr>
            <w:r w:rsidRPr="00C95883">
              <w:rPr>
                <w:rFonts w:ascii="Times New Roman" w:hAnsi="Times New Roman" w:cs="Times New Roman"/>
                <w:sz w:val="26"/>
                <w:szCs w:val="26"/>
                <w:lang w:eastAsia="zh-CN"/>
              </w:rPr>
              <w:t>1</w:t>
            </w:r>
          </w:p>
        </w:tc>
        <w:tc>
          <w:tcPr>
            <w:tcW w:w="3968" w:type="dxa"/>
            <w:shd w:val="clear" w:color="auto" w:fill="auto"/>
          </w:tcPr>
          <w:p w:rsidR="007E6810" w:rsidRPr="00C95883" w:rsidRDefault="007E6810" w:rsidP="00997A93">
            <w:pPr>
              <w:suppressAutoHyphens/>
              <w:rPr>
                <w:rFonts w:ascii="Times New Roman" w:hAnsi="Times New Roman" w:cs="Times New Roman"/>
                <w:sz w:val="26"/>
                <w:szCs w:val="26"/>
                <w:lang w:eastAsia="zh-CN"/>
              </w:rPr>
            </w:pPr>
            <w:r w:rsidRPr="00C95883">
              <w:rPr>
                <w:rFonts w:ascii="Times New Roman" w:hAnsi="Times New Roman" w:cs="Times New Roman"/>
                <w:sz w:val="26"/>
                <w:szCs w:val="26"/>
                <w:lang w:eastAsia="zh-CN"/>
              </w:rPr>
              <w:t>Бензин А-95</w:t>
            </w:r>
          </w:p>
        </w:tc>
        <w:tc>
          <w:tcPr>
            <w:tcW w:w="2393" w:type="dxa"/>
            <w:shd w:val="clear" w:color="auto" w:fill="auto"/>
          </w:tcPr>
          <w:p w:rsidR="007E6810" w:rsidRPr="00C95883" w:rsidRDefault="007E6810" w:rsidP="00997A93">
            <w:pPr>
              <w:suppressAutoHyphens/>
              <w:rPr>
                <w:rFonts w:ascii="Times New Roman" w:hAnsi="Times New Roman" w:cs="Times New Roman"/>
                <w:sz w:val="26"/>
                <w:szCs w:val="26"/>
                <w:lang w:eastAsia="zh-CN"/>
              </w:rPr>
            </w:pPr>
            <w:r w:rsidRPr="00C95883">
              <w:rPr>
                <w:rFonts w:ascii="Times New Roman" w:hAnsi="Times New Roman" w:cs="Times New Roman"/>
                <w:sz w:val="26"/>
                <w:szCs w:val="26"/>
                <w:lang w:eastAsia="zh-CN"/>
              </w:rPr>
              <w:t>літр</w:t>
            </w:r>
          </w:p>
        </w:tc>
        <w:tc>
          <w:tcPr>
            <w:tcW w:w="2393" w:type="dxa"/>
            <w:shd w:val="clear" w:color="auto" w:fill="auto"/>
          </w:tcPr>
          <w:p w:rsidR="007E6810" w:rsidRPr="00C95883" w:rsidRDefault="007E6810" w:rsidP="007E6810">
            <w:pPr>
              <w:suppressAutoHyphens/>
              <w:spacing w:after="200" w:line="276" w:lineRule="auto"/>
              <w:rPr>
                <w:rFonts w:ascii="Times New Roman" w:hAnsi="Times New Roman" w:cs="Times New Roman"/>
                <w:sz w:val="26"/>
                <w:szCs w:val="26"/>
                <w:lang w:eastAsia="zh-CN"/>
              </w:rPr>
            </w:pPr>
            <w:r>
              <w:rPr>
                <w:rFonts w:ascii="Times New Roman" w:hAnsi="Times New Roman" w:cs="Times New Roman"/>
                <w:sz w:val="26"/>
                <w:szCs w:val="26"/>
                <w:lang w:eastAsia="zh-CN"/>
              </w:rPr>
              <w:t>2500</w:t>
            </w:r>
            <w:r w:rsidRPr="00C95883">
              <w:rPr>
                <w:rFonts w:ascii="Times New Roman" w:hAnsi="Times New Roman" w:cs="Times New Roman"/>
                <w:sz w:val="26"/>
                <w:szCs w:val="26"/>
                <w:lang w:eastAsia="zh-CN"/>
              </w:rPr>
              <w:t>(в талонах)</w:t>
            </w:r>
          </w:p>
        </w:tc>
      </w:tr>
    </w:tbl>
    <w:p w:rsidR="00D268FF" w:rsidRDefault="00D268FF" w:rsidP="00D268FF">
      <w:pPr>
        <w:spacing w:after="0" w:line="240" w:lineRule="auto"/>
        <w:ind w:firstLine="567"/>
        <w:jc w:val="both"/>
        <w:rPr>
          <w:rFonts w:ascii="Times New Roman" w:eastAsia="Times New Roman" w:hAnsi="Times New Roman" w:cs="Times New Roman"/>
          <w:color w:val="000000"/>
          <w:sz w:val="24"/>
          <w:szCs w:val="24"/>
          <w:lang w:eastAsia="uk-UA"/>
        </w:rPr>
      </w:pPr>
    </w:p>
    <w:p w:rsidR="008673B7" w:rsidRPr="008673B7" w:rsidRDefault="008F781B" w:rsidP="008673B7">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xml:space="preserve">1. </w:t>
      </w:r>
      <w:bookmarkStart w:id="0" w:name="_GoBack"/>
      <w:bookmarkEnd w:id="0"/>
      <w:r w:rsidR="008673B7" w:rsidRPr="008673B7">
        <w:rPr>
          <w:rFonts w:ascii="Times New Roman" w:eastAsia="Times New Roman" w:hAnsi="Times New Roman" w:cs="Times New Roman"/>
          <w:color w:val="000000"/>
          <w:sz w:val="27"/>
          <w:szCs w:val="27"/>
          <w:lang w:eastAsia="uk-UA"/>
        </w:rPr>
        <w:t>Бензин А-95 повинен відповідати діючим державним стандартам, технічним умовам та чинному законодавству щодо показників якості такого виду товару відповідно до «Правил роздрібної торгівлі нафтопродуктами» затверджених Постановою Кабінету Міністрів України №1442 від 20.12.1997, ДСТУ 7687:2015 Бензини автомобільні Євро. Технічні умови, Технічному регламенту, щодо вимог до автомобільних бензинів, дизельного, суднових та котельних палив, затверджений постановою Кабінету Міністрів України від 01.08.2013 № 927.</w:t>
      </w:r>
    </w:p>
    <w:p w:rsidR="008673B7" w:rsidRPr="008673B7" w:rsidRDefault="008673B7" w:rsidP="008673B7">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8673B7">
        <w:rPr>
          <w:rFonts w:ascii="Times New Roman" w:eastAsia="Times New Roman" w:hAnsi="Times New Roman" w:cs="Times New Roman"/>
          <w:color w:val="000000"/>
          <w:sz w:val="27"/>
          <w:szCs w:val="27"/>
          <w:lang w:eastAsia="uk-UA"/>
        </w:rPr>
        <w:t>2. Паливо відпускається на підставі пред’явлення талонів, які повинні бути чинні (дійсні) на всій території України строком не менше 12 (дванадцяти) місяців від дати фактичної передачі талонів.</w:t>
      </w:r>
    </w:p>
    <w:p w:rsidR="008673B7" w:rsidRPr="008673B7" w:rsidRDefault="008673B7" w:rsidP="008673B7">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8673B7">
        <w:rPr>
          <w:rFonts w:ascii="Times New Roman" w:eastAsia="Times New Roman" w:hAnsi="Times New Roman" w:cs="Times New Roman"/>
          <w:color w:val="000000"/>
          <w:sz w:val="27"/>
          <w:szCs w:val="27"/>
          <w:lang w:eastAsia="uk-UA"/>
        </w:rPr>
        <w:t>3. Учасник має забезпечити щоденний та цілодобовий відпуск пального на АЗС.</w:t>
      </w:r>
    </w:p>
    <w:p w:rsidR="008673B7" w:rsidRPr="008673B7" w:rsidRDefault="008673B7" w:rsidP="008673B7">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8673B7">
        <w:rPr>
          <w:rFonts w:ascii="Times New Roman" w:eastAsia="Times New Roman" w:hAnsi="Times New Roman" w:cs="Times New Roman"/>
          <w:color w:val="000000"/>
          <w:sz w:val="27"/>
          <w:szCs w:val="27"/>
          <w:lang w:eastAsia="uk-UA"/>
        </w:rPr>
        <w:t>4. На запропонований товар під час його транспортування, виробництва, тощо повинні застосовуватися заходи із захисту довкілля, передбачені законодавством України.</w:t>
      </w:r>
    </w:p>
    <w:p w:rsidR="008673B7" w:rsidRPr="008673B7" w:rsidRDefault="008673B7" w:rsidP="008673B7">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8673B7">
        <w:rPr>
          <w:rFonts w:ascii="Times New Roman" w:eastAsia="Times New Roman" w:hAnsi="Times New Roman" w:cs="Times New Roman"/>
          <w:color w:val="000000"/>
          <w:sz w:val="27"/>
          <w:szCs w:val="27"/>
          <w:lang w:eastAsia="uk-UA"/>
        </w:rPr>
        <w:t>5. Учасник повинен мати розширену мережу автозаправних станцій по Дніпропетровській області та відповідно в м. Павлоград.</w:t>
      </w: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A010F8" w:rsidRPr="00C95883" w:rsidRDefault="00A010F8" w:rsidP="00C95883">
      <w:pPr>
        <w:spacing w:after="0" w:line="240" w:lineRule="atLeast"/>
        <w:ind w:right="196"/>
        <w:contextualSpacing/>
        <w:jc w:val="center"/>
        <w:rPr>
          <w:rFonts w:ascii="Times New Roman" w:hAnsi="Times New Roman" w:cs="Times New Roman"/>
        </w:rPr>
      </w:pPr>
    </w:p>
    <w:sectPr w:rsidR="00A010F8" w:rsidRPr="00C958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4513"/>
    <w:multiLevelType w:val="hybridMultilevel"/>
    <w:tmpl w:val="0D26D36E"/>
    <w:lvl w:ilvl="0" w:tplc="08529C48">
      <w:start w:val="1600"/>
      <w:numFmt w:val="decimal"/>
      <w:lvlText w:val="%1"/>
      <w:lvlJc w:val="left"/>
      <w:pPr>
        <w:ind w:left="900" w:hanging="54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5167901"/>
    <w:multiLevelType w:val="hybridMultilevel"/>
    <w:tmpl w:val="2480A0B0"/>
    <w:lvl w:ilvl="0" w:tplc="2DD46DE8">
      <w:start w:val="1"/>
      <w:numFmt w:val="decimal"/>
      <w:lvlText w:val="%1."/>
      <w:lvlJc w:val="left"/>
      <w:pPr>
        <w:ind w:left="928" w:hanging="360"/>
      </w:pPr>
      <w:rPr>
        <w:rFonts w:ascii="Times New Roman" w:eastAsia="Arial" w:hAnsi="Times New Roman" w:cs="Times New Roman"/>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 w15:restartNumberingAfterBreak="0">
    <w:nsid w:val="5B587F4C"/>
    <w:multiLevelType w:val="hybridMultilevel"/>
    <w:tmpl w:val="0D26D36E"/>
    <w:lvl w:ilvl="0" w:tplc="08529C48">
      <w:start w:val="1600"/>
      <w:numFmt w:val="decimal"/>
      <w:lvlText w:val="%1"/>
      <w:lvlJc w:val="left"/>
      <w:pPr>
        <w:ind w:left="900" w:hanging="54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90A"/>
    <w:rsid w:val="004D1B76"/>
    <w:rsid w:val="007E6810"/>
    <w:rsid w:val="008673B7"/>
    <w:rsid w:val="008F781B"/>
    <w:rsid w:val="00A010F8"/>
    <w:rsid w:val="00A1090A"/>
    <w:rsid w:val="00C95883"/>
    <w:rsid w:val="00CA1454"/>
    <w:rsid w:val="00D22EF2"/>
    <w:rsid w:val="00D268FF"/>
    <w:rsid w:val="00E758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D492"/>
  <w15:chartTrackingRefBased/>
  <w15:docId w15:val="{3095D7A1-CBAC-426B-8D8B-4A834575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C95883"/>
    <w:pPr>
      <w:keepNext/>
      <w:spacing w:after="0" w:line="240" w:lineRule="auto"/>
      <w:jc w:val="center"/>
      <w:outlineLvl w:val="1"/>
    </w:pPr>
    <w:rPr>
      <w:rFonts w:ascii="Times New Roman" w:eastAsia="Times New Roman" w:hAnsi="Times New Roman" w:cs="Times New Roman"/>
      <w:b/>
      <w:color w:val="000080"/>
      <w:sz w:val="20"/>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5 Знак,Знак5,Обычный (веб) Знак1,Обычный (веб) Знак Знак1,Обычный (Web) Знак Знак Знак Знак,Обычный (веб) Знак Знак Знак,Обычный (веб) Знак2 Знак Знак,Обычный (веб) Знак Знак1 Знак Знак,Обычный (Web), Знак17,Знак17"/>
    <w:basedOn w:val="a"/>
    <w:link w:val="a4"/>
    <w:uiPriority w:val="99"/>
    <w:qFormat/>
    <w:rsid w:val="00A010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Звичайний (веб) Знак"/>
    <w:aliases w:val="Обычный (веб) Знак Знак,Знак5 Знак Знак,Знак5 Знак1,Обычный (веб) Знак1 Знак,Обычный (веб) Знак Знак1 Знак,Обычный (Web) Знак Знак Знак Знак Знак,Обычный (веб) Знак Знак Знак Знак,Обычный (веб) Знак2 Знак Знак Знак, Знак17 Знак"/>
    <w:link w:val="a3"/>
    <w:rsid w:val="00A010F8"/>
    <w:rPr>
      <w:rFonts w:ascii="Times New Roman" w:eastAsia="Times New Roman" w:hAnsi="Times New Roman" w:cs="Times New Roman"/>
      <w:sz w:val="24"/>
      <w:szCs w:val="24"/>
      <w:lang w:val="ru-RU" w:eastAsia="ru-RU"/>
    </w:rPr>
  </w:style>
  <w:style w:type="paragraph" w:customStyle="1" w:styleId="1">
    <w:name w:val="Без интервала1"/>
    <w:qFormat/>
    <w:rsid w:val="00A010F8"/>
    <w:pPr>
      <w:suppressAutoHyphens/>
      <w:spacing w:after="0" w:line="240" w:lineRule="auto"/>
    </w:pPr>
    <w:rPr>
      <w:rFonts w:ascii="Calibri" w:eastAsia="Calibri" w:hAnsi="Calibri" w:cs="Times New Roman"/>
      <w:kern w:val="1"/>
      <w:lang w:eastAsia="zh-CN"/>
    </w:rPr>
  </w:style>
  <w:style w:type="character" w:customStyle="1" w:styleId="20">
    <w:name w:val="Заголовок 2 Знак"/>
    <w:basedOn w:val="a0"/>
    <w:link w:val="2"/>
    <w:rsid w:val="00C95883"/>
    <w:rPr>
      <w:rFonts w:ascii="Times New Roman" w:eastAsia="Times New Roman" w:hAnsi="Times New Roman" w:cs="Times New Roman"/>
      <w:b/>
      <w:color w:val="000080"/>
      <w:sz w:val="20"/>
      <w:szCs w:val="24"/>
      <w:lang w:val="ru-RU" w:eastAsia="ru-RU"/>
    </w:rPr>
  </w:style>
  <w:style w:type="paragraph" w:styleId="a5">
    <w:name w:val="Balloon Text"/>
    <w:basedOn w:val="a"/>
    <w:link w:val="a6"/>
    <w:uiPriority w:val="99"/>
    <w:semiHidden/>
    <w:unhideWhenUsed/>
    <w:rsid w:val="00E75827"/>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E75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9780">
      <w:bodyDiv w:val="1"/>
      <w:marLeft w:val="0"/>
      <w:marRight w:val="0"/>
      <w:marTop w:val="0"/>
      <w:marBottom w:val="0"/>
      <w:divBdr>
        <w:top w:val="none" w:sz="0" w:space="0" w:color="auto"/>
        <w:left w:val="none" w:sz="0" w:space="0" w:color="auto"/>
        <w:bottom w:val="none" w:sz="0" w:space="0" w:color="auto"/>
        <w:right w:val="none" w:sz="0" w:space="0" w:color="auto"/>
      </w:divBdr>
    </w:div>
    <w:div w:id="74673586">
      <w:bodyDiv w:val="1"/>
      <w:marLeft w:val="0"/>
      <w:marRight w:val="0"/>
      <w:marTop w:val="0"/>
      <w:marBottom w:val="0"/>
      <w:divBdr>
        <w:top w:val="none" w:sz="0" w:space="0" w:color="auto"/>
        <w:left w:val="none" w:sz="0" w:space="0" w:color="auto"/>
        <w:bottom w:val="none" w:sz="0" w:space="0" w:color="auto"/>
        <w:right w:val="none" w:sz="0" w:space="0" w:color="auto"/>
      </w:divBdr>
    </w:div>
    <w:div w:id="832380193">
      <w:bodyDiv w:val="1"/>
      <w:marLeft w:val="0"/>
      <w:marRight w:val="0"/>
      <w:marTop w:val="0"/>
      <w:marBottom w:val="0"/>
      <w:divBdr>
        <w:top w:val="none" w:sz="0" w:space="0" w:color="auto"/>
        <w:left w:val="none" w:sz="0" w:space="0" w:color="auto"/>
        <w:bottom w:val="none" w:sz="0" w:space="0" w:color="auto"/>
        <w:right w:val="none" w:sz="0" w:space="0" w:color="auto"/>
      </w:divBdr>
    </w:div>
    <w:div w:id="129938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792</Words>
  <Characters>453</Characters>
  <Application>Microsoft Office Word</Application>
  <DocSecurity>0</DocSecurity>
  <Lines>3</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Yagodka</dc:creator>
  <cp:keywords/>
  <dc:description/>
  <cp:lastModifiedBy>Fedoruk</cp:lastModifiedBy>
  <cp:revision>7</cp:revision>
  <cp:lastPrinted>2024-06-11T08:14:00Z</cp:lastPrinted>
  <dcterms:created xsi:type="dcterms:W3CDTF">2024-06-11T07:43:00Z</dcterms:created>
  <dcterms:modified xsi:type="dcterms:W3CDTF">2024-11-11T12:39:00Z</dcterms:modified>
</cp:coreProperties>
</file>