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1" w:rsidRDefault="00281701" w:rsidP="00281701">
      <w:pPr>
        <w:jc w:val="both"/>
        <w:rPr>
          <w:rFonts w:hint="eastAsia"/>
          <w:lang w:val="uk-UA"/>
        </w:rPr>
      </w:pPr>
    </w:p>
    <w:p w:rsidR="00DE61F9" w:rsidRPr="007A3D86" w:rsidRDefault="00DE61F9" w:rsidP="007A3D86">
      <w:pPr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7A3D86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Заняття спортом</w:t>
      </w:r>
    </w:p>
    <w:p w:rsidR="00281701" w:rsidRPr="007A3D86" w:rsidRDefault="00DE61F9" w:rsidP="007A3D86">
      <w:pPr>
        <w:pStyle w:val="a3"/>
        <w:widowControl w:val="0"/>
        <w:jc w:val="both"/>
        <w:rPr>
          <w:rFonts w:hint="eastAsia"/>
          <w:sz w:val="22"/>
          <w:szCs w:val="22"/>
          <w:lang w:val="uk-UA"/>
        </w:rPr>
      </w:pPr>
      <w:r w:rsidRPr="007A3D86">
        <w:rPr>
          <w:rFonts w:ascii="Times New Roman" w:hAnsi="Times New Roman"/>
          <w:sz w:val="22"/>
          <w:szCs w:val="22"/>
          <w:lang w:val="uk-UA"/>
        </w:rPr>
        <w:t xml:space="preserve">Відповідно до законодавства України </w:t>
      </w:r>
      <w:r w:rsidRPr="007A3D86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uk-UA"/>
        </w:rPr>
        <w:t xml:space="preserve">учасники бойових дій </w:t>
      </w:r>
      <w:r w:rsidRPr="007A3D86">
        <w:rPr>
          <w:rFonts w:ascii="Times New Roman" w:hAnsi="Times New Roman"/>
          <w:sz w:val="22"/>
          <w:szCs w:val="22"/>
          <w:lang w:val="uk-UA"/>
        </w:rPr>
        <w:t xml:space="preserve">мають право </w:t>
      </w:r>
      <w:r w:rsidRPr="007A3D86">
        <w:rPr>
          <w:rFonts w:ascii="Times New Roman" w:hAnsi="Times New Roman" w:cs="Times New Roman"/>
          <w:color w:val="000000"/>
          <w:sz w:val="22"/>
          <w:szCs w:val="22"/>
          <w:lang w:val="uk-UA"/>
        </w:rPr>
        <w:t>на безоплатній</w:t>
      </w:r>
      <w:r w:rsidRPr="007A3D86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7A3D86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основі</w:t>
      </w:r>
      <w:r w:rsidRPr="007A3D86">
        <w:rPr>
          <w:rFonts w:ascii="Times New Roman" w:hAnsi="Times New Roman"/>
          <w:sz w:val="22"/>
          <w:szCs w:val="22"/>
          <w:lang w:val="uk-UA"/>
        </w:rPr>
        <w:t xml:space="preserve"> займатись</w:t>
      </w:r>
      <w:r w:rsidRPr="007A3D86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спортом у</w:t>
      </w:r>
      <w:r w:rsidRPr="007A3D86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7A3D86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спортивних закладах міста</w:t>
      </w:r>
    </w:p>
    <w:p w:rsidR="00281701" w:rsidRDefault="00281701" w:rsidP="00281701">
      <w:pPr>
        <w:jc w:val="both"/>
        <w:rPr>
          <w:rFonts w:hint="eastAsia"/>
          <w:lang w:val="uk-UA"/>
        </w:rPr>
      </w:pPr>
    </w:p>
    <w:tbl>
      <w:tblPr>
        <w:tblW w:w="10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DE61F9" w:rsidRPr="00FA0895" w:rsidTr="00DE61F9">
        <w:tc>
          <w:tcPr>
            <w:tcW w:w="2279" w:type="dxa"/>
          </w:tcPr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>Зміст пільги</w:t>
            </w: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17" w:type="dxa"/>
          </w:tcPr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 xml:space="preserve">Чим регламентується </w:t>
            </w: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207" w:type="dxa"/>
          </w:tcPr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 xml:space="preserve"> Хто має право</w:t>
            </w: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79" w:type="dxa"/>
          </w:tcPr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>Куди звертатись</w:t>
            </w:r>
          </w:p>
        </w:tc>
      </w:tr>
      <w:tr w:rsidR="00DE61F9" w:rsidRPr="00FA0895" w:rsidTr="00DE61F9">
        <w:tc>
          <w:tcPr>
            <w:tcW w:w="2279" w:type="dxa"/>
          </w:tcPr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DE61F9" w:rsidRPr="007A3D86" w:rsidRDefault="00DE61F9" w:rsidP="00AF20E1">
            <w:pPr>
              <w:pStyle w:val="a3"/>
              <w:widowControl w:val="0"/>
              <w:rPr>
                <w:rStyle w:val="rvts15"/>
                <w:rFonts w:ascii="Times New Roman" w:hAnsi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color w:val="000000"/>
                <w:lang w:val="uk-UA"/>
              </w:rPr>
              <w:t>Заняття спортом на безоплатній  основі у  спортивних закладах міста</w:t>
            </w:r>
          </w:p>
        </w:tc>
        <w:tc>
          <w:tcPr>
            <w:tcW w:w="3917" w:type="dxa"/>
          </w:tcPr>
          <w:p w:rsidR="00DE61F9" w:rsidRPr="007A3D86" w:rsidRDefault="00DE61F9" w:rsidP="00AF20E1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A3D86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 xml:space="preserve">Постанова Кабінету Міністрів України від </w:t>
            </w:r>
            <w:r w:rsidRPr="007A3D86">
              <w:rPr>
                <w:rFonts w:ascii="Times New Roman" w:hAnsi="Times New Roman" w:cs="Times New Roman"/>
                <w:color w:val="000000"/>
                <w:lang w:val="uk-UA"/>
              </w:rPr>
              <w:t xml:space="preserve">4 квітня 2009 р.    N 356 «Про затвердження переліку платних послуг, які можуть надаватися закладами фізичної культури і спорту, що утримуються за рахунок бюджетних коштів» </w:t>
            </w:r>
          </w:p>
          <w:p w:rsidR="00DE61F9" w:rsidRPr="007A3D86" w:rsidRDefault="00DE61F9" w:rsidP="00AF20E1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A3D86">
              <w:rPr>
                <w:rFonts w:ascii="Times New Roman" w:hAnsi="Times New Roman" w:cs="Times New Roman"/>
                <w:color w:val="000000"/>
                <w:lang w:val="uk-UA"/>
              </w:rPr>
              <w:t xml:space="preserve"> Закон України «Про статус ветеранів війни, гарантії їх соціального захисту»</w:t>
            </w:r>
          </w:p>
          <w:p w:rsidR="00DE61F9" w:rsidRPr="007A3D86" w:rsidRDefault="00DE61F9" w:rsidP="00AF20E1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DE61F9" w:rsidRPr="007A3D86" w:rsidRDefault="00DE61F9" w:rsidP="00AF20E1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07" w:type="dxa"/>
          </w:tcPr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>Учасники бойових дій</w:t>
            </w: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1979" w:type="dxa"/>
          </w:tcPr>
          <w:p w:rsidR="00DE61F9" w:rsidRPr="007A3D86" w:rsidRDefault="00DE61F9" w:rsidP="00AF20E1">
            <w:pPr>
              <w:pStyle w:val="a3"/>
              <w:widowControl w:val="0"/>
              <w:rPr>
                <w:rFonts w:ascii="Times New Roman" w:eastAsia="Times New Roman" w:hAnsi="Times New Roman" w:cs="Times New Roman"/>
                <w:color w:val="28303D"/>
                <w:lang w:val="uk-UA" w:eastAsia="ru-RU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 xml:space="preserve">Комунальна бюджетна установа «Фізкультурно-спортивний комплекс </w:t>
            </w:r>
            <w:proofErr w:type="spellStart"/>
            <w:r w:rsidRPr="007A3D86">
              <w:rPr>
                <w:rFonts w:ascii="Times New Roman" w:hAnsi="Times New Roman" w:cs="Times New Roman"/>
                <w:lang w:val="uk-UA"/>
              </w:rPr>
              <w:t>ім.В.М.Шкуренко</w:t>
            </w:r>
            <w:proofErr w:type="spellEnd"/>
            <w:r w:rsidRPr="007A3D86">
              <w:rPr>
                <w:rFonts w:ascii="Times New Roman" w:hAnsi="Times New Roman" w:cs="Times New Roman"/>
                <w:lang w:val="uk-UA"/>
              </w:rPr>
              <w:t xml:space="preserve">» м. Павлоград, </w:t>
            </w:r>
            <w:proofErr w:type="spellStart"/>
            <w:r w:rsidRPr="007A3D86">
              <w:rPr>
                <w:rFonts w:ascii="Times New Roman" w:hAnsi="Times New Roman" w:cs="Times New Roman"/>
                <w:lang w:val="uk-UA"/>
              </w:rPr>
              <w:t>вул.</w:t>
            </w:r>
            <w:r w:rsidRPr="007A3D86">
              <w:rPr>
                <w:rFonts w:ascii="Times New Roman" w:eastAsia="Times New Roman" w:hAnsi="Times New Roman" w:cs="Times New Roman"/>
                <w:color w:val="28303D"/>
                <w:lang w:val="uk-UA" w:eastAsia="ru-RU"/>
              </w:rPr>
              <w:t>Корольова</w:t>
            </w:r>
            <w:proofErr w:type="spellEnd"/>
            <w:r w:rsidRPr="007A3D86">
              <w:rPr>
                <w:rFonts w:ascii="Times New Roman" w:eastAsia="Times New Roman" w:hAnsi="Times New Roman" w:cs="Times New Roman"/>
                <w:color w:val="28303D"/>
                <w:lang w:val="uk-UA" w:eastAsia="ru-RU"/>
              </w:rPr>
              <w:t xml:space="preserve"> Сергія, 1а</w:t>
            </w: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eastAsia="Times New Roman" w:hAnsi="Times New Roman" w:cs="Times New Roman"/>
                <w:color w:val="28303D"/>
                <w:lang w:val="uk-UA" w:eastAsia="ru-RU"/>
              </w:rPr>
            </w:pP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 xml:space="preserve">Позашкільний навчальний заклад «Дитячо-юнацька спортивна школа» </w:t>
            </w:r>
            <w:proofErr w:type="spellStart"/>
            <w:r w:rsidRPr="007A3D86">
              <w:rPr>
                <w:rFonts w:ascii="Times New Roman" w:hAnsi="Times New Roman" w:cs="Times New Roman"/>
                <w:lang w:val="uk-UA"/>
              </w:rPr>
              <w:t>Павлоградської</w:t>
            </w:r>
            <w:proofErr w:type="spellEnd"/>
            <w:r w:rsidRPr="007A3D86">
              <w:rPr>
                <w:rFonts w:ascii="Times New Roman" w:hAnsi="Times New Roman" w:cs="Times New Roman"/>
                <w:lang w:val="uk-UA"/>
              </w:rPr>
              <w:t xml:space="preserve"> міської ради </w:t>
            </w:r>
          </w:p>
          <w:p w:rsidR="00DE61F9" w:rsidRPr="007A3D86" w:rsidRDefault="00DE61F9" w:rsidP="00AF20E1">
            <w:pPr>
              <w:pStyle w:val="a3"/>
              <w:widowControl w:val="0"/>
              <w:rPr>
                <w:rFonts w:ascii="Times New Roman" w:hAnsi="Times New Roman" w:cs="Times New Roman"/>
                <w:bCs/>
                <w:u w:val="single"/>
                <w:lang w:val="uk-UA" w:eastAsia="uk-UA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 xml:space="preserve">м. Павлоград, </w:t>
            </w:r>
            <w:r w:rsidRPr="007A3D86">
              <w:rPr>
                <w:rFonts w:ascii="Times New Roman" w:hAnsi="Times New Roman" w:cs="Times New Roman"/>
                <w:color w:val="28303D"/>
                <w:lang w:val="uk-UA"/>
              </w:rPr>
              <w:t>вул. Соборна,56</w:t>
            </w:r>
          </w:p>
        </w:tc>
      </w:tr>
    </w:tbl>
    <w:p w:rsidR="00E76274" w:rsidRDefault="00E76274">
      <w:pPr>
        <w:rPr>
          <w:rFonts w:hint="eastAsia"/>
        </w:rPr>
      </w:pPr>
    </w:p>
    <w:sectPr w:rsidR="00E76274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01"/>
    <w:rsid w:val="00281701"/>
    <w:rsid w:val="004B6106"/>
    <w:rsid w:val="007A3D86"/>
    <w:rsid w:val="008434B5"/>
    <w:rsid w:val="00A3093A"/>
    <w:rsid w:val="00A92B3B"/>
    <w:rsid w:val="00B26E53"/>
    <w:rsid w:val="00BB561C"/>
    <w:rsid w:val="00BD480C"/>
    <w:rsid w:val="00DE61F9"/>
    <w:rsid w:val="00E76274"/>
    <w:rsid w:val="00F0314E"/>
    <w:rsid w:val="00F2330C"/>
    <w:rsid w:val="00FA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B6106"/>
    <w:rPr>
      <w:color w:val="0000FF"/>
      <w:u w:val="single"/>
    </w:rPr>
  </w:style>
  <w:style w:type="character" w:customStyle="1" w:styleId="rvts37">
    <w:name w:val="rvts37"/>
    <w:basedOn w:val="a0"/>
    <w:rsid w:val="004B6106"/>
  </w:style>
  <w:style w:type="character" w:customStyle="1" w:styleId="rvts23">
    <w:name w:val="rvts23"/>
    <w:basedOn w:val="a0"/>
    <w:rsid w:val="00A92B3B"/>
    <w:rPr>
      <w:rFonts w:cs="Times New Roman"/>
    </w:rPr>
  </w:style>
  <w:style w:type="character" w:customStyle="1" w:styleId="rvts15">
    <w:name w:val="rvts15"/>
    <w:basedOn w:val="a0"/>
    <w:rsid w:val="00A92B3B"/>
    <w:rPr>
      <w:rFonts w:cs="Times New Roman"/>
    </w:rPr>
  </w:style>
  <w:style w:type="character" w:customStyle="1" w:styleId="docdata">
    <w:name w:val="docdata"/>
    <w:aliases w:val="docy,v5,4098,baiaagaaboqcaaadeaoaaauecgaaaaaaaaaaaaaaaaaaaaaaaaaaaaaaaaaaaaaaaaaaaaaaaaaaaaaaaaaaaaaaaaaaaaaaaaaaaaaaaaaaaaaaaaaaaaaaaaaaaaaaaaaaaaaaaaaaaaaaaaaaaaaaaaaaaaaaaaaaaaaaaaaaaaaaaaaaaaaaaaaaaaaaaaaaaaaaaaaaaaaaaaaaaaaaaaaaaaaaaaaaaaaa"/>
    <w:basedOn w:val="a0"/>
    <w:rsid w:val="00FA0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6ECE-524F-4B20-9173-001A9FC5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2024-11-07T06:57:00Z</dcterms:created>
  <dcterms:modified xsi:type="dcterms:W3CDTF">2024-11-11T08:25:00Z</dcterms:modified>
</cp:coreProperties>
</file>