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25" w:rsidRPr="00AE1725" w:rsidRDefault="00AE1725" w:rsidP="00AE1725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AE1725">
        <w:rPr>
          <w:rFonts w:ascii="Times New Roman" w:hAnsi="Times New Roman"/>
          <w:lang w:val="uk-UA"/>
        </w:rPr>
        <w:t xml:space="preserve">пільги на навчання для дітей </w:t>
      </w:r>
      <w:r w:rsidR="00661448" w:rsidRPr="00AE1725">
        <w:rPr>
          <w:rFonts w:ascii="Times New Roman" w:hAnsi="Times New Roman" w:cs="Liberation Mono"/>
          <w:lang w:val="uk-UA"/>
        </w:rPr>
        <w:t xml:space="preserve"> загиблих (померлих) воїнів в АТО/ООС, Захисників та Захисниць України</w:t>
      </w:r>
    </w:p>
    <w:p w:rsidR="00424D0A" w:rsidRPr="00AE1725" w:rsidRDefault="00424D0A">
      <w:pPr>
        <w:rPr>
          <w:rFonts w:hint="eastAsia"/>
          <w:lang w:val="uk-UA"/>
        </w:rPr>
      </w:pPr>
    </w:p>
    <w:p w:rsidR="00AE1725" w:rsidRPr="00AE1725" w:rsidRDefault="00AE1725" w:rsidP="00AE1725">
      <w:pPr>
        <w:ind w:firstLine="360"/>
        <w:jc w:val="both"/>
        <w:rPr>
          <w:rFonts w:ascii="Times New Roman" w:hAnsi="Times New Roman"/>
          <w:lang w:val="uk-UA"/>
        </w:rPr>
      </w:pPr>
      <w:r w:rsidRPr="00AE1725">
        <w:rPr>
          <w:rFonts w:ascii="Times New Roman" w:hAnsi="Times New Roman"/>
          <w:lang w:val="uk-UA"/>
        </w:rPr>
        <w:t xml:space="preserve">Відповідно рішення Павлоградської міської ради від 28.05.2024 року №1548-51/VШ «Про затвердження розміру плати батьків за навчання в КЗ «Павлоградська школа мистецтв» на 2024-2025 навчальний рік та затвердження пільг щодо плати за навчання». </w:t>
      </w:r>
    </w:p>
    <w:p w:rsidR="00AE1725" w:rsidRPr="00AE1725" w:rsidRDefault="00AE1725" w:rsidP="00AE1725">
      <w:pPr>
        <w:jc w:val="both"/>
        <w:rPr>
          <w:rFonts w:ascii="Times New Roman" w:hAnsi="Times New Roman"/>
          <w:color w:val="191919"/>
          <w:lang w:val="uk-UA"/>
        </w:rPr>
      </w:pPr>
    </w:p>
    <w:tbl>
      <w:tblPr>
        <w:tblW w:w="969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78"/>
        <w:gridCol w:w="3827"/>
        <w:gridCol w:w="2489"/>
        <w:gridCol w:w="1905"/>
      </w:tblGrid>
      <w:tr w:rsidR="00AE1725" w:rsidRPr="00AE1725" w:rsidTr="00B41289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725" w:rsidRPr="00AE1725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  <w:r w:rsidRPr="00AE1725">
              <w:rPr>
                <w:rFonts w:ascii="Times New Roman" w:hAnsi="Times New Roman" w:cs="Liberation Mono"/>
                <w:b/>
                <w:bCs/>
                <w:lang w:val="uk-UA"/>
              </w:rPr>
              <w:t>Зміст пільги</w:t>
            </w:r>
          </w:p>
          <w:p w:rsidR="00AE1725" w:rsidRPr="00AE1725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725" w:rsidRPr="00AE1725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  <w:r w:rsidRPr="00AE1725">
              <w:rPr>
                <w:rFonts w:ascii="Times New Roman" w:hAnsi="Times New Roman" w:cs="Liberation Mono"/>
                <w:b/>
                <w:bCs/>
                <w:lang w:val="uk-UA"/>
              </w:rPr>
              <w:t>Чим регламентується</w:t>
            </w:r>
          </w:p>
          <w:p w:rsidR="00AE1725" w:rsidRPr="00AE1725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725" w:rsidRPr="00AE1725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  <w:r w:rsidRPr="00AE1725">
              <w:rPr>
                <w:rFonts w:ascii="Times New Roman" w:hAnsi="Times New Roman" w:cs="Liberation Mono"/>
                <w:b/>
                <w:bCs/>
                <w:lang w:val="uk-UA"/>
              </w:rPr>
              <w:t>Хто має право</w:t>
            </w:r>
          </w:p>
          <w:p w:rsidR="00AE1725" w:rsidRPr="00AE1725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25" w:rsidRPr="00AE1725" w:rsidRDefault="00AE1725" w:rsidP="00AE1725">
            <w:pPr>
              <w:widowControl w:val="0"/>
              <w:jc w:val="center"/>
              <w:rPr>
                <w:rFonts w:ascii="Times New Roman" w:hAnsi="Times New Roman" w:cs="Liberation Mono"/>
                <w:b/>
                <w:bCs/>
                <w:lang w:val="uk-UA"/>
              </w:rPr>
            </w:pPr>
            <w:r w:rsidRPr="00AE1725">
              <w:rPr>
                <w:rFonts w:ascii="Times New Roman" w:hAnsi="Times New Roman" w:cs="Liberation Mono"/>
                <w:b/>
                <w:bCs/>
                <w:lang w:val="uk-UA"/>
              </w:rPr>
              <w:t>Куди звертатись</w:t>
            </w:r>
          </w:p>
        </w:tc>
      </w:tr>
      <w:tr w:rsidR="00AE1725" w:rsidRPr="00AE1725" w:rsidTr="00B41289"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</w:tcPr>
          <w:p w:rsidR="00AE1725" w:rsidRPr="00AE1725" w:rsidRDefault="002E4F7B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>
              <w:rPr>
                <w:rFonts w:ascii="Times New Roman" w:hAnsi="Times New Roman" w:cs="Liberation Mono"/>
                <w:lang w:val="uk-UA"/>
              </w:rPr>
              <w:t>Оплата</w:t>
            </w:r>
            <w:r w:rsidR="00AE1725" w:rsidRPr="00AE1725">
              <w:rPr>
                <w:rFonts w:ascii="Times New Roman" w:hAnsi="Times New Roman" w:cs="Liberation Mono"/>
                <w:lang w:val="uk-UA"/>
              </w:rPr>
              <w:t xml:space="preserve"> за навчання</w:t>
            </w:r>
            <w:r>
              <w:rPr>
                <w:rFonts w:ascii="Times New Roman" w:hAnsi="Times New Roman" w:cs="Liberation Mono"/>
                <w:lang w:val="uk-UA"/>
              </w:rPr>
              <w:t xml:space="preserve"> у мистецькій школі</w:t>
            </w:r>
          </w:p>
          <w:p w:rsidR="00AE1725" w:rsidRPr="00AE1725" w:rsidRDefault="00AE1725" w:rsidP="00B41289">
            <w:pPr>
              <w:widowControl w:val="0"/>
              <w:jc w:val="both"/>
              <w:rPr>
                <w:rFonts w:ascii="Times New Roman" w:hAnsi="Times New Roman" w:cs="Liberation Mono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AE1725" w:rsidRDefault="00AE1725" w:rsidP="00AE1725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  <w:r w:rsidRPr="00AE1725">
              <w:rPr>
                <w:rFonts w:ascii="Times New Roman" w:hAnsi="Times New Roman"/>
                <w:lang w:val="uk-UA"/>
              </w:rPr>
              <w:t>Закон України «Про освіту»</w:t>
            </w:r>
            <w:r w:rsidR="00CA39F5">
              <w:rPr>
                <w:rFonts w:ascii="Times New Roman" w:hAnsi="Times New Roman"/>
                <w:lang w:val="uk-UA"/>
              </w:rPr>
              <w:t>;</w:t>
            </w:r>
          </w:p>
          <w:p w:rsidR="00CA39F5" w:rsidRPr="00AE1725" w:rsidRDefault="00CA39F5" w:rsidP="00AE1725">
            <w:pPr>
              <w:widowControl w:val="0"/>
              <w:jc w:val="both"/>
              <w:rPr>
                <w:rFonts w:ascii="Times New Roman" w:hAnsi="Times New Roman"/>
                <w:lang w:val="uk-UA"/>
              </w:rPr>
            </w:pPr>
          </w:p>
          <w:p w:rsidR="00AE1725" w:rsidRPr="00AE1725" w:rsidRDefault="00AE1725" w:rsidP="00AE1725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AE1725">
              <w:rPr>
                <w:rFonts w:ascii="Times New Roman" w:hAnsi="Times New Roman"/>
                <w:lang w:val="uk-UA"/>
              </w:rPr>
              <w:t>Закон України «Про позашкільну освіту</w:t>
            </w:r>
            <w:r w:rsidR="00CA39F5">
              <w:rPr>
                <w:rFonts w:ascii="Times New Roman" w:hAnsi="Times New Roman"/>
                <w:lang w:val="uk-UA"/>
              </w:rPr>
              <w:t>»;</w:t>
            </w:r>
            <w:bookmarkStart w:id="0" w:name="_GoBack"/>
            <w:bookmarkEnd w:id="0"/>
          </w:p>
          <w:p w:rsidR="00AE1725" w:rsidRPr="00AE1725" w:rsidRDefault="00AE1725" w:rsidP="00AE1725">
            <w:pPr>
              <w:widowControl w:val="0"/>
              <w:rPr>
                <w:rFonts w:ascii="Times New Roman" w:hAnsi="Times New Roman"/>
                <w:lang w:val="uk-UA"/>
              </w:rPr>
            </w:pPr>
          </w:p>
          <w:p w:rsidR="00AE1725" w:rsidRPr="00A00CA3" w:rsidRDefault="00AE1725" w:rsidP="00A00CA3">
            <w:pPr>
              <w:jc w:val="both"/>
              <w:rPr>
                <w:rFonts w:ascii="Times New Roman" w:hAnsi="Times New Roman"/>
                <w:lang w:val="uk-UA"/>
              </w:rPr>
            </w:pPr>
            <w:r w:rsidRPr="00AE1725">
              <w:rPr>
                <w:rFonts w:ascii="Times New Roman" w:hAnsi="Times New Roman" w:cs="Liberation Mono"/>
                <w:lang w:val="uk-UA"/>
              </w:rPr>
              <w:t xml:space="preserve">Рішення </w:t>
            </w:r>
            <w:r w:rsidRPr="00AE1725">
              <w:rPr>
                <w:rFonts w:ascii="Times New Roman" w:hAnsi="Times New Roman"/>
                <w:lang w:val="uk-UA"/>
              </w:rPr>
              <w:t>Павлоградської міської ради від 28.05.2024 року № 1548-51/VШ «Про затвердження розміру плати батьків за навчання в КЗ «Павлоградська школа мистецтв» на 2024-2025 навчальний рік та затвердження пільг щодо плати за навчання» (додаток 2,3).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</w:tcPr>
          <w:p w:rsidR="00AE1725" w:rsidRPr="00AE1725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AE1725">
              <w:rPr>
                <w:rFonts w:ascii="Times New Roman" w:hAnsi="Times New Roman" w:cs="Liberation Mono"/>
                <w:lang w:val="uk-UA"/>
              </w:rPr>
              <w:t>Діти загиблих (померлих) воїнів в АТО/ООС, Захисників та Захисниць України (100% пільга) повністю звільнені від сплати за навчання</w:t>
            </w:r>
          </w:p>
          <w:p w:rsidR="00AE1725" w:rsidRPr="00AE1725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</w:p>
          <w:p w:rsidR="00AE1725" w:rsidRPr="00AE1725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AE1725">
              <w:rPr>
                <w:rFonts w:ascii="Times New Roman" w:hAnsi="Times New Roman" w:cs="Liberation Mono"/>
                <w:lang w:val="uk-UA"/>
              </w:rPr>
              <w:t>Діти чиї батьки є учасниками АТО/ООС, Захисниками та Захисницями України (50% пільга)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725" w:rsidRPr="00AE1725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AE1725">
              <w:rPr>
                <w:rFonts w:ascii="Times New Roman" w:hAnsi="Times New Roman" w:cs="Liberation Mono"/>
                <w:lang w:val="uk-UA"/>
              </w:rPr>
              <w:t xml:space="preserve">Комунальний заклад  «Павлоградська школа мистецтв» </w:t>
            </w:r>
          </w:p>
          <w:p w:rsidR="00AE1725" w:rsidRPr="00AE1725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AE1725">
              <w:rPr>
                <w:rFonts w:ascii="Times New Roman" w:hAnsi="Times New Roman" w:cs="Liberation Mono"/>
                <w:lang w:val="uk-UA"/>
              </w:rPr>
              <w:t>Павлоградської міської ради</w:t>
            </w:r>
          </w:p>
          <w:p w:rsidR="00AE1725" w:rsidRPr="00AE1725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</w:p>
          <w:p w:rsidR="00AE1725" w:rsidRPr="00AE1725" w:rsidRDefault="00AE1725" w:rsidP="00B41289">
            <w:pPr>
              <w:widowControl w:val="0"/>
              <w:tabs>
                <w:tab w:val="left" w:pos="1037"/>
              </w:tabs>
              <w:rPr>
                <w:rFonts w:ascii="Times New Roman" w:hAnsi="Times New Roman" w:cs="Liberation Mono"/>
                <w:lang w:val="uk-UA"/>
              </w:rPr>
            </w:pPr>
            <w:r w:rsidRPr="00AE1725">
              <w:rPr>
                <w:rFonts w:ascii="Times New Roman" w:hAnsi="Times New Roman" w:cs="Liberation Mono"/>
                <w:lang w:val="uk-UA"/>
              </w:rPr>
              <w:t>м. Павлоград, вул. Центральна 36/2</w:t>
            </w:r>
          </w:p>
          <w:p w:rsidR="00AE1725" w:rsidRPr="00AE1725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</w:p>
          <w:p w:rsidR="00AE1725" w:rsidRPr="00AE1725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AE1725">
              <w:rPr>
                <w:rFonts w:ascii="Times New Roman" w:hAnsi="Times New Roman" w:cs="Liberation Mono"/>
                <w:lang w:val="uk-UA"/>
              </w:rPr>
              <w:t xml:space="preserve">директор Осіння Вікторія Іванівна </w:t>
            </w:r>
          </w:p>
          <w:p w:rsidR="00AE1725" w:rsidRPr="00AE1725" w:rsidRDefault="00AE1725" w:rsidP="00B41289">
            <w:pPr>
              <w:widowControl w:val="0"/>
              <w:rPr>
                <w:rFonts w:ascii="Times New Roman" w:hAnsi="Times New Roman" w:cs="Liberation Mono"/>
                <w:lang w:val="uk-UA"/>
              </w:rPr>
            </w:pPr>
            <w:r w:rsidRPr="00AE1725">
              <w:rPr>
                <w:rFonts w:ascii="Times New Roman" w:hAnsi="Times New Roman" w:cs="Liberation Mono"/>
                <w:lang w:val="uk-UA"/>
              </w:rPr>
              <w:t>095 063 7014</w:t>
            </w:r>
          </w:p>
        </w:tc>
      </w:tr>
    </w:tbl>
    <w:p w:rsidR="00AE1725" w:rsidRPr="00AE1725" w:rsidRDefault="00AE1725" w:rsidP="00AE1725">
      <w:pPr>
        <w:rPr>
          <w:rFonts w:hint="eastAsia"/>
          <w:lang w:val="uk-UA"/>
        </w:rPr>
      </w:pPr>
    </w:p>
    <w:p w:rsidR="00AE1725" w:rsidRPr="00AE1725" w:rsidRDefault="00AE1725">
      <w:pPr>
        <w:rPr>
          <w:rFonts w:hint="eastAsia"/>
          <w:lang w:val="uk-UA"/>
        </w:rPr>
      </w:pPr>
    </w:p>
    <w:sectPr w:rsidR="00AE1725" w:rsidRPr="00AE1725" w:rsidSect="00D1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6DE"/>
    <w:multiLevelType w:val="multilevel"/>
    <w:tmpl w:val="7B9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C75"/>
    <w:rsid w:val="002E4F7B"/>
    <w:rsid w:val="00424D0A"/>
    <w:rsid w:val="00661448"/>
    <w:rsid w:val="007E6B49"/>
    <w:rsid w:val="009F4C75"/>
    <w:rsid w:val="00A00CA3"/>
    <w:rsid w:val="00AE1725"/>
    <w:rsid w:val="00CA39F5"/>
    <w:rsid w:val="00D1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25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25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2024-11-11T08:34:00Z</dcterms:created>
  <dcterms:modified xsi:type="dcterms:W3CDTF">2024-12-09T09:15:00Z</dcterms:modified>
</cp:coreProperties>
</file>