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5C" w:rsidRDefault="00AA435C" w:rsidP="00AA435C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AA435C" w:rsidRDefault="00CB2413" w:rsidP="00AA435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- </w:t>
      </w:r>
      <w:r w:rsidR="00AA435C" w:rsidRPr="00AA435C">
        <w:rPr>
          <w:rFonts w:ascii="Times New Roman" w:hAnsi="Times New Roman" w:cs="Times New Roman"/>
          <w:b/>
        </w:rPr>
        <w:t>першочергове відведення земельних ділянок для індивідуального житлового будівництва, садівництва і городництва</w:t>
      </w:r>
      <w:r w:rsidR="005761E7">
        <w:rPr>
          <w:rFonts w:ascii="Times New Roman" w:hAnsi="Times New Roman" w:cs="Times New Roman"/>
          <w:b/>
          <w:lang w:val="uk-UA"/>
        </w:rPr>
        <w:t>;</w:t>
      </w:r>
      <w:r w:rsidR="00AA435C" w:rsidRPr="00AA435C">
        <w:rPr>
          <w:rFonts w:ascii="Times New Roman" w:hAnsi="Times New Roman" w:cs="Times New Roman"/>
        </w:rPr>
        <w:t xml:space="preserve"> </w:t>
      </w:r>
    </w:p>
    <w:p w:rsidR="005761E7" w:rsidRPr="005761E7" w:rsidRDefault="005761E7" w:rsidP="00AA435C">
      <w:pPr>
        <w:jc w:val="both"/>
        <w:rPr>
          <w:rFonts w:ascii="Times New Roman" w:hAnsi="Times New Roman" w:cs="Times New Roman"/>
          <w:lang w:val="uk-UA"/>
        </w:rPr>
      </w:pPr>
    </w:p>
    <w:p w:rsidR="005761E7" w:rsidRPr="005761E7" w:rsidRDefault="005761E7" w:rsidP="005761E7">
      <w:pPr>
        <w:rPr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  </w:t>
      </w:r>
      <w:r>
        <w:rPr>
          <w:b/>
          <w:lang w:val="uk-UA"/>
        </w:rPr>
        <w:t>з</w:t>
      </w:r>
      <w:r w:rsidRPr="005761E7">
        <w:rPr>
          <w:b/>
        </w:rPr>
        <w:t>вільнення</w:t>
      </w:r>
      <w:r w:rsidRPr="005761E7">
        <w:rPr>
          <w:b/>
          <w:lang w:val="uk-UA"/>
        </w:rPr>
        <w:t xml:space="preserve"> </w:t>
      </w:r>
      <w:r w:rsidRPr="005761E7">
        <w:rPr>
          <w:b/>
        </w:rPr>
        <w:t xml:space="preserve"> від  сплати</w:t>
      </w:r>
      <w:r w:rsidRPr="005761E7">
        <w:rPr>
          <w:b/>
          <w:lang w:val="uk-UA"/>
        </w:rPr>
        <w:t xml:space="preserve"> податку</w:t>
      </w:r>
      <w:r w:rsidRPr="005761E7">
        <w:rPr>
          <w:b/>
        </w:rPr>
        <w:t xml:space="preserve"> за земельні ділянки</w:t>
      </w:r>
      <w:r>
        <w:rPr>
          <w:b/>
          <w:lang w:val="uk-UA"/>
        </w:rPr>
        <w:t>;</w:t>
      </w:r>
    </w:p>
    <w:p w:rsidR="005761E7" w:rsidRPr="005761E7" w:rsidRDefault="005761E7" w:rsidP="00AA435C">
      <w:pPr>
        <w:jc w:val="both"/>
        <w:rPr>
          <w:rFonts w:ascii="Times New Roman" w:hAnsi="Times New Roman" w:cs="Times New Roman"/>
          <w:lang w:val="uk-UA"/>
        </w:rPr>
      </w:pPr>
    </w:p>
    <w:p w:rsidR="00AA435C" w:rsidRPr="00AA435C" w:rsidRDefault="00AA435C" w:rsidP="00AA435C">
      <w:pPr>
        <w:jc w:val="both"/>
        <w:rPr>
          <w:rFonts w:ascii="Times New Roman" w:hAnsi="Times New Roman" w:cs="Times New Roman"/>
        </w:rPr>
      </w:pPr>
    </w:p>
    <w:tbl>
      <w:tblPr>
        <w:tblW w:w="10725" w:type="dxa"/>
        <w:tblInd w:w="-4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29"/>
        <w:gridCol w:w="2693"/>
        <w:gridCol w:w="2977"/>
        <w:gridCol w:w="2126"/>
      </w:tblGrid>
      <w:tr w:rsidR="00AA435C" w:rsidRPr="00AA435C" w:rsidTr="00CB2413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35C" w:rsidRPr="00CB2413" w:rsidRDefault="00AA435C" w:rsidP="00CB2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413">
              <w:rPr>
                <w:rFonts w:ascii="Times New Roman" w:hAnsi="Times New Roman" w:cs="Times New Roman"/>
                <w:b/>
              </w:rPr>
              <w:t>Зміст пільги</w:t>
            </w:r>
          </w:p>
          <w:p w:rsidR="00AA435C" w:rsidRPr="00AA435C" w:rsidRDefault="00AA435C" w:rsidP="00AA43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35C" w:rsidRPr="00CB2413" w:rsidRDefault="00AA435C" w:rsidP="00AA43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2413">
              <w:rPr>
                <w:rFonts w:ascii="Times New Roman" w:hAnsi="Times New Roman" w:cs="Times New Roman"/>
                <w:b/>
              </w:rPr>
              <w:t xml:space="preserve">Чим регламентується </w:t>
            </w:r>
          </w:p>
          <w:p w:rsidR="00AA435C" w:rsidRPr="00AA435C" w:rsidRDefault="00AA435C" w:rsidP="00AA43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35C" w:rsidRPr="00CB2413" w:rsidRDefault="00AA435C" w:rsidP="00CB2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413">
              <w:rPr>
                <w:rFonts w:ascii="Times New Roman" w:hAnsi="Times New Roman" w:cs="Times New Roman"/>
                <w:b/>
              </w:rPr>
              <w:t>Хто має право</w:t>
            </w:r>
          </w:p>
          <w:p w:rsidR="00AA435C" w:rsidRPr="00AA435C" w:rsidRDefault="00AA435C" w:rsidP="00AA43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5C" w:rsidRPr="00CB2413" w:rsidRDefault="00AA435C" w:rsidP="00CB2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413">
              <w:rPr>
                <w:rFonts w:ascii="Times New Roman" w:hAnsi="Times New Roman" w:cs="Times New Roman"/>
                <w:b/>
              </w:rPr>
              <w:t>Куди звертатись</w:t>
            </w:r>
          </w:p>
        </w:tc>
      </w:tr>
      <w:tr w:rsidR="00AA435C" w:rsidRPr="00AA435C" w:rsidTr="00CB4E0F">
        <w:trPr>
          <w:trHeight w:val="5297"/>
        </w:trPr>
        <w:tc>
          <w:tcPr>
            <w:tcW w:w="2929" w:type="dxa"/>
            <w:tcBorders>
              <w:left w:val="single" w:sz="4" w:space="0" w:color="000000"/>
              <w:bottom w:val="single" w:sz="4" w:space="0" w:color="auto"/>
            </w:tcBorders>
          </w:tcPr>
          <w:p w:rsidR="00AA435C" w:rsidRPr="00CD7D97" w:rsidRDefault="00045292" w:rsidP="00CB4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AA435C" w:rsidRPr="00CD7D97">
              <w:rPr>
                <w:rFonts w:ascii="Times New Roman" w:hAnsi="Times New Roman" w:cs="Times New Roman"/>
              </w:rPr>
              <w:t>ершочергове відведення земельних ділянок для</w:t>
            </w:r>
            <w:r w:rsidR="00CB2413" w:rsidRPr="00CD7D9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A435C" w:rsidRPr="00CD7D97">
              <w:rPr>
                <w:rFonts w:ascii="Times New Roman" w:hAnsi="Times New Roman" w:cs="Times New Roman"/>
              </w:rPr>
              <w:t>індивідуального житлового будівництва, садівництва і городництва, в таких розмірах:</w:t>
            </w:r>
          </w:p>
          <w:p w:rsidR="00CB2413" w:rsidRPr="00CD7D97" w:rsidRDefault="00AA435C" w:rsidP="00CB4E0F">
            <w:pPr>
              <w:rPr>
                <w:rFonts w:ascii="Times New Roman" w:hAnsi="Times New Roman" w:cs="Times New Roman"/>
                <w:lang w:val="uk-UA"/>
              </w:rPr>
            </w:pPr>
            <w:r w:rsidRPr="00CD7D97">
              <w:rPr>
                <w:rFonts w:ascii="Times New Roman" w:hAnsi="Times New Roman" w:cs="Times New Roman"/>
              </w:rPr>
              <w:t>для ведення садівництва</w:t>
            </w:r>
          </w:p>
          <w:p w:rsidR="00AA435C" w:rsidRPr="00CD7D97" w:rsidRDefault="00AA435C" w:rsidP="00CB4E0F">
            <w:pPr>
              <w:rPr>
                <w:rFonts w:ascii="Times New Roman" w:hAnsi="Times New Roman" w:cs="Times New Roman"/>
              </w:rPr>
            </w:pPr>
            <w:r w:rsidRPr="00CD7D97">
              <w:rPr>
                <w:rFonts w:ascii="Times New Roman" w:hAnsi="Times New Roman" w:cs="Times New Roman"/>
              </w:rPr>
              <w:t> — не більше 0,12 га;</w:t>
            </w:r>
          </w:p>
          <w:p w:rsidR="00CD7D97" w:rsidRPr="00CD7D97" w:rsidRDefault="00AA435C" w:rsidP="00CB4E0F">
            <w:pPr>
              <w:rPr>
                <w:rFonts w:ascii="Times New Roman" w:hAnsi="Times New Roman" w:cs="Times New Roman"/>
                <w:lang w:val="uk-UA"/>
              </w:rPr>
            </w:pPr>
            <w:r w:rsidRPr="00CD7D97">
              <w:rPr>
                <w:rFonts w:ascii="Times New Roman" w:hAnsi="Times New Roman" w:cs="Times New Roman"/>
              </w:rPr>
              <w:t xml:space="preserve">для будівництва і обслуговування жилого будинку, господарських будівель і споруд (присадибна ділянка) </w:t>
            </w:r>
          </w:p>
          <w:p w:rsidR="00AA435C" w:rsidRPr="00CD7D97" w:rsidRDefault="00AA435C" w:rsidP="00CB4E0F">
            <w:pPr>
              <w:rPr>
                <w:rFonts w:ascii="Times New Roman" w:hAnsi="Times New Roman" w:cs="Times New Roman"/>
              </w:rPr>
            </w:pPr>
            <w:r w:rsidRPr="00CD7D97">
              <w:rPr>
                <w:rFonts w:ascii="Times New Roman" w:hAnsi="Times New Roman" w:cs="Times New Roman"/>
              </w:rPr>
              <w:t>в містах — не більше 0,10 га;</w:t>
            </w:r>
          </w:p>
          <w:p w:rsidR="00AA435C" w:rsidRDefault="00AA435C" w:rsidP="00CB4E0F">
            <w:pPr>
              <w:rPr>
                <w:rFonts w:ascii="Times New Roman" w:hAnsi="Times New Roman" w:cs="Times New Roman"/>
                <w:lang w:val="uk-UA"/>
              </w:rPr>
            </w:pPr>
            <w:r w:rsidRPr="00CD7D97">
              <w:rPr>
                <w:rFonts w:ascii="Times New Roman" w:hAnsi="Times New Roman" w:cs="Times New Roman"/>
              </w:rPr>
              <w:t>для індивідуального дачного будівництва — не більше 0,10 гектара.</w:t>
            </w:r>
          </w:p>
          <w:p w:rsidR="00AA435C" w:rsidRPr="00CD7D97" w:rsidRDefault="00AA435C" w:rsidP="00CB4E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AA435C" w:rsidRDefault="00CB2413" w:rsidP="00AA435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hyperlink r:id="rId5" w:history="1">
              <w:r w:rsidRPr="00CD7D97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Закон України "Про статус ветеранів війни, гарантії їх соціального захисту"</w:t>
              </w:r>
            </w:hyperlink>
          </w:p>
          <w:p w:rsidR="00045292" w:rsidRDefault="00045292" w:rsidP="00AA435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CD7D97" w:rsidRPr="00CD7D97" w:rsidRDefault="00CD7D97" w:rsidP="00AA435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Земельний кодекс України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AA435C" w:rsidRDefault="00AA435C" w:rsidP="00AA43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A435C">
              <w:rPr>
                <w:rFonts w:ascii="Times New Roman" w:hAnsi="Times New Roman" w:cs="Times New Roman"/>
              </w:rPr>
              <w:t xml:space="preserve"> </w:t>
            </w:r>
            <w:r w:rsidR="00CB2413">
              <w:rPr>
                <w:rFonts w:ascii="Times New Roman" w:hAnsi="Times New Roman" w:cs="Times New Roman"/>
                <w:lang w:val="uk-UA"/>
              </w:rPr>
              <w:t>у</w:t>
            </w:r>
            <w:r w:rsidRPr="00AA435C">
              <w:rPr>
                <w:rFonts w:ascii="Times New Roman" w:hAnsi="Times New Roman" w:cs="Times New Roman"/>
              </w:rPr>
              <w:t>часники бойових дій та особи прирівняні</w:t>
            </w:r>
            <w:r w:rsidR="00CB4E0F">
              <w:rPr>
                <w:rFonts w:ascii="Times New Roman" w:hAnsi="Times New Roman" w:cs="Times New Roman"/>
                <w:lang w:val="uk-UA"/>
              </w:rPr>
              <w:t xml:space="preserve"> до них</w:t>
            </w:r>
            <w:r w:rsidRPr="00AA435C">
              <w:rPr>
                <w:rFonts w:ascii="Times New Roman" w:hAnsi="Times New Roman" w:cs="Times New Roman"/>
              </w:rPr>
              <w:t xml:space="preserve"> </w:t>
            </w:r>
          </w:p>
          <w:p w:rsidR="00AA435C" w:rsidRDefault="00AA435C" w:rsidP="00AA435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435C" w:rsidRPr="00CB2413" w:rsidRDefault="00AA435C" w:rsidP="00CB241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35C" w:rsidRPr="00CB2413" w:rsidRDefault="00CB2413" w:rsidP="00AA43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AA435C" w:rsidRPr="00AA435C">
              <w:rPr>
                <w:rFonts w:ascii="Times New Roman" w:hAnsi="Times New Roman" w:cs="Times New Roman"/>
                <w:lang w:val="uk-UA"/>
              </w:rPr>
              <w:t xml:space="preserve">ля отримання </w:t>
            </w:r>
            <w:r w:rsidR="00AA435C" w:rsidRPr="00AA435C">
              <w:rPr>
                <w:rFonts w:ascii="Times New Roman" w:hAnsi="Times New Roman" w:cs="Times New Roman"/>
              </w:rPr>
              <w:t xml:space="preserve">земельної ділянки із земель  </w:t>
            </w:r>
            <w:r w:rsidR="00AA435C" w:rsidRPr="007E5156">
              <w:rPr>
                <w:rFonts w:ascii="Times New Roman" w:hAnsi="Times New Roman" w:cs="Times New Roman"/>
                <w:u w:val="single"/>
              </w:rPr>
              <w:t>комунальної власності</w:t>
            </w:r>
            <w:r w:rsidR="00AA435C" w:rsidRPr="00AA435C">
              <w:rPr>
                <w:rFonts w:ascii="Times New Roman" w:hAnsi="Times New Roman" w:cs="Times New Roman"/>
              </w:rPr>
              <w:t xml:space="preserve"> необхідно звернутися до </w:t>
            </w:r>
            <w:r w:rsidR="007E5156">
              <w:rPr>
                <w:rFonts w:ascii="Times New Roman" w:hAnsi="Times New Roman" w:cs="Times New Roman"/>
                <w:lang w:val="uk-UA"/>
              </w:rPr>
              <w:t>Павлоградської міської ради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</w:p>
          <w:p w:rsidR="007E5156" w:rsidRDefault="007E5156" w:rsidP="00AA435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CB2413" w:rsidRDefault="00CB2413" w:rsidP="00AA43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Павлоград,</w:t>
            </w:r>
          </w:p>
          <w:p w:rsidR="00CB2413" w:rsidRPr="00CB2413" w:rsidRDefault="00CB2413" w:rsidP="00AA43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Соборна, 95</w:t>
            </w:r>
          </w:p>
          <w:p w:rsidR="00CB2413" w:rsidRPr="00CB2413" w:rsidRDefault="00CB2413" w:rsidP="00AA435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B4E0F" w:rsidRPr="00045292" w:rsidTr="00CB4E0F">
        <w:trPr>
          <w:trHeight w:val="4237"/>
        </w:trPr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292" w:rsidRDefault="00CB4E0F" w:rsidP="00CB4E0F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CB4E0F">
              <w:t>вільнення</w:t>
            </w:r>
            <w:r>
              <w:rPr>
                <w:lang w:val="uk-UA"/>
              </w:rPr>
              <w:t xml:space="preserve"> </w:t>
            </w:r>
            <w:r w:rsidRPr="00CB4E0F">
              <w:t xml:space="preserve"> від  сплати</w:t>
            </w:r>
            <w:r w:rsidR="00045292">
              <w:rPr>
                <w:lang w:val="uk-UA"/>
              </w:rPr>
              <w:t xml:space="preserve"> податку</w:t>
            </w:r>
            <w:r w:rsidRPr="00CB4E0F">
              <w:t xml:space="preserve"> за земельні ділянки</w:t>
            </w:r>
          </w:p>
          <w:p w:rsidR="00045292" w:rsidRDefault="00045292" w:rsidP="00CB4E0F">
            <w:pPr>
              <w:rPr>
                <w:lang w:val="uk-UA"/>
              </w:rPr>
            </w:pPr>
          </w:p>
          <w:p w:rsidR="00CB4E0F" w:rsidRPr="00CB4E0F" w:rsidRDefault="00045292" w:rsidP="00045292">
            <w:r>
              <w:rPr>
                <w:lang w:val="uk-UA"/>
              </w:rPr>
              <w:t>-п</w:t>
            </w:r>
            <w:r w:rsidR="00CB4E0F" w:rsidRPr="00CB4E0F">
              <w:t>оширюється на одну земельну ділянку за кожним видом використання у межах граничних норм, встановлених статтею 281 </w:t>
            </w:r>
            <w:hyperlink r:id="rId6" w:anchor="Text" w:history="1">
              <w:r w:rsidR="00CB4E0F" w:rsidRPr="00CB4E0F">
                <w:rPr>
                  <w:rStyle w:val="a6"/>
                </w:rPr>
                <w:t>Податкового кодексу України</w:t>
              </w:r>
            </w:hyperlink>
            <w:r w:rsidR="00CB4E0F" w:rsidRPr="00CB4E0F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4E0F" w:rsidRDefault="00CB4E0F" w:rsidP="00AA435C">
            <w:pPr>
              <w:jc w:val="both"/>
              <w:rPr>
                <w:color w:val="000000" w:themeColor="text1"/>
                <w:lang w:val="uk-UA"/>
              </w:rPr>
            </w:pPr>
            <w:hyperlink r:id="rId7" w:anchor="Text" w:history="1">
              <w:r w:rsidRPr="00CB4E0F">
                <w:rPr>
                  <w:rStyle w:val="a6"/>
                  <w:color w:val="000000" w:themeColor="text1"/>
                  <w:u w:val="none"/>
                </w:rPr>
                <w:t>Закону України "Про статус ветеранів війни, гарантії їх соціального захисту"</w:t>
              </w:r>
            </w:hyperlink>
          </w:p>
          <w:p w:rsidR="00045292" w:rsidRDefault="00045292" w:rsidP="00AA435C">
            <w:pPr>
              <w:jc w:val="both"/>
              <w:rPr>
                <w:color w:val="000000" w:themeColor="text1"/>
                <w:lang w:val="uk-UA"/>
              </w:rPr>
            </w:pPr>
          </w:p>
          <w:p w:rsidR="00045292" w:rsidRDefault="00045292" w:rsidP="00AA435C">
            <w:pPr>
              <w:jc w:val="both"/>
              <w:rPr>
                <w:color w:val="000000" w:themeColor="text1"/>
                <w:lang w:val="uk-UA"/>
              </w:rPr>
            </w:pPr>
          </w:p>
          <w:p w:rsidR="00045292" w:rsidRPr="00045292" w:rsidRDefault="00045292" w:rsidP="00AA435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Податковий кодекс України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4E0F" w:rsidRPr="00CB4E0F" w:rsidRDefault="00CB4E0F" w:rsidP="00CB4E0F">
            <w:r w:rsidRPr="00CB4E0F">
              <w:t>ветерани війни та особи, на яких поширюється дія </w:t>
            </w:r>
            <w:hyperlink r:id="rId8" w:anchor="Text" w:history="1">
              <w:r w:rsidRPr="00CB4E0F">
                <w:rPr>
                  <w:rStyle w:val="a6"/>
                  <w:color w:val="000000" w:themeColor="text1"/>
                  <w:u w:val="none"/>
                </w:rPr>
                <w:t>Закону України "Про статус ветеранів війни, гарантії їх соціального захисту"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92" w:rsidRDefault="00CB4E0F" w:rsidP="00045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для отримання консультації необхідно звернутися до  </w:t>
            </w:r>
          </w:p>
          <w:p w:rsidR="00045292" w:rsidRDefault="00045292" w:rsidP="00045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Податкової служби України</w:t>
            </w:r>
          </w:p>
          <w:p w:rsidR="007E5156" w:rsidRDefault="007E5156" w:rsidP="00045292">
            <w:pPr>
              <w:jc w:val="both"/>
              <w:rPr>
                <w:rFonts w:ascii="Times New Roman" w:hAnsi="Times New Roman" w:cs="Times New Roman"/>
                <w:color w:val="1F1F1F"/>
                <w:sz w:val="23"/>
                <w:szCs w:val="23"/>
                <w:shd w:val="clear" w:color="auto" w:fill="FFFFFF"/>
                <w:lang w:val="uk-UA"/>
              </w:rPr>
            </w:pPr>
          </w:p>
          <w:p w:rsidR="00045292" w:rsidRPr="00045292" w:rsidRDefault="00045292" w:rsidP="00045292">
            <w:pPr>
              <w:jc w:val="both"/>
              <w:rPr>
                <w:rFonts w:ascii="Times New Roman" w:hAnsi="Times New Roman" w:cs="Times New Roman"/>
                <w:color w:val="1F1F1F"/>
                <w:sz w:val="23"/>
                <w:szCs w:val="23"/>
                <w:shd w:val="clear" w:color="auto" w:fill="FFFFFF"/>
                <w:lang w:val="uk-UA"/>
              </w:rPr>
            </w:pPr>
            <w:r w:rsidRPr="00045292">
              <w:rPr>
                <w:rFonts w:ascii="Times New Roman" w:hAnsi="Times New Roman" w:cs="Times New Roman"/>
                <w:color w:val="1F1F1F"/>
                <w:sz w:val="23"/>
                <w:szCs w:val="23"/>
                <w:shd w:val="clear" w:color="auto" w:fill="FFFFFF"/>
                <w:lang w:val="uk-UA"/>
              </w:rPr>
              <w:t>м. Павлоград</w:t>
            </w:r>
          </w:p>
          <w:p w:rsidR="00CB4E0F" w:rsidRDefault="00CB4E0F" w:rsidP="00045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45292">
              <w:rPr>
                <w:rFonts w:ascii="Times New Roman" w:hAnsi="Times New Roman" w:cs="Times New Roman"/>
                <w:color w:val="1F1F1F"/>
                <w:sz w:val="23"/>
                <w:szCs w:val="23"/>
                <w:shd w:val="clear" w:color="auto" w:fill="FFFFFF"/>
                <w:lang w:val="uk-UA"/>
              </w:rPr>
              <w:t>вул.Верстатобудівників, 14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AA435C" w:rsidRPr="00045292" w:rsidRDefault="00AA435C" w:rsidP="00AA435C">
      <w:pPr>
        <w:jc w:val="both"/>
        <w:rPr>
          <w:rFonts w:ascii="Times New Roman" w:hAnsi="Times New Roman" w:cs="Times New Roman"/>
          <w:lang w:val="uk-UA"/>
        </w:rPr>
      </w:pPr>
    </w:p>
    <w:p w:rsidR="00AA435C" w:rsidRPr="00AA435C" w:rsidRDefault="00AA435C" w:rsidP="00AA435C">
      <w:pPr>
        <w:jc w:val="both"/>
        <w:rPr>
          <w:rFonts w:ascii="Times New Roman" w:hAnsi="Times New Roman" w:cs="Times New Roman"/>
        </w:rPr>
      </w:pPr>
      <w:r w:rsidRPr="00045292">
        <w:rPr>
          <w:rFonts w:ascii="Times New Roman" w:hAnsi="Times New Roman" w:cs="Times New Roman"/>
          <w:lang w:val="uk-UA"/>
        </w:rPr>
        <w:t>Для обрання вільної земельної ділянки за бажаним місцем розташування та з відповідним цільовим призначенням може допомогти</w:t>
      </w:r>
      <w:r w:rsidRPr="00AA435C">
        <w:rPr>
          <w:rFonts w:ascii="Times New Roman" w:hAnsi="Times New Roman" w:cs="Times New Roman"/>
        </w:rPr>
        <w:t> </w:t>
      </w:r>
      <w:hyperlink r:id="rId9" w:history="1">
        <w:r w:rsidRPr="00AA435C">
          <w:rPr>
            <w:rStyle w:val="a6"/>
            <w:rFonts w:ascii="Times New Roman" w:hAnsi="Times New Roman" w:cs="Times New Roman"/>
          </w:rPr>
          <w:t>Публічна кадастрова карта</w:t>
        </w:r>
      </w:hyperlink>
      <w:r w:rsidRPr="00AA435C">
        <w:rPr>
          <w:rFonts w:ascii="Times New Roman" w:hAnsi="Times New Roman" w:cs="Times New Roman"/>
        </w:rPr>
        <w:t>(у зв'язку з дією воєнного стану на території України доступ до сервісу обмежений(карта відключена для загального доступу) .</w:t>
      </w:r>
    </w:p>
    <w:p w:rsidR="00AA435C" w:rsidRDefault="00AA435C" w:rsidP="00AA435C">
      <w:pPr>
        <w:rPr>
          <w:rFonts w:hint="eastAsia"/>
        </w:rPr>
      </w:pPr>
    </w:p>
    <w:p w:rsidR="006E4186" w:rsidRDefault="007E5156"/>
    <w:sectPr w:rsidR="006E4186" w:rsidSect="005761E7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90407"/>
    <w:multiLevelType w:val="multilevel"/>
    <w:tmpl w:val="73FA9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">
    <w:nsid w:val="5BE40F5C"/>
    <w:multiLevelType w:val="multilevel"/>
    <w:tmpl w:val="EE7C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AA435C"/>
    <w:rsid w:val="00045292"/>
    <w:rsid w:val="005761E7"/>
    <w:rsid w:val="007632FD"/>
    <w:rsid w:val="007E5156"/>
    <w:rsid w:val="00AA435C"/>
    <w:rsid w:val="00CB2413"/>
    <w:rsid w:val="00CB4E0F"/>
    <w:rsid w:val="00CD053F"/>
    <w:rsid w:val="00CD7D97"/>
    <w:rsid w:val="00FD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5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435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AA435C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5">
    <w:name w:val="Текст в заданном формате"/>
    <w:basedOn w:val="a"/>
    <w:qFormat/>
    <w:rsid w:val="00AA435C"/>
    <w:rPr>
      <w:rFonts w:ascii="Liberation Mono" w:hAnsi="Liberation Mono" w:cs="Liberation Mono"/>
      <w:sz w:val="20"/>
      <w:szCs w:val="20"/>
    </w:rPr>
  </w:style>
  <w:style w:type="character" w:styleId="a6">
    <w:name w:val="Hyperlink"/>
    <w:basedOn w:val="a0"/>
    <w:uiPriority w:val="99"/>
    <w:unhideWhenUsed/>
    <w:rsid w:val="00AA435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A435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55-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.rada.gov.ua/laws/show/3551-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p.land.gov.ua/?cc=3461340.1719504707,6177585.367221659&amp;z=6.5&amp;l=kadastr&amp;bl=ortho10k_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zem4</dc:creator>
  <cp:lastModifiedBy>zem4</cp:lastModifiedBy>
  <cp:revision>4</cp:revision>
  <dcterms:created xsi:type="dcterms:W3CDTF">2024-12-06T07:37:00Z</dcterms:created>
  <dcterms:modified xsi:type="dcterms:W3CDTF">2024-12-06T07:39:00Z</dcterms:modified>
</cp:coreProperties>
</file>