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77" w:rsidRPr="009A1A00" w:rsidRDefault="009D1177" w:rsidP="009D1177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uk-UA"/>
        </w:rPr>
        <w:t xml:space="preserve">Соціально-психологічна адаптація </w:t>
      </w:r>
    </w:p>
    <w:p w:rsidR="009D1177" w:rsidRDefault="009D1177" w:rsidP="009D1177">
      <w:pPr>
        <w:ind w:left="720"/>
        <w:jc w:val="both"/>
        <w:rPr>
          <w:rFonts w:ascii="Times New Roman" w:hAnsi="Times New Roman"/>
          <w:b/>
          <w:bCs/>
          <w:color w:val="000000"/>
        </w:rPr>
      </w:pPr>
    </w:p>
    <w:p w:rsidR="009D1177" w:rsidRPr="009A1A00" w:rsidRDefault="009D1177" w:rsidP="009D1177">
      <w:pPr>
        <w:ind w:left="720"/>
        <w:jc w:val="both"/>
        <w:rPr>
          <w:rFonts w:ascii="Times New Roman" w:hAnsi="Times New Roman"/>
          <w:b/>
          <w:bCs/>
          <w:color w:val="000000"/>
        </w:rPr>
      </w:pPr>
    </w:p>
    <w:tbl>
      <w:tblPr>
        <w:tblW w:w="10110" w:type="dxa"/>
        <w:tblInd w:w="-4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79"/>
        <w:gridCol w:w="3917"/>
        <w:gridCol w:w="2207"/>
        <w:gridCol w:w="1707"/>
      </w:tblGrid>
      <w:tr w:rsidR="009D1177" w:rsidTr="00EC3C58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177" w:rsidRDefault="009D1177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пільги</w:t>
            </w:r>
            <w:proofErr w:type="spellEnd"/>
          </w:p>
          <w:p w:rsidR="009D1177" w:rsidRDefault="009D1177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177" w:rsidRDefault="009D1177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Чим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регламентується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D1177" w:rsidRDefault="009D1177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177" w:rsidRDefault="009D1177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Хто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право</w:t>
            </w:r>
          </w:p>
          <w:p w:rsidR="009D1177" w:rsidRDefault="009D1177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77" w:rsidRDefault="009D1177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Куди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звертатись</w:t>
            </w:r>
            <w:proofErr w:type="spellEnd"/>
          </w:p>
        </w:tc>
      </w:tr>
      <w:tr w:rsidR="009D1177" w:rsidRPr="00F45CCC" w:rsidTr="00EC3C58"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</w:tcPr>
          <w:p w:rsidR="009D1177" w:rsidRPr="009A1A00" w:rsidRDefault="009D1177" w:rsidP="00EC3C58">
            <w:pPr>
              <w:pStyle w:val="a5"/>
              <w:widowControl w:val="0"/>
              <w:suppressLineNumber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ветеранів війни та членів їх сімей соціально-психологічною адаптацією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D1177" w:rsidRPr="00F45CCC" w:rsidRDefault="009D1177" w:rsidP="00EC3C58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ОДА від 11.09.2024р. №Р-373/0/3-24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:rsidR="009D1177" w:rsidRDefault="009D1177" w:rsidP="009D1177">
            <w:pPr>
              <w:pStyle w:val="a3"/>
              <w:widowControl w:val="0"/>
              <w:numPr>
                <w:ilvl w:val="0"/>
                <w:numId w:val="2"/>
              </w:numPr>
              <w:spacing w:after="450" w:line="0" w:lineRule="atLeast"/>
              <w:ind w:left="80"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учасники антитерористичної операції, особи, які здійснювали заходи із забезпечення національної безпеки і оборони, відсічі і стримування збройної агресії Російської Федерації у Донецькій і Луганській областях, та осіб, що беруть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 Російської Федерації проти України   </w:t>
            </w:r>
          </w:p>
          <w:p w:rsidR="009D1177" w:rsidRDefault="009D1177" w:rsidP="009D1177">
            <w:pPr>
              <w:pStyle w:val="a3"/>
              <w:widowControl w:val="0"/>
              <w:numPr>
                <w:ilvl w:val="0"/>
                <w:numId w:val="2"/>
              </w:numPr>
              <w:spacing w:after="450" w:line="0" w:lineRule="atLeast"/>
              <w:ind w:left="80"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члени їх сімей</w:t>
            </w:r>
          </w:p>
          <w:p w:rsidR="009D1177" w:rsidRPr="00F45CCC" w:rsidRDefault="009D1177" w:rsidP="00EC3C58">
            <w:pPr>
              <w:pStyle w:val="a3"/>
              <w:widowControl w:val="0"/>
              <w:spacing w:after="450" w:line="0" w:lineRule="atLeast"/>
              <w:rPr>
                <w:rFonts w:ascii="Times New Roman" w:hAnsi="Times New Roman" w:cs="Times New Roman"/>
                <w:lang w:val="uk-UA"/>
              </w:rPr>
            </w:pPr>
          </w:p>
          <w:p w:rsidR="009D1177" w:rsidRPr="00F45CCC" w:rsidRDefault="009D1177" w:rsidP="00EC3C58">
            <w:pPr>
              <w:pStyle w:val="a5"/>
              <w:widowControl w:val="0"/>
              <w:suppressLineNumbers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77" w:rsidRPr="00F45CCC" w:rsidRDefault="009D1177" w:rsidP="00EC3C58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C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соціального захисту населення Пав</w:t>
            </w:r>
            <w:proofErr w:type="spellStart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>лоградської</w:t>
            </w:r>
            <w:proofErr w:type="spellEnd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</w:p>
          <w:p w:rsidR="009D1177" w:rsidRPr="00F45CCC" w:rsidRDefault="009D1177" w:rsidP="00EC3C58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77" w:rsidRPr="00F45CCC" w:rsidRDefault="009D1177" w:rsidP="00EC3C58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C">
              <w:rPr>
                <w:rFonts w:ascii="Times New Roman" w:hAnsi="Times New Roman" w:cs="Times New Roman"/>
                <w:sz w:val="24"/>
                <w:szCs w:val="24"/>
              </w:rPr>
              <w:t xml:space="preserve">м. Павлоград, </w:t>
            </w:r>
            <w:proofErr w:type="spellStart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 xml:space="preserve">. Шевченка,128, ТЦ </w:t>
            </w:r>
            <w:proofErr w:type="spellStart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>Гулівер</w:t>
            </w:r>
            <w:proofErr w:type="spellEnd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 xml:space="preserve">, блок Б, </w:t>
            </w:r>
          </w:p>
          <w:p w:rsidR="009D1177" w:rsidRPr="00F45CCC" w:rsidRDefault="009D1177" w:rsidP="00EC3C58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>офіс</w:t>
            </w:r>
            <w:proofErr w:type="spellEnd"/>
            <w:r w:rsidRPr="00F45CC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9D1177" w:rsidRPr="00F45CCC" w:rsidRDefault="009D1177" w:rsidP="00EC3C58">
            <w:pPr>
              <w:pStyle w:val="a5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77" w:rsidRPr="00F45CCC" w:rsidRDefault="009D1177" w:rsidP="00EC3C58">
            <w:pPr>
              <w:pStyle w:val="a5"/>
              <w:widowControl w:val="0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5CCC">
              <w:rPr>
                <w:rFonts w:ascii="Times New Roman" w:hAnsi="Times New Roman" w:cs="Times New Roman"/>
                <w:sz w:val="24"/>
                <w:szCs w:val="24"/>
              </w:rPr>
              <w:t>т. 0507702809</w:t>
            </w:r>
          </w:p>
          <w:p w:rsidR="009D1177" w:rsidRPr="00F45CCC" w:rsidRDefault="009D1177" w:rsidP="00EC3C58">
            <w:pPr>
              <w:pStyle w:val="a5"/>
              <w:widowControl w:val="0"/>
              <w:suppressLineNumber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D1177" w:rsidRDefault="009D1177" w:rsidP="009D1177">
      <w:pPr>
        <w:ind w:left="720"/>
        <w:jc w:val="both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</w:p>
    <w:sectPr w:rsidR="009D117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B5C1F"/>
    <w:multiLevelType w:val="hybridMultilevel"/>
    <w:tmpl w:val="A25063B0"/>
    <w:lvl w:ilvl="0" w:tplc="08F852A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90407"/>
    <w:multiLevelType w:val="multilevel"/>
    <w:tmpl w:val="73FA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51"/>
    <w:rsid w:val="002B1ACF"/>
    <w:rsid w:val="00402451"/>
    <w:rsid w:val="009D1177"/>
    <w:rsid w:val="00F0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282F8-0502-4332-9046-2D959FA2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77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177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9D1177"/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paragraph" w:customStyle="1" w:styleId="a5">
    <w:name w:val="Текст в заданном формате"/>
    <w:basedOn w:val="a"/>
    <w:qFormat/>
    <w:rsid w:val="009D1177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>SPecialiST RePack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Хархардіна</dc:creator>
  <cp:keywords/>
  <dc:description/>
  <cp:lastModifiedBy>Ірина Хархардіна</cp:lastModifiedBy>
  <cp:revision>3</cp:revision>
  <dcterms:created xsi:type="dcterms:W3CDTF">2024-11-08T08:49:00Z</dcterms:created>
  <dcterms:modified xsi:type="dcterms:W3CDTF">2024-11-08T08:55:00Z</dcterms:modified>
</cp:coreProperties>
</file>