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625DEF" w:rsidRDefault="00625DEF" w:rsidP="00CE74CB">
      <w:pPr>
        <w:ind w:left="-1200" w:right="-121"/>
        <w:jc w:val="center"/>
        <w:rPr>
          <w:sz w:val="16"/>
        </w:rPr>
      </w:pPr>
      <w:r>
        <w:object w:dxaOrig="1246" w:dyaOrig="159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.5pt;height:55.5pt" o:ole="" filled="t">
            <v:fill color2="black"/>
            <v:imagedata r:id="rId8" o:title=""/>
          </v:shape>
          <o:OLEObject Type="Embed" ProgID="Word.Picture.8" ShapeID="_x0000_i1025" DrawAspect="Content" ObjectID="_1794632625" r:id="rId9"/>
        </w:object>
      </w:r>
    </w:p>
    <w:p w:rsidR="00625DEF" w:rsidRDefault="00625DEF" w:rsidP="00CE74CB">
      <w:pPr>
        <w:ind w:left="-1200" w:right="-121"/>
        <w:jc w:val="center"/>
        <w:rPr>
          <w:sz w:val="16"/>
        </w:rPr>
      </w:pPr>
    </w:p>
    <w:p w:rsidR="00625DEF" w:rsidRDefault="00C90A64" w:rsidP="00CE74CB">
      <w:pPr>
        <w:ind w:left="-1200" w:right="-121"/>
        <w:jc w:val="center"/>
        <w:rPr>
          <w:sz w:val="32"/>
        </w:rPr>
      </w:pPr>
      <w:r>
        <w:rPr>
          <w:sz w:val="32"/>
        </w:rPr>
        <w:t xml:space="preserve">  </w:t>
      </w:r>
      <w:r w:rsidR="00625DEF">
        <w:rPr>
          <w:sz w:val="32"/>
        </w:rPr>
        <w:t>ПАВЛОГРАДСЬКА МІСЬКА РАДА</w:t>
      </w:r>
    </w:p>
    <w:p w:rsidR="00625DEF" w:rsidRDefault="00625DEF" w:rsidP="00CE74CB">
      <w:pPr>
        <w:ind w:left="-1200" w:right="-121"/>
        <w:jc w:val="center"/>
        <w:rPr>
          <w:sz w:val="32"/>
        </w:rPr>
      </w:pPr>
      <w:r>
        <w:rPr>
          <w:sz w:val="32"/>
        </w:rPr>
        <w:t>ВИКОНАВЧИЙ КОМІТЕТ</w:t>
      </w:r>
    </w:p>
    <w:p w:rsidR="00625DEF" w:rsidRDefault="00625DEF" w:rsidP="00CE74CB">
      <w:pPr>
        <w:ind w:left="-1200" w:right="-121"/>
        <w:jc w:val="center"/>
        <w:rPr>
          <w:sz w:val="22"/>
        </w:rPr>
      </w:pPr>
    </w:p>
    <w:p w:rsidR="00625DEF" w:rsidRPr="00625DEF" w:rsidRDefault="00625DEF" w:rsidP="00CE74CB">
      <w:pPr>
        <w:pStyle w:val="2"/>
        <w:tabs>
          <w:tab w:val="left" w:pos="-7200"/>
        </w:tabs>
        <w:ind w:left="-1200" w:right="-121"/>
        <w:rPr>
          <w:b/>
          <w:sz w:val="36"/>
          <w:szCs w:val="36"/>
        </w:rPr>
      </w:pPr>
      <w:r w:rsidRPr="00625DEF">
        <w:rPr>
          <w:b/>
          <w:sz w:val="36"/>
          <w:szCs w:val="36"/>
        </w:rPr>
        <w:t>Р І Ш Е Н Н Я</w:t>
      </w:r>
    </w:p>
    <w:p w:rsidR="00625DEF" w:rsidRDefault="00625DEF" w:rsidP="00CE74CB">
      <w:pPr>
        <w:tabs>
          <w:tab w:val="left" w:pos="-7200"/>
        </w:tabs>
        <w:spacing w:line="200" w:lineRule="exact"/>
        <w:ind w:left="-1200" w:right="-121"/>
      </w:pPr>
    </w:p>
    <w:p w:rsidR="00625DEF" w:rsidRPr="008A6020" w:rsidRDefault="00A07017" w:rsidP="00A92027">
      <w:pPr>
        <w:ind w:left="-284" w:right="-121" w:firstLine="284"/>
        <w:rPr>
          <w:sz w:val="26"/>
          <w:szCs w:val="26"/>
          <w:u w:val="single"/>
        </w:rPr>
      </w:pPr>
      <w:r w:rsidRPr="008A6020">
        <w:rPr>
          <w:sz w:val="26"/>
          <w:szCs w:val="26"/>
        </w:rPr>
        <w:t>від</w:t>
      </w:r>
      <w:r w:rsidR="00325F8F" w:rsidRPr="008A6020">
        <w:rPr>
          <w:sz w:val="26"/>
          <w:szCs w:val="26"/>
        </w:rPr>
        <w:t xml:space="preserve"> </w:t>
      </w:r>
      <w:r w:rsidR="008A6020" w:rsidRPr="008A6020">
        <w:rPr>
          <w:sz w:val="26"/>
          <w:szCs w:val="26"/>
        </w:rPr>
        <w:t>27</w:t>
      </w:r>
      <w:r w:rsidR="008A6020">
        <w:rPr>
          <w:sz w:val="26"/>
          <w:szCs w:val="26"/>
        </w:rPr>
        <w:t>.</w:t>
      </w:r>
      <w:r w:rsidR="008A6020" w:rsidRPr="008A6020">
        <w:rPr>
          <w:sz w:val="26"/>
          <w:szCs w:val="26"/>
        </w:rPr>
        <w:t>11</w:t>
      </w:r>
      <w:r w:rsidR="008A6020">
        <w:rPr>
          <w:sz w:val="26"/>
          <w:szCs w:val="26"/>
        </w:rPr>
        <w:t>.</w:t>
      </w:r>
      <w:r w:rsidR="008A6020" w:rsidRPr="008A6020">
        <w:rPr>
          <w:sz w:val="26"/>
          <w:szCs w:val="26"/>
        </w:rPr>
        <w:t>2024</w:t>
      </w:r>
      <w:r w:rsidR="00437F3E" w:rsidRPr="008A6020">
        <w:rPr>
          <w:sz w:val="26"/>
          <w:szCs w:val="26"/>
        </w:rPr>
        <w:t xml:space="preserve">                    </w:t>
      </w:r>
      <w:r w:rsidR="00A53F98" w:rsidRPr="008A6020">
        <w:rPr>
          <w:sz w:val="26"/>
          <w:szCs w:val="26"/>
        </w:rPr>
        <w:t xml:space="preserve">    </w:t>
      </w:r>
      <w:r w:rsidR="008A6020">
        <w:rPr>
          <w:sz w:val="26"/>
          <w:szCs w:val="26"/>
        </w:rPr>
        <w:t xml:space="preserve"> </w:t>
      </w:r>
      <w:r w:rsidR="00A53F98" w:rsidRPr="008A6020">
        <w:rPr>
          <w:sz w:val="26"/>
          <w:szCs w:val="26"/>
        </w:rPr>
        <w:t xml:space="preserve">   </w:t>
      </w:r>
      <w:r w:rsidR="00253564" w:rsidRPr="008A6020">
        <w:rPr>
          <w:sz w:val="26"/>
          <w:szCs w:val="26"/>
        </w:rPr>
        <w:t xml:space="preserve"> </w:t>
      </w:r>
      <w:r w:rsidR="006E5B67" w:rsidRPr="00253564">
        <w:rPr>
          <w:sz w:val="26"/>
          <w:szCs w:val="26"/>
        </w:rPr>
        <w:t>м.Павлоград</w:t>
      </w:r>
      <w:r w:rsidR="00437F3E">
        <w:rPr>
          <w:sz w:val="26"/>
          <w:szCs w:val="26"/>
        </w:rPr>
        <w:t xml:space="preserve">                   </w:t>
      </w:r>
      <w:r w:rsidR="007C4E50" w:rsidRPr="00253564">
        <w:rPr>
          <w:sz w:val="26"/>
          <w:szCs w:val="26"/>
        </w:rPr>
        <w:t xml:space="preserve"> </w:t>
      </w:r>
      <w:r w:rsidR="00830B9A" w:rsidRPr="008A6020">
        <w:rPr>
          <w:sz w:val="26"/>
          <w:szCs w:val="26"/>
        </w:rPr>
        <w:t xml:space="preserve">    </w:t>
      </w:r>
      <w:r w:rsidR="00253564" w:rsidRPr="008A6020">
        <w:rPr>
          <w:sz w:val="26"/>
          <w:szCs w:val="26"/>
        </w:rPr>
        <w:t xml:space="preserve">      </w:t>
      </w:r>
      <w:r w:rsidR="00830B9A" w:rsidRPr="008A6020">
        <w:rPr>
          <w:sz w:val="26"/>
          <w:szCs w:val="26"/>
        </w:rPr>
        <w:t xml:space="preserve">   </w:t>
      </w:r>
      <w:r w:rsidR="00437F3E" w:rsidRPr="008A6020">
        <w:rPr>
          <w:sz w:val="26"/>
          <w:szCs w:val="26"/>
        </w:rPr>
        <w:t xml:space="preserve">      </w:t>
      </w:r>
      <w:r w:rsidR="00830B9A" w:rsidRPr="008A6020">
        <w:rPr>
          <w:sz w:val="26"/>
          <w:szCs w:val="26"/>
        </w:rPr>
        <w:t xml:space="preserve">    </w:t>
      </w:r>
      <w:r w:rsidR="00686358" w:rsidRPr="00253564">
        <w:rPr>
          <w:sz w:val="26"/>
          <w:szCs w:val="26"/>
        </w:rPr>
        <w:t>№</w:t>
      </w:r>
      <w:r w:rsidR="00C11760">
        <w:rPr>
          <w:sz w:val="26"/>
          <w:szCs w:val="26"/>
        </w:rPr>
        <w:t xml:space="preserve"> </w:t>
      </w:r>
      <w:r w:rsidR="00437F3E">
        <w:rPr>
          <w:sz w:val="26"/>
          <w:szCs w:val="26"/>
        </w:rPr>
        <w:t>1767/0/3-24</w:t>
      </w:r>
    </w:p>
    <w:p w:rsidR="00FF30EF" w:rsidRPr="00253564" w:rsidRDefault="00FF30EF" w:rsidP="00EE1377">
      <w:pPr>
        <w:suppressAutoHyphens w:val="0"/>
        <w:ind w:right="-121" w:firstLine="284"/>
        <w:rPr>
          <w:sz w:val="26"/>
          <w:szCs w:val="26"/>
          <w:u w:val="single"/>
          <w:lang w:eastAsia="ru-RU"/>
        </w:rPr>
      </w:pPr>
    </w:p>
    <w:p w:rsidR="002223F3" w:rsidRPr="00974A81" w:rsidRDefault="002223F3" w:rsidP="00974A81">
      <w:pPr>
        <w:ind w:right="-121"/>
        <w:jc w:val="both"/>
        <w:rPr>
          <w:sz w:val="26"/>
          <w:szCs w:val="26"/>
        </w:rPr>
      </w:pPr>
      <w:r w:rsidRPr="00974A81">
        <w:rPr>
          <w:sz w:val="26"/>
          <w:szCs w:val="26"/>
        </w:rPr>
        <w:t xml:space="preserve">Про  затвердження плану </w:t>
      </w:r>
    </w:p>
    <w:p w:rsidR="002223F3" w:rsidRPr="00974A81" w:rsidRDefault="00052AFE" w:rsidP="00974A81">
      <w:pPr>
        <w:ind w:right="-121"/>
        <w:jc w:val="both"/>
        <w:rPr>
          <w:sz w:val="26"/>
          <w:szCs w:val="26"/>
        </w:rPr>
      </w:pPr>
      <w:r>
        <w:rPr>
          <w:sz w:val="26"/>
          <w:szCs w:val="26"/>
        </w:rPr>
        <w:t>діяльності з підготовки проє</w:t>
      </w:r>
      <w:r w:rsidR="002223F3" w:rsidRPr="00974A81">
        <w:rPr>
          <w:sz w:val="26"/>
          <w:szCs w:val="26"/>
        </w:rPr>
        <w:t xml:space="preserve">ктів </w:t>
      </w:r>
    </w:p>
    <w:p w:rsidR="00B27A75" w:rsidRPr="00974A81" w:rsidRDefault="00A53F98" w:rsidP="00974A81">
      <w:pPr>
        <w:ind w:right="-121"/>
        <w:jc w:val="both"/>
        <w:rPr>
          <w:sz w:val="26"/>
          <w:szCs w:val="26"/>
        </w:rPr>
      </w:pPr>
      <w:r w:rsidRPr="00974A81">
        <w:rPr>
          <w:sz w:val="26"/>
          <w:szCs w:val="26"/>
        </w:rPr>
        <w:t>регуляторних актів на  202</w:t>
      </w:r>
      <w:r w:rsidR="00AE3D25">
        <w:rPr>
          <w:sz w:val="26"/>
          <w:szCs w:val="26"/>
        </w:rPr>
        <w:t>5</w:t>
      </w:r>
      <w:r w:rsidR="002223F3" w:rsidRPr="00974A81">
        <w:rPr>
          <w:sz w:val="26"/>
          <w:szCs w:val="26"/>
        </w:rPr>
        <w:t xml:space="preserve"> рік</w:t>
      </w:r>
    </w:p>
    <w:p w:rsidR="00FF30EF" w:rsidRPr="00974A81" w:rsidRDefault="00FF30EF" w:rsidP="00974A81">
      <w:pPr>
        <w:ind w:right="-121" w:firstLine="284"/>
        <w:jc w:val="both"/>
        <w:rPr>
          <w:sz w:val="26"/>
          <w:szCs w:val="26"/>
        </w:rPr>
      </w:pPr>
    </w:p>
    <w:p w:rsidR="00FF30EF" w:rsidRPr="00974A81" w:rsidRDefault="00830B9A" w:rsidP="00974A81">
      <w:pPr>
        <w:ind w:right="-121" w:firstLine="284"/>
        <w:jc w:val="both"/>
        <w:rPr>
          <w:sz w:val="26"/>
          <w:szCs w:val="26"/>
        </w:rPr>
      </w:pPr>
      <w:r w:rsidRPr="00974A81">
        <w:rPr>
          <w:sz w:val="26"/>
          <w:szCs w:val="26"/>
        </w:rPr>
        <w:t xml:space="preserve">    </w:t>
      </w:r>
      <w:r w:rsidR="00FF30EF" w:rsidRPr="00974A81">
        <w:rPr>
          <w:sz w:val="26"/>
          <w:szCs w:val="26"/>
        </w:rPr>
        <w:t xml:space="preserve">Відповідно до </w:t>
      </w:r>
      <w:r w:rsidR="00202E71" w:rsidRPr="00974A81">
        <w:rPr>
          <w:sz w:val="26"/>
          <w:szCs w:val="26"/>
        </w:rPr>
        <w:t xml:space="preserve">ст.34, </w:t>
      </w:r>
      <w:r w:rsidR="00FF30EF" w:rsidRPr="00974A81">
        <w:rPr>
          <w:sz w:val="26"/>
          <w:szCs w:val="26"/>
        </w:rPr>
        <w:t>ст. 40, ч. 1 ст. 52, ч. 6, 12 ст. 59 Закону України «Про місцеве самоврядування в Україні», ст.7 Закону України «Про засади державної регуляторної політики у сфері господарської діяльності»,</w:t>
      </w:r>
      <w:r w:rsidR="001512BE" w:rsidRPr="00974A81">
        <w:rPr>
          <w:sz w:val="26"/>
          <w:szCs w:val="26"/>
        </w:rPr>
        <w:t xml:space="preserve"> </w:t>
      </w:r>
      <w:r w:rsidR="00052AFE">
        <w:rPr>
          <w:sz w:val="26"/>
          <w:szCs w:val="26"/>
        </w:rPr>
        <w:t>з метою приведення проє</w:t>
      </w:r>
      <w:r w:rsidR="00FF30EF" w:rsidRPr="00974A81">
        <w:rPr>
          <w:sz w:val="26"/>
          <w:szCs w:val="26"/>
        </w:rPr>
        <w:t>ктів регуляторних актів у відповідність із принципами державної регуляторної політики</w:t>
      </w:r>
      <w:r w:rsidR="001D0B74">
        <w:rPr>
          <w:sz w:val="26"/>
          <w:szCs w:val="26"/>
        </w:rPr>
        <w:t>,</w:t>
      </w:r>
      <w:r w:rsidR="00FF30EF" w:rsidRPr="00974A81">
        <w:rPr>
          <w:sz w:val="26"/>
          <w:szCs w:val="26"/>
        </w:rPr>
        <w:t xml:space="preserve"> виконавчий комітет </w:t>
      </w:r>
      <w:r w:rsidR="00565B37">
        <w:rPr>
          <w:sz w:val="26"/>
          <w:szCs w:val="26"/>
        </w:rPr>
        <w:t xml:space="preserve">Павлоградської </w:t>
      </w:r>
      <w:r w:rsidR="00FF30EF" w:rsidRPr="00974A81">
        <w:rPr>
          <w:sz w:val="26"/>
          <w:szCs w:val="26"/>
        </w:rPr>
        <w:t>міської ради</w:t>
      </w:r>
    </w:p>
    <w:p w:rsidR="005706FE" w:rsidRPr="00974A81" w:rsidRDefault="005706FE" w:rsidP="00974A81">
      <w:pPr>
        <w:ind w:right="-121"/>
        <w:jc w:val="both"/>
        <w:rPr>
          <w:sz w:val="26"/>
          <w:szCs w:val="26"/>
        </w:rPr>
      </w:pPr>
    </w:p>
    <w:p w:rsidR="00FF30EF" w:rsidRPr="00974A81" w:rsidRDefault="00FF30EF" w:rsidP="00974A81">
      <w:pPr>
        <w:ind w:right="-121" w:firstLine="284"/>
        <w:jc w:val="center"/>
        <w:rPr>
          <w:sz w:val="26"/>
          <w:szCs w:val="26"/>
        </w:rPr>
      </w:pPr>
      <w:r w:rsidRPr="00974A81">
        <w:rPr>
          <w:sz w:val="26"/>
          <w:szCs w:val="26"/>
        </w:rPr>
        <w:t>ВИРІШИВ:</w:t>
      </w:r>
    </w:p>
    <w:p w:rsidR="002B6703" w:rsidRPr="00253564" w:rsidRDefault="002B6703" w:rsidP="00974A81">
      <w:pPr>
        <w:ind w:right="-121"/>
        <w:jc w:val="both"/>
        <w:rPr>
          <w:spacing w:val="-20"/>
          <w:sz w:val="26"/>
          <w:szCs w:val="26"/>
          <w:lang w:val="ru-RU"/>
        </w:rPr>
      </w:pPr>
    </w:p>
    <w:p w:rsidR="005706FE" w:rsidRDefault="00D3251D" w:rsidP="00974A81">
      <w:pPr>
        <w:pStyle w:val="ad"/>
        <w:tabs>
          <w:tab w:val="left" w:pos="0"/>
        </w:tabs>
        <w:ind w:firstLine="567"/>
        <w:jc w:val="both"/>
        <w:rPr>
          <w:sz w:val="26"/>
          <w:szCs w:val="26"/>
          <w:lang w:val="uk-UA"/>
        </w:rPr>
      </w:pPr>
      <w:r w:rsidRPr="00974A81">
        <w:rPr>
          <w:sz w:val="26"/>
          <w:szCs w:val="26"/>
          <w:lang w:val="uk-UA"/>
        </w:rPr>
        <w:t>1.</w:t>
      </w:r>
      <w:r w:rsidR="00FF30EF" w:rsidRPr="00974A81">
        <w:rPr>
          <w:sz w:val="26"/>
          <w:szCs w:val="26"/>
          <w:lang w:val="uk-UA"/>
        </w:rPr>
        <w:t xml:space="preserve"> </w:t>
      </w:r>
      <w:r w:rsidR="001512BE" w:rsidRPr="00974A81">
        <w:rPr>
          <w:sz w:val="26"/>
          <w:szCs w:val="26"/>
          <w:lang w:val="uk-UA"/>
        </w:rPr>
        <w:t>Затвердити план діяльності з  підготовки  пр</w:t>
      </w:r>
      <w:r w:rsidR="00A25876" w:rsidRPr="00974A81">
        <w:rPr>
          <w:sz w:val="26"/>
          <w:szCs w:val="26"/>
          <w:lang w:val="uk-UA"/>
        </w:rPr>
        <w:t>о</w:t>
      </w:r>
      <w:r w:rsidR="00D23F03">
        <w:rPr>
          <w:sz w:val="26"/>
          <w:szCs w:val="26"/>
          <w:lang w:val="uk-UA"/>
        </w:rPr>
        <w:t>єктів регуляторних актів на 202</w:t>
      </w:r>
      <w:r w:rsidR="00AE3D25">
        <w:rPr>
          <w:sz w:val="26"/>
          <w:szCs w:val="26"/>
          <w:lang w:val="uk-UA"/>
        </w:rPr>
        <w:t>5</w:t>
      </w:r>
      <w:r w:rsidR="001512BE" w:rsidRPr="00974A81">
        <w:rPr>
          <w:sz w:val="26"/>
          <w:szCs w:val="26"/>
          <w:lang w:val="uk-UA"/>
        </w:rPr>
        <w:t xml:space="preserve"> рік (додається).</w:t>
      </w:r>
    </w:p>
    <w:p w:rsidR="00565B37" w:rsidRPr="00565B37" w:rsidRDefault="00565B37" w:rsidP="00974A81">
      <w:pPr>
        <w:pStyle w:val="ad"/>
        <w:tabs>
          <w:tab w:val="left" w:pos="0"/>
        </w:tabs>
        <w:ind w:firstLine="567"/>
        <w:jc w:val="both"/>
        <w:rPr>
          <w:sz w:val="16"/>
          <w:szCs w:val="16"/>
          <w:lang w:val="uk-UA"/>
        </w:rPr>
      </w:pPr>
    </w:p>
    <w:p w:rsidR="002B6703" w:rsidRDefault="002B6703" w:rsidP="00974A81">
      <w:pPr>
        <w:tabs>
          <w:tab w:val="left" w:pos="0"/>
        </w:tabs>
        <w:ind w:right="-121" w:firstLine="567"/>
        <w:jc w:val="both"/>
        <w:rPr>
          <w:sz w:val="26"/>
          <w:szCs w:val="26"/>
        </w:rPr>
      </w:pPr>
      <w:r w:rsidRPr="00974A81">
        <w:rPr>
          <w:sz w:val="26"/>
          <w:szCs w:val="26"/>
        </w:rPr>
        <w:t>2</w:t>
      </w:r>
      <w:r w:rsidR="00FF30EF" w:rsidRPr="00974A81">
        <w:rPr>
          <w:sz w:val="26"/>
          <w:szCs w:val="26"/>
        </w:rPr>
        <w:t xml:space="preserve">. </w:t>
      </w:r>
      <w:r w:rsidR="00790CFB" w:rsidRPr="00974A81">
        <w:rPr>
          <w:sz w:val="26"/>
          <w:szCs w:val="26"/>
        </w:rPr>
        <w:t>Відділу</w:t>
      </w:r>
      <w:r w:rsidR="00A96C36" w:rsidRPr="00974A81">
        <w:rPr>
          <w:sz w:val="26"/>
          <w:szCs w:val="26"/>
        </w:rPr>
        <w:t xml:space="preserve"> інформаційно-ко</w:t>
      </w:r>
      <w:r w:rsidR="00FF30EF" w:rsidRPr="00974A81">
        <w:rPr>
          <w:sz w:val="26"/>
          <w:szCs w:val="26"/>
        </w:rPr>
        <w:t>м</w:t>
      </w:r>
      <w:r w:rsidR="00A96C36" w:rsidRPr="00974A81">
        <w:rPr>
          <w:sz w:val="26"/>
          <w:szCs w:val="26"/>
        </w:rPr>
        <w:t>п</w:t>
      </w:r>
      <w:r w:rsidR="00FF30EF" w:rsidRPr="00974A81">
        <w:rPr>
          <w:sz w:val="26"/>
          <w:szCs w:val="26"/>
        </w:rPr>
        <w:t xml:space="preserve">’ютерного забезпечення </w:t>
      </w:r>
      <w:r w:rsidR="00A857C9" w:rsidRPr="00974A81">
        <w:rPr>
          <w:sz w:val="26"/>
          <w:szCs w:val="26"/>
        </w:rPr>
        <w:t>(Барсунянц</w:t>
      </w:r>
      <w:r w:rsidR="007F1A28" w:rsidRPr="00974A81">
        <w:rPr>
          <w:sz w:val="26"/>
          <w:szCs w:val="26"/>
        </w:rPr>
        <w:t xml:space="preserve">) </w:t>
      </w:r>
      <w:r w:rsidR="00FF30EF" w:rsidRPr="00974A81">
        <w:rPr>
          <w:sz w:val="26"/>
          <w:szCs w:val="26"/>
        </w:rPr>
        <w:t>розмістити дане рішення на офіційному сайті Павлоградської міської ради</w:t>
      </w:r>
      <w:r w:rsidR="00D32E21">
        <w:rPr>
          <w:sz w:val="26"/>
          <w:szCs w:val="26"/>
        </w:rPr>
        <w:t>.</w:t>
      </w:r>
    </w:p>
    <w:p w:rsidR="00565B37" w:rsidRPr="00565B37" w:rsidRDefault="00565B37" w:rsidP="00974A81">
      <w:pPr>
        <w:tabs>
          <w:tab w:val="left" w:pos="0"/>
        </w:tabs>
        <w:ind w:right="-121" w:firstLine="567"/>
        <w:jc w:val="both"/>
        <w:rPr>
          <w:sz w:val="16"/>
          <w:szCs w:val="16"/>
        </w:rPr>
      </w:pPr>
    </w:p>
    <w:p w:rsidR="005706FE" w:rsidRDefault="002B6703" w:rsidP="00974A81">
      <w:pPr>
        <w:tabs>
          <w:tab w:val="left" w:pos="0"/>
        </w:tabs>
        <w:ind w:right="-121" w:firstLine="567"/>
        <w:jc w:val="both"/>
        <w:rPr>
          <w:sz w:val="26"/>
          <w:szCs w:val="26"/>
        </w:rPr>
      </w:pPr>
      <w:r w:rsidRPr="00974A81">
        <w:rPr>
          <w:sz w:val="26"/>
          <w:szCs w:val="26"/>
        </w:rPr>
        <w:t>3</w:t>
      </w:r>
      <w:r w:rsidR="00FF30EF" w:rsidRPr="00974A81">
        <w:rPr>
          <w:sz w:val="26"/>
          <w:szCs w:val="26"/>
        </w:rPr>
        <w:t xml:space="preserve">. </w:t>
      </w:r>
      <w:r w:rsidR="00C37244" w:rsidRPr="00974A81">
        <w:rPr>
          <w:sz w:val="26"/>
          <w:szCs w:val="26"/>
        </w:rPr>
        <w:t>Розро</w:t>
      </w:r>
      <w:r w:rsidR="00353051" w:rsidRPr="00974A81">
        <w:rPr>
          <w:sz w:val="26"/>
          <w:szCs w:val="26"/>
        </w:rPr>
        <w:t>бникам регуляторних актів нада</w:t>
      </w:r>
      <w:r w:rsidR="00C37244" w:rsidRPr="00974A81">
        <w:rPr>
          <w:sz w:val="26"/>
          <w:szCs w:val="26"/>
        </w:rPr>
        <w:t xml:space="preserve">ти інформацію про прийняті регуляторні акти та внесені зміни  до відділу з питань </w:t>
      </w:r>
      <w:r w:rsidR="00C701C7">
        <w:rPr>
          <w:sz w:val="26"/>
          <w:szCs w:val="26"/>
        </w:rPr>
        <w:t xml:space="preserve">розвитку підприємництва та </w:t>
      </w:r>
      <w:r w:rsidR="00C37244" w:rsidRPr="00974A81">
        <w:rPr>
          <w:sz w:val="26"/>
          <w:szCs w:val="26"/>
        </w:rPr>
        <w:t>залучення інвестицій</w:t>
      </w:r>
      <w:r w:rsidR="00C701C7">
        <w:rPr>
          <w:sz w:val="26"/>
          <w:szCs w:val="26"/>
        </w:rPr>
        <w:t xml:space="preserve"> </w:t>
      </w:r>
      <w:r w:rsidR="00C37244" w:rsidRPr="00974A81">
        <w:rPr>
          <w:sz w:val="26"/>
          <w:szCs w:val="26"/>
        </w:rPr>
        <w:t xml:space="preserve">не пізніше п’яти робочих днів з дня </w:t>
      </w:r>
      <w:r w:rsidR="00C701C7">
        <w:rPr>
          <w:sz w:val="26"/>
          <w:szCs w:val="26"/>
        </w:rPr>
        <w:t xml:space="preserve">їх </w:t>
      </w:r>
      <w:r w:rsidR="00C37244" w:rsidRPr="00974A81">
        <w:rPr>
          <w:sz w:val="26"/>
          <w:szCs w:val="26"/>
        </w:rPr>
        <w:t xml:space="preserve">прийняття. </w:t>
      </w:r>
    </w:p>
    <w:p w:rsidR="00565B37" w:rsidRPr="00565B37" w:rsidRDefault="00565B37" w:rsidP="00974A81">
      <w:pPr>
        <w:tabs>
          <w:tab w:val="left" w:pos="0"/>
        </w:tabs>
        <w:ind w:right="-121" w:firstLine="567"/>
        <w:jc w:val="both"/>
        <w:rPr>
          <w:sz w:val="16"/>
          <w:szCs w:val="16"/>
        </w:rPr>
      </w:pPr>
    </w:p>
    <w:p w:rsidR="00FF30EF" w:rsidRDefault="002B6703" w:rsidP="00974A81">
      <w:pPr>
        <w:tabs>
          <w:tab w:val="left" w:pos="0"/>
        </w:tabs>
        <w:ind w:right="-121" w:firstLine="567"/>
        <w:jc w:val="both"/>
        <w:rPr>
          <w:sz w:val="26"/>
          <w:szCs w:val="26"/>
        </w:rPr>
      </w:pPr>
      <w:r w:rsidRPr="00974A81">
        <w:rPr>
          <w:sz w:val="26"/>
          <w:szCs w:val="26"/>
        </w:rPr>
        <w:t>4</w:t>
      </w:r>
      <w:r w:rsidR="00C37244" w:rsidRPr="00974A81">
        <w:rPr>
          <w:sz w:val="26"/>
          <w:szCs w:val="26"/>
        </w:rPr>
        <w:t xml:space="preserve">. </w:t>
      </w:r>
      <w:r w:rsidR="00FF30EF" w:rsidRPr="00974A81">
        <w:rPr>
          <w:sz w:val="26"/>
          <w:szCs w:val="26"/>
        </w:rPr>
        <w:t>Координацію роботи  щодо виконання даного рішення покласти на начальника відділу з питань</w:t>
      </w:r>
      <w:r w:rsidR="00A53F98" w:rsidRPr="00974A81">
        <w:rPr>
          <w:sz w:val="26"/>
          <w:szCs w:val="26"/>
        </w:rPr>
        <w:t xml:space="preserve"> розвитку підприємництва та залучення інвестицій </w:t>
      </w:r>
      <w:r w:rsidR="00FF30EF" w:rsidRPr="00974A81">
        <w:rPr>
          <w:sz w:val="26"/>
          <w:szCs w:val="26"/>
        </w:rPr>
        <w:t xml:space="preserve"> </w:t>
      </w:r>
      <w:r w:rsidR="00A53F98" w:rsidRPr="00974A81">
        <w:rPr>
          <w:sz w:val="26"/>
          <w:szCs w:val="26"/>
        </w:rPr>
        <w:t>Кусочкіну С.М</w:t>
      </w:r>
      <w:r w:rsidR="00A92027" w:rsidRPr="00974A81">
        <w:rPr>
          <w:sz w:val="26"/>
          <w:szCs w:val="26"/>
        </w:rPr>
        <w:t>.</w:t>
      </w:r>
      <w:r w:rsidR="00FF30EF" w:rsidRPr="00974A81">
        <w:rPr>
          <w:sz w:val="26"/>
          <w:szCs w:val="26"/>
        </w:rPr>
        <w:t xml:space="preserve">, контроль – на </w:t>
      </w:r>
      <w:r w:rsidR="006F47AD" w:rsidRPr="00974A81">
        <w:rPr>
          <w:sz w:val="26"/>
          <w:szCs w:val="26"/>
        </w:rPr>
        <w:t>секретаря місь</w:t>
      </w:r>
      <w:r w:rsidR="00681070">
        <w:rPr>
          <w:sz w:val="26"/>
          <w:szCs w:val="26"/>
        </w:rPr>
        <w:t>кої ради Остренка С.А.</w:t>
      </w:r>
    </w:p>
    <w:p w:rsidR="00FF30EF" w:rsidRDefault="00FF30EF" w:rsidP="00974A81">
      <w:pPr>
        <w:ind w:right="-142" w:firstLine="567"/>
        <w:rPr>
          <w:sz w:val="26"/>
          <w:szCs w:val="26"/>
        </w:rPr>
      </w:pPr>
    </w:p>
    <w:p w:rsidR="008A6020" w:rsidRDefault="008A6020" w:rsidP="00974A81">
      <w:pPr>
        <w:ind w:right="-142" w:firstLine="567"/>
        <w:rPr>
          <w:sz w:val="26"/>
          <w:szCs w:val="26"/>
        </w:rPr>
      </w:pPr>
    </w:p>
    <w:p w:rsidR="008A6020" w:rsidRPr="00557A0F" w:rsidRDefault="008A6020" w:rsidP="00974A81">
      <w:pPr>
        <w:ind w:right="-142" w:firstLine="567"/>
        <w:rPr>
          <w:sz w:val="26"/>
          <w:szCs w:val="26"/>
        </w:rPr>
      </w:pPr>
      <w:bookmarkStart w:id="0" w:name="_GoBack"/>
      <w:bookmarkEnd w:id="0"/>
    </w:p>
    <w:p w:rsidR="00557A0F" w:rsidRPr="00557A0F" w:rsidRDefault="00557A0F" w:rsidP="00557A0F">
      <w:pPr>
        <w:rPr>
          <w:sz w:val="26"/>
          <w:szCs w:val="26"/>
          <w:lang w:eastAsia="uk-UA"/>
        </w:rPr>
      </w:pPr>
      <w:r w:rsidRPr="00557A0F">
        <w:rPr>
          <w:sz w:val="26"/>
          <w:szCs w:val="26"/>
          <w:lang w:eastAsia="uk-UA"/>
        </w:rPr>
        <w:t>Заступник м</w:t>
      </w:r>
      <w:r w:rsidRPr="00557A0F">
        <w:rPr>
          <w:sz w:val="26"/>
          <w:szCs w:val="26"/>
          <w:lang w:val="ru-RU" w:eastAsia="uk-UA"/>
        </w:rPr>
        <w:t>іськ</w:t>
      </w:r>
      <w:r w:rsidRPr="00557A0F">
        <w:rPr>
          <w:sz w:val="26"/>
          <w:szCs w:val="26"/>
          <w:lang w:eastAsia="uk-UA"/>
        </w:rPr>
        <w:t>ого</w:t>
      </w:r>
      <w:r w:rsidRPr="00557A0F">
        <w:rPr>
          <w:sz w:val="26"/>
          <w:szCs w:val="26"/>
          <w:lang w:val="ru-RU" w:eastAsia="uk-UA"/>
        </w:rPr>
        <w:t xml:space="preserve"> голов</w:t>
      </w:r>
      <w:r w:rsidRPr="00557A0F">
        <w:rPr>
          <w:sz w:val="26"/>
          <w:szCs w:val="26"/>
          <w:lang w:eastAsia="uk-UA"/>
        </w:rPr>
        <w:t>и з питань</w:t>
      </w:r>
    </w:p>
    <w:p w:rsidR="00557A0F" w:rsidRPr="00557A0F" w:rsidRDefault="00557A0F" w:rsidP="00557A0F">
      <w:pPr>
        <w:rPr>
          <w:sz w:val="26"/>
          <w:szCs w:val="26"/>
          <w:lang w:eastAsia="uk-UA"/>
        </w:rPr>
      </w:pPr>
      <w:r w:rsidRPr="00557A0F">
        <w:rPr>
          <w:sz w:val="26"/>
          <w:szCs w:val="26"/>
          <w:lang w:eastAsia="uk-UA"/>
        </w:rPr>
        <w:t>діяльності виконавчих органів ради</w:t>
      </w:r>
      <w:r w:rsidRPr="00557A0F">
        <w:rPr>
          <w:sz w:val="26"/>
          <w:szCs w:val="26"/>
          <w:lang w:val="ru-RU" w:eastAsia="uk-UA"/>
        </w:rPr>
        <w:t xml:space="preserve">                              </w:t>
      </w:r>
      <w:r>
        <w:rPr>
          <w:sz w:val="26"/>
          <w:szCs w:val="26"/>
          <w:lang w:val="ru-RU" w:eastAsia="uk-UA"/>
        </w:rPr>
        <w:t xml:space="preserve">        </w:t>
      </w:r>
      <w:r w:rsidRPr="00557A0F">
        <w:rPr>
          <w:sz w:val="26"/>
          <w:szCs w:val="26"/>
          <w:lang w:eastAsia="uk-UA"/>
        </w:rPr>
        <w:t xml:space="preserve"> Світлана  ПАЦКО</w:t>
      </w:r>
    </w:p>
    <w:p w:rsidR="00974A81" w:rsidRPr="00557A0F" w:rsidRDefault="00974A81" w:rsidP="00974A81">
      <w:pPr>
        <w:ind w:right="-121"/>
        <w:rPr>
          <w:sz w:val="26"/>
          <w:szCs w:val="26"/>
          <w:lang w:val="ru-RU"/>
        </w:rPr>
      </w:pPr>
    </w:p>
    <w:sectPr w:rsidR="00974A81" w:rsidRPr="00557A0F" w:rsidSect="002454AA">
      <w:pgSz w:w="11906" w:h="16838"/>
      <w:pgMar w:top="284" w:right="851" w:bottom="425" w:left="1701" w:header="301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65BD" w:rsidRDefault="004F65BD" w:rsidP="00E63858">
      <w:r>
        <w:separator/>
      </w:r>
    </w:p>
  </w:endnote>
  <w:endnote w:type="continuationSeparator" w:id="0">
    <w:p w:rsidR="004F65BD" w:rsidRDefault="004F65BD" w:rsidP="00E638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tarSymbol">
    <w:altName w:val="Times New Roman"/>
    <w:charset w:val="CC"/>
    <w:family w:val="auto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65BD" w:rsidRDefault="004F65BD" w:rsidP="00E63858">
      <w:r>
        <w:separator/>
      </w:r>
    </w:p>
  </w:footnote>
  <w:footnote w:type="continuationSeparator" w:id="0">
    <w:p w:rsidR="004F65BD" w:rsidRDefault="004F65BD" w:rsidP="00E638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142"/>
        </w:tabs>
        <w:ind w:left="142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142"/>
        </w:tabs>
        <w:ind w:left="142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142"/>
        </w:tabs>
        <w:ind w:left="142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142"/>
        </w:tabs>
        <w:ind w:left="142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142"/>
        </w:tabs>
        <w:ind w:left="142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142"/>
        </w:tabs>
        <w:ind w:left="142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142"/>
        </w:tabs>
        <w:ind w:left="142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142"/>
        </w:tabs>
        <w:ind w:left="142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142"/>
        </w:tabs>
        <w:ind w:left="142" w:firstLine="0"/>
      </w:pPr>
    </w:lvl>
  </w:abstractNum>
  <w:abstractNum w:abstractNumId="1" w15:restartNumberingAfterBreak="0">
    <w:nsid w:val="350F3563"/>
    <w:multiLevelType w:val="hybridMultilevel"/>
    <w:tmpl w:val="B5CE5304"/>
    <w:lvl w:ilvl="0" w:tplc="6D8AD5FC">
      <w:start w:val="1"/>
      <w:numFmt w:val="decimal"/>
      <w:lvlText w:val="%1."/>
      <w:lvlJc w:val="left"/>
      <w:pPr>
        <w:ind w:left="996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62AB0450"/>
    <w:multiLevelType w:val="hybridMultilevel"/>
    <w:tmpl w:val="A008DE7C"/>
    <w:lvl w:ilvl="0" w:tplc="A86EF5A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73653EC"/>
    <w:multiLevelType w:val="multilevel"/>
    <w:tmpl w:val="9F2023CC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" w15:restartNumberingAfterBreak="0">
    <w:nsid w:val="6A062E3C"/>
    <w:multiLevelType w:val="hybridMultilevel"/>
    <w:tmpl w:val="ABD461D8"/>
    <w:lvl w:ilvl="0" w:tplc="44BAE8F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</w:compat>
  <w:rsids>
    <w:rsidRoot w:val="00D0137C"/>
    <w:rsid w:val="00002827"/>
    <w:rsid w:val="000111C8"/>
    <w:rsid w:val="00014CFA"/>
    <w:rsid w:val="0002632E"/>
    <w:rsid w:val="00036282"/>
    <w:rsid w:val="00041703"/>
    <w:rsid w:val="000522D2"/>
    <w:rsid w:val="000524A2"/>
    <w:rsid w:val="00052AFE"/>
    <w:rsid w:val="00054D3A"/>
    <w:rsid w:val="00055215"/>
    <w:rsid w:val="00062E74"/>
    <w:rsid w:val="00072D2E"/>
    <w:rsid w:val="00091947"/>
    <w:rsid w:val="000B0D9D"/>
    <w:rsid w:val="000B4952"/>
    <w:rsid w:val="000B5A92"/>
    <w:rsid w:val="000C5285"/>
    <w:rsid w:val="000C6B56"/>
    <w:rsid w:val="000D17E7"/>
    <w:rsid w:val="000D5E51"/>
    <w:rsid w:val="001174CE"/>
    <w:rsid w:val="00117838"/>
    <w:rsid w:val="00131D3F"/>
    <w:rsid w:val="00132D78"/>
    <w:rsid w:val="001366A2"/>
    <w:rsid w:val="00146B49"/>
    <w:rsid w:val="00146F7A"/>
    <w:rsid w:val="001512BE"/>
    <w:rsid w:val="00156AD7"/>
    <w:rsid w:val="00160E9D"/>
    <w:rsid w:val="00161822"/>
    <w:rsid w:val="001724C6"/>
    <w:rsid w:val="0018106E"/>
    <w:rsid w:val="0018131D"/>
    <w:rsid w:val="0018613A"/>
    <w:rsid w:val="00187DB0"/>
    <w:rsid w:val="001A077C"/>
    <w:rsid w:val="001A1D9F"/>
    <w:rsid w:val="001A49C1"/>
    <w:rsid w:val="001A6715"/>
    <w:rsid w:val="001C1819"/>
    <w:rsid w:val="001D0B74"/>
    <w:rsid w:val="001E4AB6"/>
    <w:rsid w:val="001F0C00"/>
    <w:rsid w:val="00202E71"/>
    <w:rsid w:val="002075D6"/>
    <w:rsid w:val="0022219D"/>
    <w:rsid w:val="002223F3"/>
    <w:rsid w:val="00231C37"/>
    <w:rsid w:val="0023309B"/>
    <w:rsid w:val="00236EB4"/>
    <w:rsid w:val="00240C74"/>
    <w:rsid w:val="002454AA"/>
    <w:rsid w:val="00245D5B"/>
    <w:rsid w:val="00253564"/>
    <w:rsid w:val="00264BC4"/>
    <w:rsid w:val="0027363F"/>
    <w:rsid w:val="00281E9A"/>
    <w:rsid w:val="002866A3"/>
    <w:rsid w:val="00287D28"/>
    <w:rsid w:val="0029788E"/>
    <w:rsid w:val="002A1810"/>
    <w:rsid w:val="002A619B"/>
    <w:rsid w:val="002B6703"/>
    <w:rsid w:val="002C1B43"/>
    <w:rsid w:val="002E649B"/>
    <w:rsid w:val="002F7BC8"/>
    <w:rsid w:val="003000C4"/>
    <w:rsid w:val="00310991"/>
    <w:rsid w:val="00316998"/>
    <w:rsid w:val="0031755D"/>
    <w:rsid w:val="00324DE3"/>
    <w:rsid w:val="00325F8F"/>
    <w:rsid w:val="00335F82"/>
    <w:rsid w:val="00353051"/>
    <w:rsid w:val="00361B0E"/>
    <w:rsid w:val="0036213B"/>
    <w:rsid w:val="00387754"/>
    <w:rsid w:val="00392C87"/>
    <w:rsid w:val="003933E4"/>
    <w:rsid w:val="00393C62"/>
    <w:rsid w:val="0039722B"/>
    <w:rsid w:val="003B5052"/>
    <w:rsid w:val="003C065A"/>
    <w:rsid w:val="003C21EC"/>
    <w:rsid w:val="003C6FFF"/>
    <w:rsid w:val="003E6ABE"/>
    <w:rsid w:val="003E73B2"/>
    <w:rsid w:val="003F1F9D"/>
    <w:rsid w:val="00402393"/>
    <w:rsid w:val="00404809"/>
    <w:rsid w:val="004078F4"/>
    <w:rsid w:val="00410035"/>
    <w:rsid w:val="00426D7D"/>
    <w:rsid w:val="00436924"/>
    <w:rsid w:val="00437F3E"/>
    <w:rsid w:val="00443436"/>
    <w:rsid w:val="00445413"/>
    <w:rsid w:val="0044595A"/>
    <w:rsid w:val="0044719F"/>
    <w:rsid w:val="004641D0"/>
    <w:rsid w:val="00470DB4"/>
    <w:rsid w:val="00477355"/>
    <w:rsid w:val="00480F14"/>
    <w:rsid w:val="0048381E"/>
    <w:rsid w:val="00483C9C"/>
    <w:rsid w:val="00486EE3"/>
    <w:rsid w:val="004A041D"/>
    <w:rsid w:val="004A3566"/>
    <w:rsid w:val="004A42CE"/>
    <w:rsid w:val="004A4CEF"/>
    <w:rsid w:val="004A4EC0"/>
    <w:rsid w:val="004B5F73"/>
    <w:rsid w:val="004B7EEE"/>
    <w:rsid w:val="004F65BD"/>
    <w:rsid w:val="005053DD"/>
    <w:rsid w:val="005118D0"/>
    <w:rsid w:val="005119D3"/>
    <w:rsid w:val="00540C9D"/>
    <w:rsid w:val="00543829"/>
    <w:rsid w:val="00554CC2"/>
    <w:rsid w:val="00557A0F"/>
    <w:rsid w:val="00561633"/>
    <w:rsid w:val="00565B37"/>
    <w:rsid w:val="005706FE"/>
    <w:rsid w:val="00573460"/>
    <w:rsid w:val="005965AC"/>
    <w:rsid w:val="005B6B41"/>
    <w:rsid w:val="005E749B"/>
    <w:rsid w:val="005F2056"/>
    <w:rsid w:val="006048CA"/>
    <w:rsid w:val="00610969"/>
    <w:rsid w:val="00622230"/>
    <w:rsid w:val="0062556C"/>
    <w:rsid w:val="00625DEF"/>
    <w:rsid w:val="00630357"/>
    <w:rsid w:val="006456D8"/>
    <w:rsid w:val="00647577"/>
    <w:rsid w:val="00657A78"/>
    <w:rsid w:val="00681070"/>
    <w:rsid w:val="00682966"/>
    <w:rsid w:val="00686358"/>
    <w:rsid w:val="006A69E6"/>
    <w:rsid w:val="006B28AF"/>
    <w:rsid w:val="006C3A07"/>
    <w:rsid w:val="006C4012"/>
    <w:rsid w:val="006D3DBE"/>
    <w:rsid w:val="006E3AA4"/>
    <w:rsid w:val="006E5B67"/>
    <w:rsid w:val="006F1DBC"/>
    <w:rsid w:val="006F47AD"/>
    <w:rsid w:val="006F64F3"/>
    <w:rsid w:val="0071306E"/>
    <w:rsid w:val="00717628"/>
    <w:rsid w:val="00717B22"/>
    <w:rsid w:val="00740C2E"/>
    <w:rsid w:val="0074466A"/>
    <w:rsid w:val="007470D4"/>
    <w:rsid w:val="00751C19"/>
    <w:rsid w:val="00763F96"/>
    <w:rsid w:val="0076717C"/>
    <w:rsid w:val="00767813"/>
    <w:rsid w:val="00771A9F"/>
    <w:rsid w:val="00790CFB"/>
    <w:rsid w:val="007A4907"/>
    <w:rsid w:val="007B107B"/>
    <w:rsid w:val="007B53AF"/>
    <w:rsid w:val="007C2912"/>
    <w:rsid w:val="007C3182"/>
    <w:rsid w:val="007C4C92"/>
    <w:rsid w:val="007C4E50"/>
    <w:rsid w:val="007D4D7D"/>
    <w:rsid w:val="007E19AA"/>
    <w:rsid w:val="007E2429"/>
    <w:rsid w:val="007F1A28"/>
    <w:rsid w:val="007F1E2B"/>
    <w:rsid w:val="00800571"/>
    <w:rsid w:val="00810D21"/>
    <w:rsid w:val="00813108"/>
    <w:rsid w:val="00824230"/>
    <w:rsid w:val="00825CE0"/>
    <w:rsid w:val="008278CF"/>
    <w:rsid w:val="00830B9A"/>
    <w:rsid w:val="00831331"/>
    <w:rsid w:val="008329BE"/>
    <w:rsid w:val="00837ACC"/>
    <w:rsid w:val="00841850"/>
    <w:rsid w:val="008542CE"/>
    <w:rsid w:val="00854EA4"/>
    <w:rsid w:val="008572D9"/>
    <w:rsid w:val="0087004B"/>
    <w:rsid w:val="008759E6"/>
    <w:rsid w:val="00893E22"/>
    <w:rsid w:val="008A6020"/>
    <w:rsid w:val="008C6537"/>
    <w:rsid w:val="008C6D3D"/>
    <w:rsid w:val="008D08C1"/>
    <w:rsid w:val="008E1421"/>
    <w:rsid w:val="00914A70"/>
    <w:rsid w:val="009170ED"/>
    <w:rsid w:val="00920D27"/>
    <w:rsid w:val="00940AFF"/>
    <w:rsid w:val="0095228D"/>
    <w:rsid w:val="009606C2"/>
    <w:rsid w:val="00960B52"/>
    <w:rsid w:val="00973E88"/>
    <w:rsid w:val="00974A81"/>
    <w:rsid w:val="009760F9"/>
    <w:rsid w:val="00983B36"/>
    <w:rsid w:val="00990184"/>
    <w:rsid w:val="009948DD"/>
    <w:rsid w:val="009A4A77"/>
    <w:rsid w:val="009A5656"/>
    <w:rsid w:val="009B534C"/>
    <w:rsid w:val="009B7DE8"/>
    <w:rsid w:val="009C59C2"/>
    <w:rsid w:val="009D2CB4"/>
    <w:rsid w:val="009E2B69"/>
    <w:rsid w:val="009F0CA0"/>
    <w:rsid w:val="009F21A1"/>
    <w:rsid w:val="009F4B97"/>
    <w:rsid w:val="009F7F01"/>
    <w:rsid w:val="00A00477"/>
    <w:rsid w:val="00A07017"/>
    <w:rsid w:val="00A0710B"/>
    <w:rsid w:val="00A14DE3"/>
    <w:rsid w:val="00A171EA"/>
    <w:rsid w:val="00A202E2"/>
    <w:rsid w:val="00A21675"/>
    <w:rsid w:val="00A25876"/>
    <w:rsid w:val="00A324A5"/>
    <w:rsid w:val="00A32A14"/>
    <w:rsid w:val="00A34E6A"/>
    <w:rsid w:val="00A4404B"/>
    <w:rsid w:val="00A53F98"/>
    <w:rsid w:val="00A62CC2"/>
    <w:rsid w:val="00A64EEE"/>
    <w:rsid w:val="00A64FB0"/>
    <w:rsid w:val="00A65F27"/>
    <w:rsid w:val="00A66331"/>
    <w:rsid w:val="00A72109"/>
    <w:rsid w:val="00A74164"/>
    <w:rsid w:val="00A77D5A"/>
    <w:rsid w:val="00A8531C"/>
    <w:rsid w:val="00A857C9"/>
    <w:rsid w:val="00A863BB"/>
    <w:rsid w:val="00A92027"/>
    <w:rsid w:val="00A96C36"/>
    <w:rsid w:val="00AA4384"/>
    <w:rsid w:val="00AB7A57"/>
    <w:rsid w:val="00AC3F9A"/>
    <w:rsid w:val="00AC63F8"/>
    <w:rsid w:val="00AE3D25"/>
    <w:rsid w:val="00AE7494"/>
    <w:rsid w:val="00AF254A"/>
    <w:rsid w:val="00AF42BF"/>
    <w:rsid w:val="00B03A6C"/>
    <w:rsid w:val="00B05F56"/>
    <w:rsid w:val="00B13AB6"/>
    <w:rsid w:val="00B21394"/>
    <w:rsid w:val="00B24AD5"/>
    <w:rsid w:val="00B27A75"/>
    <w:rsid w:val="00B31BDB"/>
    <w:rsid w:val="00B33ECA"/>
    <w:rsid w:val="00B40727"/>
    <w:rsid w:val="00B62B7A"/>
    <w:rsid w:val="00B64259"/>
    <w:rsid w:val="00B65E22"/>
    <w:rsid w:val="00B81179"/>
    <w:rsid w:val="00BA1926"/>
    <w:rsid w:val="00BA308A"/>
    <w:rsid w:val="00BA347B"/>
    <w:rsid w:val="00BA50EA"/>
    <w:rsid w:val="00BA6C85"/>
    <w:rsid w:val="00BC3F3F"/>
    <w:rsid w:val="00BC77A4"/>
    <w:rsid w:val="00BC7B7B"/>
    <w:rsid w:val="00BE33A2"/>
    <w:rsid w:val="00BE7650"/>
    <w:rsid w:val="00BF2345"/>
    <w:rsid w:val="00BF4ECC"/>
    <w:rsid w:val="00C017F8"/>
    <w:rsid w:val="00C11760"/>
    <w:rsid w:val="00C14CC8"/>
    <w:rsid w:val="00C15A3C"/>
    <w:rsid w:val="00C260A0"/>
    <w:rsid w:val="00C34322"/>
    <w:rsid w:val="00C37244"/>
    <w:rsid w:val="00C419D3"/>
    <w:rsid w:val="00C47C7D"/>
    <w:rsid w:val="00C5515F"/>
    <w:rsid w:val="00C55620"/>
    <w:rsid w:val="00C57E00"/>
    <w:rsid w:val="00C67797"/>
    <w:rsid w:val="00C701C7"/>
    <w:rsid w:val="00C85DD6"/>
    <w:rsid w:val="00C900EA"/>
    <w:rsid w:val="00C906E3"/>
    <w:rsid w:val="00C90A64"/>
    <w:rsid w:val="00C94FF8"/>
    <w:rsid w:val="00C97CF3"/>
    <w:rsid w:val="00CC2093"/>
    <w:rsid w:val="00CE71E2"/>
    <w:rsid w:val="00CE74CB"/>
    <w:rsid w:val="00CF6D66"/>
    <w:rsid w:val="00CF6ECE"/>
    <w:rsid w:val="00D005FB"/>
    <w:rsid w:val="00D0137C"/>
    <w:rsid w:val="00D11774"/>
    <w:rsid w:val="00D12DA0"/>
    <w:rsid w:val="00D16C77"/>
    <w:rsid w:val="00D23B7A"/>
    <w:rsid w:val="00D23F03"/>
    <w:rsid w:val="00D26CE7"/>
    <w:rsid w:val="00D27556"/>
    <w:rsid w:val="00D3251D"/>
    <w:rsid w:val="00D32E21"/>
    <w:rsid w:val="00D41FE0"/>
    <w:rsid w:val="00D4367B"/>
    <w:rsid w:val="00D60235"/>
    <w:rsid w:val="00D675ED"/>
    <w:rsid w:val="00D86195"/>
    <w:rsid w:val="00D94298"/>
    <w:rsid w:val="00DA5BC4"/>
    <w:rsid w:val="00DA6A85"/>
    <w:rsid w:val="00DB25DE"/>
    <w:rsid w:val="00DB2BEC"/>
    <w:rsid w:val="00DB417D"/>
    <w:rsid w:val="00DD0E86"/>
    <w:rsid w:val="00DF2A71"/>
    <w:rsid w:val="00E027FD"/>
    <w:rsid w:val="00E311D1"/>
    <w:rsid w:val="00E547CC"/>
    <w:rsid w:val="00E57D58"/>
    <w:rsid w:val="00E63858"/>
    <w:rsid w:val="00E8588B"/>
    <w:rsid w:val="00E85CF5"/>
    <w:rsid w:val="00E86557"/>
    <w:rsid w:val="00E90945"/>
    <w:rsid w:val="00E95B36"/>
    <w:rsid w:val="00EA2E8E"/>
    <w:rsid w:val="00EA4838"/>
    <w:rsid w:val="00EB2F93"/>
    <w:rsid w:val="00EB33AC"/>
    <w:rsid w:val="00EB60D3"/>
    <w:rsid w:val="00EC6E6A"/>
    <w:rsid w:val="00ED1D5E"/>
    <w:rsid w:val="00EE1377"/>
    <w:rsid w:val="00EE6E74"/>
    <w:rsid w:val="00EE6EA2"/>
    <w:rsid w:val="00EF37D8"/>
    <w:rsid w:val="00F06745"/>
    <w:rsid w:val="00F40B14"/>
    <w:rsid w:val="00F40F93"/>
    <w:rsid w:val="00F612F3"/>
    <w:rsid w:val="00F71B10"/>
    <w:rsid w:val="00F8097F"/>
    <w:rsid w:val="00F94370"/>
    <w:rsid w:val="00F94E61"/>
    <w:rsid w:val="00FA1BC6"/>
    <w:rsid w:val="00FB0D12"/>
    <w:rsid w:val="00FD324B"/>
    <w:rsid w:val="00FD5D95"/>
    <w:rsid w:val="00FE54B8"/>
    <w:rsid w:val="00FF30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05385637"/>
  <w15:docId w15:val="{2BC27A42-3630-44BC-9B57-A352BBD351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70D4"/>
    <w:pPr>
      <w:suppressAutoHyphens/>
    </w:pPr>
    <w:rPr>
      <w:lang w:val="uk-UA" w:eastAsia="ar-SA"/>
    </w:rPr>
  </w:style>
  <w:style w:type="paragraph" w:styleId="1">
    <w:name w:val="heading 1"/>
    <w:basedOn w:val="a"/>
    <w:next w:val="a"/>
    <w:qFormat/>
    <w:rsid w:val="007470D4"/>
    <w:pPr>
      <w:keepNext/>
      <w:tabs>
        <w:tab w:val="num" w:pos="142"/>
      </w:tabs>
      <w:outlineLvl w:val="0"/>
    </w:pPr>
    <w:rPr>
      <w:sz w:val="28"/>
    </w:rPr>
  </w:style>
  <w:style w:type="paragraph" w:styleId="2">
    <w:name w:val="heading 2"/>
    <w:basedOn w:val="a"/>
    <w:next w:val="a"/>
    <w:qFormat/>
    <w:rsid w:val="007470D4"/>
    <w:pPr>
      <w:keepNext/>
      <w:tabs>
        <w:tab w:val="num" w:pos="142"/>
      </w:tabs>
      <w:jc w:val="center"/>
      <w:outlineLvl w:val="1"/>
    </w:pPr>
    <w:rPr>
      <w:sz w:val="28"/>
    </w:rPr>
  </w:style>
  <w:style w:type="paragraph" w:styleId="3">
    <w:name w:val="heading 3"/>
    <w:basedOn w:val="a"/>
    <w:next w:val="a"/>
    <w:qFormat/>
    <w:rsid w:val="007470D4"/>
    <w:pPr>
      <w:keepNext/>
      <w:tabs>
        <w:tab w:val="num" w:pos="142"/>
      </w:tabs>
      <w:jc w:val="center"/>
      <w:outlineLvl w:val="2"/>
    </w:pPr>
    <w:rPr>
      <w:b/>
      <w:sz w:val="32"/>
    </w:rPr>
  </w:style>
  <w:style w:type="paragraph" w:styleId="4">
    <w:name w:val="heading 4"/>
    <w:basedOn w:val="a"/>
    <w:next w:val="a"/>
    <w:qFormat/>
    <w:rsid w:val="007470D4"/>
    <w:pPr>
      <w:keepNext/>
      <w:tabs>
        <w:tab w:val="num" w:pos="142"/>
      </w:tabs>
      <w:jc w:val="center"/>
      <w:outlineLvl w:val="3"/>
    </w:pPr>
    <w:rPr>
      <w:b/>
      <w:bCs/>
      <w:sz w:val="28"/>
    </w:rPr>
  </w:style>
  <w:style w:type="paragraph" w:styleId="5">
    <w:name w:val="heading 5"/>
    <w:basedOn w:val="a"/>
    <w:next w:val="a"/>
    <w:qFormat/>
    <w:rsid w:val="007470D4"/>
    <w:pPr>
      <w:keepNext/>
      <w:tabs>
        <w:tab w:val="num" w:pos="142"/>
      </w:tabs>
      <w:ind w:left="-567"/>
      <w:outlineLvl w:val="4"/>
    </w:pPr>
    <w:rPr>
      <w:sz w:val="24"/>
    </w:rPr>
  </w:style>
  <w:style w:type="paragraph" w:styleId="6">
    <w:name w:val="heading 6"/>
    <w:basedOn w:val="a"/>
    <w:next w:val="a"/>
    <w:qFormat/>
    <w:rsid w:val="007470D4"/>
    <w:pPr>
      <w:keepNext/>
      <w:tabs>
        <w:tab w:val="num" w:pos="142"/>
      </w:tabs>
      <w:ind w:left="-426"/>
      <w:outlineLvl w:val="5"/>
    </w:pPr>
    <w:rPr>
      <w:rFonts w:ascii="Bookman Old Style" w:hAnsi="Bookman Old Style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7470D4"/>
  </w:style>
  <w:style w:type="character" w:customStyle="1" w:styleId="WW-Absatz-Standardschriftart">
    <w:name w:val="WW-Absatz-Standardschriftart"/>
    <w:rsid w:val="007470D4"/>
  </w:style>
  <w:style w:type="character" w:customStyle="1" w:styleId="WW-Absatz-Standardschriftart1">
    <w:name w:val="WW-Absatz-Standardschriftart1"/>
    <w:rsid w:val="007470D4"/>
  </w:style>
  <w:style w:type="character" w:customStyle="1" w:styleId="WW-Absatz-Standardschriftart11">
    <w:name w:val="WW-Absatz-Standardschriftart11"/>
    <w:rsid w:val="007470D4"/>
  </w:style>
  <w:style w:type="character" w:customStyle="1" w:styleId="WW-Absatz-Standardschriftart111">
    <w:name w:val="WW-Absatz-Standardschriftart111"/>
    <w:rsid w:val="007470D4"/>
  </w:style>
  <w:style w:type="character" w:customStyle="1" w:styleId="WW-Absatz-Standardschriftart1111">
    <w:name w:val="WW-Absatz-Standardschriftart1111"/>
    <w:rsid w:val="007470D4"/>
  </w:style>
  <w:style w:type="character" w:customStyle="1" w:styleId="WW-Absatz-Standardschriftart11111">
    <w:name w:val="WW-Absatz-Standardschriftart11111"/>
    <w:rsid w:val="007470D4"/>
  </w:style>
  <w:style w:type="character" w:customStyle="1" w:styleId="10">
    <w:name w:val="Основной шрифт абзаца1"/>
    <w:rsid w:val="007470D4"/>
  </w:style>
  <w:style w:type="character" w:customStyle="1" w:styleId="a3">
    <w:name w:val="Маркеры списка"/>
    <w:rsid w:val="007470D4"/>
    <w:rPr>
      <w:rFonts w:ascii="StarSymbol" w:eastAsia="StarSymbol" w:hAnsi="StarSymbol" w:cs="StarSymbol"/>
      <w:sz w:val="18"/>
      <w:szCs w:val="18"/>
    </w:rPr>
  </w:style>
  <w:style w:type="character" w:customStyle="1" w:styleId="a4">
    <w:name w:val="Символ нумерации"/>
    <w:rsid w:val="007470D4"/>
  </w:style>
  <w:style w:type="paragraph" w:customStyle="1" w:styleId="11">
    <w:name w:val="Заголовок1"/>
    <w:basedOn w:val="a"/>
    <w:next w:val="a5"/>
    <w:rsid w:val="007470D4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5">
    <w:name w:val="Body Text"/>
    <w:basedOn w:val="a"/>
    <w:link w:val="a6"/>
    <w:rsid w:val="007470D4"/>
    <w:rPr>
      <w:sz w:val="24"/>
    </w:rPr>
  </w:style>
  <w:style w:type="paragraph" w:styleId="a7">
    <w:name w:val="List"/>
    <w:basedOn w:val="a5"/>
    <w:rsid w:val="007470D4"/>
    <w:rPr>
      <w:rFonts w:ascii="Arial" w:hAnsi="Arial" w:cs="Tahoma"/>
    </w:rPr>
  </w:style>
  <w:style w:type="paragraph" w:customStyle="1" w:styleId="12">
    <w:name w:val="Название1"/>
    <w:basedOn w:val="a"/>
    <w:rsid w:val="007470D4"/>
    <w:pPr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customStyle="1" w:styleId="13">
    <w:name w:val="Указатель1"/>
    <w:basedOn w:val="a"/>
    <w:rsid w:val="007470D4"/>
    <w:pPr>
      <w:suppressLineNumbers/>
    </w:pPr>
    <w:rPr>
      <w:rFonts w:ascii="Arial" w:hAnsi="Arial" w:cs="Tahoma"/>
    </w:rPr>
  </w:style>
  <w:style w:type="paragraph" w:styleId="a8">
    <w:name w:val="Body Text Indent"/>
    <w:basedOn w:val="a"/>
    <w:rsid w:val="007470D4"/>
    <w:pPr>
      <w:ind w:firstLine="567"/>
    </w:pPr>
    <w:rPr>
      <w:sz w:val="28"/>
    </w:rPr>
  </w:style>
  <w:style w:type="paragraph" w:customStyle="1" w:styleId="21">
    <w:name w:val="Основной текст с отступом 21"/>
    <w:basedOn w:val="a"/>
    <w:rsid w:val="007470D4"/>
    <w:pPr>
      <w:ind w:firstLine="567"/>
      <w:jc w:val="both"/>
    </w:pPr>
    <w:rPr>
      <w:sz w:val="28"/>
    </w:rPr>
  </w:style>
  <w:style w:type="paragraph" w:customStyle="1" w:styleId="14">
    <w:name w:val="Название объекта1"/>
    <w:basedOn w:val="a"/>
    <w:next w:val="a"/>
    <w:rsid w:val="007470D4"/>
    <w:rPr>
      <w:b/>
      <w:bCs/>
      <w:sz w:val="28"/>
    </w:rPr>
  </w:style>
  <w:style w:type="paragraph" w:customStyle="1" w:styleId="a9">
    <w:name w:val="Содержимое таблицы"/>
    <w:basedOn w:val="a"/>
    <w:rsid w:val="007470D4"/>
    <w:pPr>
      <w:suppressLineNumbers/>
    </w:pPr>
  </w:style>
  <w:style w:type="paragraph" w:customStyle="1" w:styleId="aa">
    <w:name w:val="Заголовок таблицы"/>
    <w:basedOn w:val="a9"/>
    <w:rsid w:val="007470D4"/>
    <w:pPr>
      <w:jc w:val="center"/>
    </w:pPr>
    <w:rPr>
      <w:b/>
      <w:bCs/>
    </w:rPr>
  </w:style>
  <w:style w:type="character" w:customStyle="1" w:styleId="a6">
    <w:name w:val="Основной текст Знак"/>
    <w:link w:val="a5"/>
    <w:rsid w:val="003B5052"/>
    <w:rPr>
      <w:sz w:val="24"/>
      <w:lang w:val="uk-UA" w:eastAsia="ar-SA"/>
    </w:rPr>
  </w:style>
  <w:style w:type="paragraph" w:customStyle="1" w:styleId="Standard">
    <w:name w:val="Standard"/>
    <w:rsid w:val="00B81179"/>
    <w:pPr>
      <w:widowControl w:val="0"/>
      <w:suppressAutoHyphens/>
      <w:autoSpaceDN w:val="0"/>
      <w:textAlignment w:val="baseline"/>
    </w:pPr>
    <w:rPr>
      <w:rFonts w:eastAsia="Lucida Sans Unicode" w:cs="Mangal"/>
      <w:kern w:val="3"/>
      <w:sz w:val="24"/>
      <w:szCs w:val="24"/>
      <w:lang w:eastAsia="zh-CN" w:bidi="hi-IN"/>
    </w:rPr>
  </w:style>
  <w:style w:type="table" w:styleId="ab">
    <w:name w:val="Table Grid"/>
    <w:basedOn w:val="a1"/>
    <w:uiPriority w:val="59"/>
    <w:rsid w:val="002C1B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Hyperlink"/>
    <w:uiPriority w:val="99"/>
    <w:unhideWhenUsed/>
    <w:rsid w:val="00CF6D66"/>
    <w:rPr>
      <w:color w:val="0000FF"/>
      <w:u w:val="single"/>
    </w:rPr>
  </w:style>
  <w:style w:type="paragraph" w:styleId="ad">
    <w:name w:val="No Spacing"/>
    <w:uiPriority w:val="1"/>
    <w:qFormat/>
    <w:rsid w:val="00FF30EF"/>
    <w:pPr>
      <w:suppressAutoHyphens/>
    </w:pPr>
    <w:rPr>
      <w:sz w:val="28"/>
      <w:szCs w:val="24"/>
      <w:lang w:eastAsia="ar-SA"/>
    </w:rPr>
  </w:style>
  <w:style w:type="paragraph" w:customStyle="1" w:styleId="ae">
    <w:name w:val="Знак Знак Знак"/>
    <w:basedOn w:val="a"/>
    <w:rsid w:val="00FF30EF"/>
    <w:rPr>
      <w:rFonts w:ascii="Verdana" w:hAnsi="Verdana" w:cs="Verdana"/>
      <w:lang w:val="en-US"/>
    </w:rPr>
  </w:style>
  <w:style w:type="paragraph" w:styleId="af">
    <w:name w:val="Balloon Text"/>
    <w:basedOn w:val="a"/>
    <w:link w:val="af0"/>
    <w:uiPriority w:val="99"/>
    <w:semiHidden/>
    <w:unhideWhenUsed/>
    <w:rsid w:val="00763F96"/>
    <w:rPr>
      <w:rFonts w:ascii="Tahoma" w:hAnsi="Tahoma"/>
      <w:sz w:val="16"/>
      <w:szCs w:val="16"/>
    </w:rPr>
  </w:style>
  <w:style w:type="character" w:customStyle="1" w:styleId="af0">
    <w:name w:val="Текст выноски Знак"/>
    <w:link w:val="af"/>
    <w:uiPriority w:val="99"/>
    <w:semiHidden/>
    <w:rsid w:val="00763F96"/>
    <w:rPr>
      <w:rFonts w:ascii="Tahoma" w:hAnsi="Tahoma" w:cs="Tahoma"/>
      <w:sz w:val="16"/>
      <w:szCs w:val="16"/>
      <w:lang w:val="uk-UA" w:eastAsia="ar-SA"/>
    </w:rPr>
  </w:style>
  <w:style w:type="paragraph" w:styleId="af1">
    <w:name w:val="header"/>
    <w:basedOn w:val="a"/>
    <w:link w:val="af2"/>
    <w:uiPriority w:val="99"/>
    <w:unhideWhenUsed/>
    <w:rsid w:val="00E63858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link w:val="af1"/>
    <w:uiPriority w:val="99"/>
    <w:rsid w:val="00E63858"/>
    <w:rPr>
      <w:lang w:val="uk-UA" w:eastAsia="ar-SA"/>
    </w:rPr>
  </w:style>
  <w:style w:type="paragraph" w:styleId="af3">
    <w:name w:val="footer"/>
    <w:basedOn w:val="a"/>
    <w:link w:val="af4"/>
    <w:uiPriority w:val="99"/>
    <w:unhideWhenUsed/>
    <w:rsid w:val="00E63858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link w:val="af3"/>
    <w:uiPriority w:val="99"/>
    <w:rsid w:val="00E63858"/>
    <w:rPr>
      <w:lang w:val="uk-UA" w:eastAsia="ar-SA"/>
    </w:rPr>
  </w:style>
  <w:style w:type="paragraph" w:styleId="af5">
    <w:name w:val="List Paragraph"/>
    <w:basedOn w:val="a"/>
    <w:uiPriority w:val="34"/>
    <w:qFormat/>
    <w:rsid w:val="00810D21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6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1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05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6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8B77D8A-DBFE-4907-B125-BD78EB036D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219</Words>
  <Characters>1253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</vt:lpstr>
    </vt:vector>
  </TitlesOfParts>
  <Company>DG Win&amp;Soft</Company>
  <LinksUpToDate>false</LinksUpToDate>
  <CharactersWithSpaces>1470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Z&amp;Z Relax Inn feta. dr.alban</dc:creator>
  <cp:lastModifiedBy>Олена Сошникова</cp:lastModifiedBy>
  <cp:revision>12</cp:revision>
  <cp:lastPrinted>2020-11-30T11:47:00Z</cp:lastPrinted>
  <dcterms:created xsi:type="dcterms:W3CDTF">2024-10-18T05:23:00Z</dcterms:created>
  <dcterms:modified xsi:type="dcterms:W3CDTF">2024-12-02T06:17:00Z</dcterms:modified>
</cp:coreProperties>
</file>