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0D" w:rsidRPr="003F5A0D" w:rsidRDefault="00765DAD" w:rsidP="003F5A0D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                                                      </w:t>
      </w:r>
      <w:r w:rsidR="003F5A0D" w:rsidRPr="003F5A0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</w:t>
      </w:r>
      <w:r w:rsidR="003F5A0D" w:rsidRPr="003F5A0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sz w:val="32"/>
          <w:szCs w:val="32"/>
          <w:lang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5" o:title=""/>
          </v:shape>
          <o:OLEObject Type="Embed" ProgID="Word.Picture.8" ShapeID="_x0000_i1025" DrawAspect="Content" ObjectID="_1796207199" r:id="rId6"/>
        </w:object>
      </w:r>
    </w:p>
    <w:p w:rsidR="003F5A0D" w:rsidRPr="003F5A0D" w:rsidRDefault="003F5A0D" w:rsidP="003F5A0D">
      <w:pPr>
        <w:suppressAutoHyphens/>
        <w:spacing w:after="0" w:line="9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УКРАЇНА</w:t>
      </w: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ПАВЛОГРАДСЬКА   МІСЬКА  РАДА</w:t>
      </w: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ДНІПРОПЕТРОВСЬКОЇ  ОБЛАСТІ</w:t>
      </w:r>
    </w:p>
    <w:p w:rsidR="003F5A0D" w:rsidRPr="003F5A0D" w:rsidRDefault="00C300CC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(</w:t>
      </w:r>
      <w:r w:rsidR="003224CA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/>
        </w:rPr>
        <w:t>58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сесія </w:t>
      </w:r>
      <w:r w:rsidR="003F5A0D"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/>
        </w:rPr>
        <w:t>V</w:t>
      </w:r>
      <w:r w:rsidR="003F5A0D"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ІІІ скликання)</w:t>
      </w: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РІШЕННЯ</w:t>
      </w:r>
    </w:p>
    <w:p w:rsidR="003F5A0D" w:rsidRPr="003F5A0D" w:rsidRDefault="003F5A0D" w:rsidP="003F5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F5A0D" w:rsidRPr="003224CA" w:rsidRDefault="003224CA" w:rsidP="003F5A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224CA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ar-SA"/>
        </w:rPr>
        <w:t>17.12.</w:t>
      </w:r>
      <w:r w:rsidR="003F5A0D" w:rsidRPr="003224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2024 р.</w:t>
      </w:r>
      <w:r w:rsidR="003F5A0D" w:rsidRPr="003224CA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                                  </w:t>
      </w:r>
      <w:r w:rsidR="00C300CC" w:rsidRPr="003224CA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          </w:t>
      </w:r>
      <w:r w:rsidR="003F5A0D" w:rsidRPr="003224CA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</w:t>
      </w:r>
      <w:r w:rsidR="00B5174E" w:rsidRPr="003224CA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</w:t>
      </w:r>
      <w:r w:rsidR="00657778" w:rsidRPr="003224CA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 </w:t>
      </w:r>
      <w:r w:rsidR="003F5A0D" w:rsidRPr="003224CA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en-US" w:eastAsia="ar-SA"/>
        </w:rPr>
        <w:t>1857-58</w:t>
      </w:r>
      <w:r w:rsidR="003F5A0D" w:rsidRPr="003224CA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>/</w:t>
      </w:r>
      <w:r w:rsidR="003F5A0D" w:rsidRPr="003224CA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en-US" w:eastAsia="ar-SA"/>
        </w:rPr>
        <w:t>V</w:t>
      </w:r>
      <w:r w:rsidR="003F5A0D" w:rsidRPr="003224CA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ІІІ </w:t>
      </w:r>
    </w:p>
    <w:p w:rsidR="008D055B" w:rsidRPr="00657778" w:rsidRDefault="008D055B" w:rsidP="003F5A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C300CC" w:rsidRDefault="00C300CC" w:rsidP="003F5A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 включення нежитлових приміщень</w:t>
      </w:r>
    </w:p>
    <w:p w:rsidR="00A32F39" w:rsidRDefault="003F5A0D" w:rsidP="00A32F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до Переліку другого типу</w:t>
      </w:r>
    </w:p>
    <w:p w:rsidR="008D055B" w:rsidRPr="007802C9" w:rsidRDefault="003F5A0D" w:rsidP="00A32F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</w:p>
    <w:p w:rsidR="003F5A0D" w:rsidRPr="003F5A0D" w:rsidRDefault="00855F59" w:rsidP="003F5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3F5A0D"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Згідно із ст.25 та ч.5 ст.60 Закону України “Про місцеве самоврядування в Україні”, ч.6 ст.6 та ст.15 Закону України «Про оренду державного та комунального майна», розглянувши лист </w:t>
      </w:r>
      <w:r w:rsidR="007B3B5F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відділу охорони здоров</w:t>
      </w:r>
      <w:r w:rsidR="007B3B5F" w:rsidRPr="007B3B5F">
        <w:rPr>
          <w:rFonts w:ascii="Times New Roman" w:eastAsia="Times New Roman" w:hAnsi="Times New Roman" w:cs="Times New Roman"/>
          <w:sz w:val="28"/>
          <w:szCs w:val="28"/>
          <w:lang w:eastAsia="ar-SA"/>
        </w:rPr>
        <w:t>`</w:t>
      </w:r>
      <w:r w:rsidR="007B3B5F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3F5A0D" w:rsidRPr="008D05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Павлоградської міської ради </w:t>
      </w:r>
      <w:r w:rsidR="003F5A0D"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від </w:t>
      </w:r>
      <w:r w:rsidR="007508F7">
        <w:rPr>
          <w:rFonts w:ascii="Times New Roman" w:eastAsia="Times New Roman" w:hAnsi="Times New Roman" w:cs="Times New Roman"/>
          <w:sz w:val="28"/>
          <w:szCs w:val="28"/>
          <w:lang w:eastAsia="ar-SA"/>
        </w:rPr>
        <w:t>26.11</w:t>
      </w:r>
      <w:r w:rsidR="003F5A0D"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.2024 р. №</w:t>
      </w:r>
      <w:r w:rsidR="007508F7">
        <w:rPr>
          <w:rFonts w:ascii="Times New Roman" w:eastAsia="Times New Roman" w:hAnsi="Times New Roman" w:cs="Times New Roman"/>
          <w:sz w:val="28"/>
          <w:szCs w:val="28"/>
          <w:lang w:eastAsia="ar-SA"/>
        </w:rPr>
        <w:t>422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3F5A0D"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Павлоградська міська рада </w:t>
      </w:r>
    </w:p>
    <w:p w:rsidR="008D055B" w:rsidRPr="00C7265B" w:rsidRDefault="008D055B" w:rsidP="006577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В И Р І Ш И Л А:</w:t>
      </w:r>
    </w:p>
    <w:p w:rsidR="008D055B" w:rsidRPr="00C7265B" w:rsidRDefault="008D055B" w:rsidP="003F5A0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10"/>
          <w:szCs w:val="10"/>
        </w:rPr>
      </w:pPr>
    </w:p>
    <w:p w:rsidR="003F5A0D" w:rsidRPr="003F5A0D" w:rsidRDefault="008D055B" w:rsidP="008D055B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FF0000"/>
          <w:kern w:val="1"/>
          <w:sz w:val="28"/>
          <w:szCs w:val="28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      </w:t>
      </w:r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</w:rPr>
        <w:t>1. Включити потенційний об`єкт</w:t>
      </w:r>
      <w:r w:rsidR="007B3B5F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оренди – </w:t>
      </w:r>
      <w:r w:rsidR="007508F7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нежитлові приміщення загальною площею 359,8 </w:t>
      </w:r>
      <w:proofErr w:type="spellStart"/>
      <w:r w:rsidR="007508F7">
        <w:rPr>
          <w:rFonts w:ascii="Times New Roman" w:eastAsia="Lucida Sans Unicode" w:hAnsi="Times New Roman" w:cs="Tahoma"/>
          <w:kern w:val="1"/>
          <w:sz w:val="28"/>
          <w:szCs w:val="28"/>
        </w:rPr>
        <w:t>кв.м</w:t>
      </w:r>
      <w:proofErr w:type="spellEnd"/>
      <w:r w:rsidR="007508F7">
        <w:rPr>
          <w:rFonts w:ascii="Times New Roman" w:eastAsia="Lucida Sans Unicode" w:hAnsi="Times New Roman" w:cs="Tahoma"/>
          <w:kern w:val="1"/>
          <w:sz w:val="28"/>
          <w:szCs w:val="28"/>
        </w:rPr>
        <w:t>. в будівлі стаціонару, розташованій</w:t>
      </w:r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за адресою: </w:t>
      </w:r>
      <w:proofErr w:type="spellStart"/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</w:rPr>
        <w:t>м.Павлоград</w:t>
      </w:r>
      <w:proofErr w:type="spellEnd"/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, </w:t>
      </w:r>
      <w:proofErr w:type="spellStart"/>
      <w:r w:rsidR="007508F7">
        <w:rPr>
          <w:rFonts w:ascii="Times New Roman" w:eastAsia="Lucida Sans Unicode" w:hAnsi="Times New Roman" w:cs="Tahoma"/>
          <w:kern w:val="1"/>
          <w:sz w:val="28"/>
          <w:szCs w:val="28"/>
        </w:rPr>
        <w:t>вул.Ігора</w:t>
      </w:r>
      <w:proofErr w:type="spellEnd"/>
      <w:r w:rsidR="007508F7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Плосконоса,1</w:t>
      </w:r>
      <w:r w:rsidR="003F5A0D" w:rsidRPr="003F5A0D">
        <w:rPr>
          <w:rFonts w:ascii="Times New Roman" w:eastAsia="Lucida Sans Unicode" w:hAnsi="Times New Roman" w:cs="Tahoma"/>
          <w:color w:val="FF0000"/>
          <w:kern w:val="1"/>
          <w:sz w:val="28"/>
          <w:szCs w:val="28"/>
        </w:rPr>
        <w:t xml:space="preserve"> </w:t>
      </w:r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</w:rPr>
        <w:t>- до Переліку другого типу.</w:t>
      </w:r>
      <w:r w:rsidR="003F5A0D" w:rsidRPr="003F5A0D">
        <w:rPr>
          <w:rFonts w:ascii="Times New Roman" w:eastAsia="Lucida Sans Unicode" w:hAnsi="Times New Roman" w:cs="Tahoma"/>
          <w:color w:val="FF0000"/>
          <w:kern w:val="1"/>
          <w:sz w:val="28"/>
          <w:szCs w:val="28"/>
        </w:rPr>
        <w:t xml:space="preserve"> </w:t>
      </w:r>
    </w:p>
    <w:p w:rsidR="003F5A0D" w:rsidRPr="003F5A0D" w:rsidRDefault="003F5A0D" w:rsidP="008D05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</w:t>
      </w:r>
      <w:r w:rsidR="007802C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Відповідальність щодо виконання цього рі</w:t>
      </w:r>
      <w:r w:rsidR="007802C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шення покласти на відділ охорони здоров</w:t>
      </w:r>
      <w:r w:rsidR="007802C9" w:rsidRPr="007802C9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`</w:t>
      </w:r>
      <w:r w:rsidR="007802C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я 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Павлоградської міської ради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8D055B" w:rsidRDefault="003F5A0D" w:rsidP="003F5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</w:t>
      </w:r>
      <w:r w:rsidR="007802C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Загальне керівництво по виконанню цього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рішення покласти на заступника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міського голови з питань діяльності виконавчих 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органів ради.</w:t>
      </w:r>
    </w:p>
    <w:p w:rsidR="003F5A0D" w:rsidRPr="003F5A0D" w:rsidRDefault="003F5A0D" w:rsidP="003F5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</w:t>
      </w:r>
      <w:r w:rsidR="007802C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Контроль за виконанням цього рішення покласти на постійну комісію з питань комунальної власності, житлово-комунального господарства, будівництва та транспорту.</w:t>
      </w:r>
    </w:p>
    <w:p w:rsidR="00657778" w:rsidRDefault="00657778" w:rsidP="003F5A0D">
      <w:pPr>
        <w:widowControl w:val="0"/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174E" w:rsidRPr="003F5A0D" w:rsidRDefault="00B5174E" w:rsidP="003F5A0D">
      <w:pPr>
        <w:widowControl w:val="0"/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5A0D" w:rsidRDefault="003F5A0D" w:rsidP="003F5A0D">
      <w:pPr>
        <w:widowControl w:val="0"/>
        <w:numPr>
          <w:ilvl w:val="0"/>
          <w:numId w:val="1"/>
        </w:numPr>
        <w:suppressAutoHyphens/>
        <w:spacing w:after="0" w:line="192" w:lineRule="auto"/>
        <w:ind w:right="13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Міський голова                                                     </w:t>
      </w:r>
      <w:r w:rsidR="00657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C726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B517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BF1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bookmarkStart w:id="0" w:name="_GoBack"/>
      <w:bookmarkEnd w:id="0"/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Анатолій ВЕРШИНА    </w:t>
      </w:r>
    </w:p>
    <w:p w:rsidR="00F30030" w:rsidRPr="00C7265B" w:rsidRDefault="003F5A0D" w:rsidP="00C7265B">
      <w:pPr>
        <w:suppressAutoHyphens/>
        <w:spacing w:after="0" w:line="192" w:lineRule="auto"/>
        <w:ind w:right="13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</w:t>
      </w:r>
      <w:r w:rsidR="00F30030"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3F5A0D" w:rsidRPr="003F5A0D" w:rsidRDefault="003F5A0D" w:rsidP="003F5A0D">
      <w:pPr>
        <w:suppressAutoHyphens/>
        <w:spacing w:after="0" w:line="216" w:lineRule="auto"/>
        <w:ind w:right="13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</w:p>
    <w:p w:rsidR="00981158" w:rsidRPr="008D055B" w:rsidRDefault="00981158">
      <w:pPr>
        <w:rPr>
          <w:sz w:val="28"/>
          <w:szCs w:val="28"/>
          <w:lang w:val="ru-RU"/>
        </w:rPr>
      </w:pPr>
    </w:p>
    <w:sectPr w:rsidR="00981158" w:rsidRPr="008D055B" w:rsidSect="00BF14A2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561C9"/>
    <w:rsid w:val="000E5A45"/>
    <w:rsid w:val="00251E29"/>
    <w:rsid w:val="003224CA"/>
    <w:rsid w:val="003F5A0D"/>
    <w:rsid w:val="004B6E65"/>
    <w:rsid w:val="005A2BE6"/>
    <w:rsid w:val="006060AF"/>
    <w:rsid w:val="00657778"/>
    <w:rsid w:val="006C197E"/>
    <w:rsid w:val="0070714E"/>
    <w:rsid w:val="007508F7"/>
    <w:rsid w:val="007561C9"/>
    <w:rsid w:val="00765DAD"/>
    <w:rsid w:val="007802C9"/>
    <w:rsid w:val="007B095F"/>
    <w:rsid w:val="007B3B5F"/>
    <w:rsid w:val="007F2B52"/>
    <w:rsid w:val="008059EA"/>
    <w:rsid w:val="00836D19"/>
    <w:rsid w:val="00855F59"/>
    <w:rsid w:val="008D055B"/>
    <w:rsid w:val="009472AC"/>
    <w:rsid w:val="0095703B"/>
    <w:rsid w:val="00981158"/>
    <w:rsid w:val="00A32F39"/>
    <w:rsid w:val="00B5174E"/>
    <w:rsid w:val="00BF14A2"/>
    <w:rsid w:val="00C300CC"/>
    <w:rsid w:val="00C7265B"/>
    <w:rsid w:val="00F30030"/>
    <w:rsid w:val="00F4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055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802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1125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Lysak</dc:creator>
  <cp:keywords/>
  <dc:description/>
  <cp:lastModifiedBy>rada3</cp:lastModifiedBy>
  <cp:revision>6</cp:revision>
  <cp:lastPrinted>2024-11-12T11:46:00Z</cp:lastPrinted>
  <dcterms:created xsi:type="dcterms:W3CDTF">2024-11-27T07:35:00Z</dcterms:created>
  <dcterms:modified xsi:type="dcterms:W3CDTF">2024-12-20T11:39:00Z</dcterms:modified>
</cp:coreProperties>
</file>