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357" w:rsidRDefault="00564357" w:rsidP="00564357">
      <w:pPr>
        <w:tabs>
          <w:tab w:val="left" w:pos="10065"/>
        </w:tabs>
        <w:ind w:right="-428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Додаток 2 </w:t>
      </w:r>
    </w:p>
    <w:p w:rsidR="00564357" w:rsidRDefault="00564357" w:rsidP="00564357">
      <w:pPr>
        <w:tabs>
          <w:tab w:val="left" w:pos="10065"/>
        </w:tabs>
        <w:ind w:right="-428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до рішення виконавчого комітету</w:t>
      </w:r>
    </w:p>
    <w:p w:rsidR="00564357" w:rsidRDefault="00564357" w:rsidP="00564357">
      <w:pPr>
        <w:tabs>
          <w:tab w:val="left" w:pos="10065"/>
        </w:tabs>
        <w:ind w:right="-428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                                         </w:t>
      </w:r>
      <w:r w:rsidRPr="007E7056">
        <w:rPr>
          <w:bCs/>
          <w:szCs w:val="28"/>
        </w:rPr>
        <w:t>від</w:t>
      </w:r>
      <w:r w:rsidR="001856A9">
        <w:rPr>
          <w:bCs/>
          <w:szCs w:val="28"/>
        </w:rPr>
        <w:t xml:space="preserve"> 28.09.2022</w:t>
      </w:r>
      <w:r w:rsidRPr="007E7056">
        <w:rPr>
          <w:bCs/>
          <w:szCs w:val="28"/>
        </w:rPr>
        <w:t xml:space="preserve"> </w:t>
      </w:r>
      <w:r>
        <w:rPr>
          <w:bCs/>
          <w:szCs w:val="28"/>
        </w:rPr>
        <w:t>№</w:t>
      </w:r>
      <w:r w:rsidR="001856A9">
        <w:rPr>
          <w:bCs/>
          <w:szCs w:val="28"/>
        </w:rPr>
        <w:t xml:space="preserve"> 966</w:t>
      </w:r>
    </w:p>
    <w:p w:rsidR="001856A9" w:rsidRDefault="001856A9" w:rsidP="001856A9">
      <w:pPr>
        <w:tabs>
          <w:tab w:val="left" w:pos="10065"/>
        </w:tabs>
        <w:ind w:right="-428"/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                                         в редакції рішення виконавчого комітету</w:t>
      </w:r>
    </w:p>
    <w:p w:rsidR="001856A9" w:rsidRDefault="001856A9" w:rsidP="001856A9">
      <w:pPr>
        <w:tabs>
          <w:tab w:val="left" w:pos="10065"/>
        </w:tabs>
        <w:ind w:right="-428"/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                                         від </w:t>
      </w:r>
      <w:r w:rsidR="00632A83">
        <w:rPr>
          <w:bCs/>
          <w:szCs w:val="28"/>
        </w:rPr>
        <w:t>___________ №________</w:t>
      </w:r>
    </w:p>
    <w:p w:rsidR="00632A83" w:rsidRDefault="00632A83" w:rsidP="00564357">
      <w:pPr>
        <w:shd w:val="clear" w:color="auto" w:fill="FFFFFF"/>
        <w:ind w:left="450" w:right="450"/>
        <w:jc w:val="center"/>
        <w:rPr>
          <w:b/>
          <w:bCs/>
          <w:color w:val="000000"/>
          <w:szCs w:val="28"/>
        </w:rPr>
      </w:pPr>
    </w:p>
    <w:p w:rsidR="00112A1D" w:rsidRDefault="00112A1D" w:rsidP="00564357">
      <w:pPr>
        <w:shd w:val="clear" w:color="auto" w:fill="FFFFFF"/>
        <w:ind w:left="450" w:right="450"/>
        <w:jc w:val="center"/>
        <w:rPr>
          <w:b/>
          <w:bCs/>
          <w:color w:val="000000"/>
          <w:szCs w:val="28"/>
        </w:rPr>
      </w:pPr>
    </w:p>
    <w:p w:rsidR="00564357" w:rsidRDefault="00564357" w:rsidP="00564357">
      <w:pPr>
        <w:shd w:val="clear" w:color="auto" w:fill="FFFFFF"/>
        <w:ind w:left="450" w:right="45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НАЙПРОСТІШІ УКРИТТЯ</w:t>
      </w:r>
    </w:p>
    <w:p w:rsidR="00112A1D" w:rsidRDefault="00112A1D" w:rsidP="00564357">
      <w:pPr>
        <w:shd w:val="clear" w:color="auto" w:fill="FFFFFF"/>
        <w:ind w:left="450" w:right="450"/>
        <w:jc w:val="center"/>
        <w:rPr>
          <w:b/>
          <w:bCs/>
          <w:color w:val="000000"/>
          <w:szCs w:val="28"/>
        </w:rPr>
      </w:pPr>
    </w:p>
    <w:p w:rsidR="00564357" w:rsidRDefault="00564357" w:rsidP="00564357">
      <w:pPr>
        <w:shd w:val="clear" w:color="auto" w:fill="FFFFFF"/>
        <w:ind w:left="450" w:right="45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м. Павлограда</w:t>
      </w:r>
    </w:p>
    <w:p w:rsidR="00112A1D" w:rsidRDefault="00112A1D" w:rsidP="00564357">
      <w:pPr>
        <w:shd w:val="clear" w:color="auto" w:fill="FFFFFF"/>
        <w:ind w:left="450" w:right="450"/>
        <w:jc w:val="center"/>
        <w:rPr>
          <w:b/>
          <w:bCs/>
          <w:color w:val="000000"/>
          <w:szCs w:val="28"/>
        </w:rPr>
      </w:pPr>
    </w:p>
    <w:tbl>
      <w:tblPr>
        <w:tblW w:w="5398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"/>
        <w:gridCol w:w="2480"/>
        <w:gridCol w:w="1194"/>
        <w:gridCol w:w="2163"/>
        <w:gridCol w:w="1010"/>
        <w:gridCol w:w="2516"/>
        <w:gridCol w:w="2123"/>
        <w:gridCol w:w="1883"/>
        <w:gridCol w:w="2105"/>
      </w:tblGrid>
      <w:tr w:rsidR="00564357" w:rsidRPr="004328FF" w:rsidTr="0012321F">
        <w:trPr>
          <w:trHeight w:val="417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57" w:rsidRPr="004328FF" w:rsidRDefault="00564357" w:rsidP="00431461">
            <w:pPr>
              <w:jc w:val="center"/>
              <w:rPr>
                <w:sz w:val="24"/>
              </w:rPr>
            </w:pPr>
            <w:bookmarkStart w:id="0" w:name="n29"/>
            <w:bookmarkEnd w:id="0"/>
            <w:r w:rsidRPr="004328FF">
              <w:rPr>
                <w:color w:val="000000"/>
                <w:sz w:val="20"/>
                <w:szCs w:val="20"/>
              </w:rPr>
              <w:t xml:space="preserve"> з/п</w:t>
            </w:r>
          </w:p>
        </w:tc>
        <w:tc>
          <w:tcPr>
            <w:tcW w:w="24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4357" w:rsidRPr="004328FF" w:rsidRDefault="00564357" w:rsidP="0043146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Назва суб’єкта господарювання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57" w:rsidRPr="004328FF" w:rsidRDefault="00564357" w:rsidP="00431461">
            <w:pPr>
              <w:spacing w:before="150" w:after="150"/>
              <w:jc w:val="center"/>
              <w:rPr>
                <w:sz w:val="24"/>
              </w:rPr>
            </w:pPr>
            <w:r w:rsidRPr="004328FF">
              <w:rPr>
                <w:color w:val="000000"/>
                <w:sz w:val="20"/>
                <w:szCs w:val="20"/>
              </w:rPr>
              <w:t>Приміщення</w:t>
            </w:r>
          </w:p>
        </w:tc>
        <w:tc>
          <w:tcPr>
            <w:tcW w:w="5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57" w:rsidRPr="004328FF" w:rsidRDefault="00564357" w:rsidP="00431461">
            <w:pPr>
              <w:spacing w:before="150" w:after="150"/>
              <w:jc w:val="center"/>
              <w:rPr>
                <w:sz w:val="24"/>
              </w:rPr>
            </w:pPr>
            <w:r w:rsidRPr="004328FF">
              <w:rPr>
                <w:color w:val="000000"/>
                <w:sz w:val="20"/>
                <w:szCs w:val="20"/>
              </w:rPr>
              <w:t>Балансоутримувач</w:t>
            </w:r>
          </w:p>
        </w:tc>
        <w:tc>
          <w:tcPr>
            <w:tcW w:w="1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57" w:rsidRPr="004328FF" w:rsidRDefault="00564357" w:rsidP="00431461">
            <w:pPr>
              <w:spacing w:before="150" w:after="150"/>
              <w:jc w:val="center"/>
              <w:rPr>
                <w:sz w:val="24"/>
              </w:rPr>
            </w:pPr>
            <w:r w:rsidRPr="004328FF">
              <w:rPr>
                <w:color w:val="000000"/>
                <w:sz w:val="20"/>
                <w:szCs w:val="20"/>
              </w:rPr>
              <w:t>Форма власності (для об’єктів приватної форми власності вказати входить або не входить до статутного фонду)</w:t>
            </w:r>
          </w:p>
        </w:tc>
        <w:tc>
          <w:tcPr>
            <w:tcW w:w="2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57" w:rsidRPr="004328FF" w:rsidRDefault="00564357" w:rsidP="00431461">
            <w:pPr>
              <w:spacing w:before="150" w:after="150"/>
              <w:ind w:right="-15"/>
              <w:jc w:val="center"/>
              <w:rPr>
                <w:sz w:val="24"/>
              </w:rPr>
            </w:pPr>
            <w:r w:rsidRPr="004328FF">
              <w:rPr>
                <w:color w:val="000000"/>
                <w:sz w:val="20"/>
                <w:szCs w:val="20"/>
              </w:rPr>
              <w:t>Розташування об’єкта на місцевості (окремо розташований або вбудований), місткість, захисні властивості*</w:t>
            </w:r>
          </w:p>
        </w:tc>
      </w:tr>
      <w:tr w:rsidR="00564357" w:rsidRPr="004328FF" w:rsidTr="00AA521C">
        <w:trPr>
          <w:trHeight w:val="1238"/>
          <w:jc w:val="center"/>
        </w:trPr>
        <w:tc>
          <w:tcPr>
            <w:tcW w:w="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57" w:rsidRPr="004328FF" w:rsidRDefault="00564357" w:rsidP="00431461">
            <w:pPr>
              <w:rPr>
                <w:sz w:val="24"/>
              </w:rPr>
            </w:pPr>
          </w:p>
        </w:tc>
        <w:tc>
          <w:tcPr>
            <w:tcW w:w="24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357" w:rsidRPr="004328FF" w:rsidRDefault="00564357" w:rsidP="0043146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57" w:rsidRDefault="00564357" w:rsidP="00431461">
            <w:pPr>
              <w:jc w:val="center"/>
              <w:rPr>
                <w:color w:val="000000"/>
                <w:sz w:val="20"/>
                <w:szCs w:val="20"/>
              </w:rPr>
            </w:pPr>
            <w:r w:rsidRPr="004328FF">
              <w:rPr>
                <w:color w:val="000000"/>
                <w:sz w:val="20"/>
                <w:szCs w:val="20"/>
              </w:rPr>
              <w:t xml:space="preserve">рік </w:t>
            </w:r>
          </w:p>
          <w:p w:rsidR="00564357" w:rsidRPr="004328FF" w:rsidRDefault="00564357" w:rsidP="00431461">
            <w:pPr>
              <w:jc w:val="center"/>
              <w:rPr>
                <w:sz w:val="24"/>
              </w:rPr>
            </w:pPr>
            <w:r w:rsidRPr="004328FF">
              <w:rPr>
                <w:color w:val="000000"/>
                <w:sz w:val="20"/>
                <w:szCs w:val="20"/>
              </w:rPr>
              <w:t>введення в експлуатацію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57" w:rsidRPr="004328FF" w:rsidRDefault="00564357" w:rsidP="00431461">
            <w:pPr>
              <w:spacing w:before="150" w:after="150"/>
              <w:jc w:val="center"/>
              <w:rPr>
                <w:sz w:val="24"/>
              </w:rPr>
            </w:pPr>
            <w:r w:rsidRPr="004328FF">
              <w:rPr>
                <w:color w:val="000000"/>
                <w:sz w:val="20"/>
                <w:szCs w:val="20"/>
              </w:rPr>
              <w:t>місцезнаходження (місто, район, вулиця,</w:t>
            </w:r>
            <w:r w:rsidR="0012321F">
              <w:rPr>
                <w:color w:val="000000"/>
                <w:sz w:val="20"/>
                <w:szCs w:val="20"/>
              </w:rPr>
              <w:t xml:space="preserve"> </w:t>
            </w:r>
            <w:r w:rsidRPr="004328FF">
              <w:rPr>
                <w:color w:val="000000"/>
                <w:sz w:val="20"/>
                <w:szCs w:val="20"/>
              </w:rPr>
              <w:t xml:space="preserve"> № будинку)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57" w:rsidRPr="004328FF" w:rsidRDefault="00564357" w:rsidP="00431461">
            <w:pPr>
              <w:spacing w:before="150" w:after="150"/>
              <w:jc w:val="center"/>
              <w:rPr>
                <w:sz w:val="24"/>
              </w:rPr>
            </w:pPr>
            <w:r w:rsidRPr="004328FF">
              <w:rPr>
                <w:color w:val="000000"/>
                <w:sz w:val="20"/>
                <w:szCs w:val="20"/>
              </w:rPr>
              <w:t>код ЄДРПОУ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57" w:rsidRPr="004328FF" w:rsidRDefault="00564357" w:rsidP="00431461">
            <w:pPr>
              <w:spacing w:before="150" w:after="150"/>
              <w:jc w:val="center"/>
              <w:rPr>
                <w:sz w:val="24"/>
              </w:rPr>
            </w:pPr>
            <w:r w:rsidRPr="004328FF">
              <w:rPr>
                <w:color w:val="000000"/>
                <w:sz w:val="20"/>
                <w:szCs w:val="20"/>
              </w:rPr>
              <w:t>найменування об’єкта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57" w:rsidRPr="004328FF" w:rsidRDefault="00564357" w:rsidP="00431461">
            <w:pPr>
              <w:spacing w:before="150" w:after="150"/>
              <w:jc w:val="center"/>
              <w:rPr>
                <w:sz w:val="24"/>
              </w:rPr>
            </w:pPr>
            <w:r w:rsidRPr="004328FF">
              <w:rPr>
                <w:color w:val="000000"/>
                <w:sz w:val="20"/>
                <w:szCs w:val="20"/>
              </w:rPr>
              <w:t>місцезнаходження юридичної особи</w:t>
            </w: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4357" w:rsidRPr="004328FF" w:rsidRDefault="00564357" w:rsidP="00431461">
            <w:pPr>
              <w:rPr>
                <w:sz w:val="24"/>
              </w:rPr>
            </w:pPr>
          </w:p>
        </w:tc>
        <w:tc>
          <w:tcPr>
            <w:tcW w:w="2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4357" w:rsidRPr="004328FF" w:rsidRDefault="00564357" w:rsidP="00431461">
            <w:pPr>
              <w:rPr>
                <w:sz w:val="24"/>
              </w:rPr>
            </w:pPr>
          </w:p>
        </w:tc>
      </w:tr>
      <w:tr w:rsidR="00B41494" w:rsidRPr="004328FF" w:rsidTr="00025561">
        <w:trPr>
          <w:trHeight w:val="636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94" w:rsidRPr="00B41494" w:rsidRDefault="00B41494" w:rsidP="001232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94" w:rsidRPr="0067623D" w:rsidRDefault="00B41494" w:rsidP="006F6785">
            <w:pPr>
              <w:jc w:val="center"/>
              <w:rPr>
                <w:sz w:val="20"/>
                <w:szCs w:val="20"/>
              </w:rPr>
            </w:pPr>
            <w:r w:rsidRPr="0067623D">
              <w:rPr>
                <w:sz w:val="20"/>
                <w:szCs w:val="20"/>
              </w:rPr>
              <w:t>ВСП «Павлоградський фаховий коледж національного технічного університету «Дніпровська політехніка»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494" w:rsidRPr="0067623D" w:rsidRDefault="00B41494" w:rsidP="006F6785">
            <w:pPr>
              <w:ind w:right="-109"/>
              <w:jc w:val="center"/>
              <w:rPr>
                <w:sz w:val="20"/>
                <w:szCs w:val="20"/>
              </w:rPr>
            </w:pPr>
          </w:p>
          <w:p w:rsidR="00B41494" w:rsidRPr="0067623D" w:rsidRDefault="00B41494" w:rsidP="006F6785">
            <w:pPr>
              <w:ind w:right="-109"/>
              <w:jc w:val="center"/>
              <w:rPr>
                <w:sz w:val="20"/>
                <w:szCs w:val="20"/>
              </w:rPr>
            </w:pPr>
          </w:p>
          <w:p w:rsidR="00B41494" w:rsidRPr="0067623D" w:rsidRDefault="00B41494" w:rsidP="006F6785">
            <w:pPr>
              <w:ind w:right="-109"/>
              <w:jc w:val="center"/>
              <w:rPr>
                <w:sz w:val="20"/>
                <w:szCs w:val="20"/>
              </w:rPr>
            </w:pPr>
            <w:r w:rsidRPr="0067623D">
              <w:rPr>
                <w:sz w:val="20"/>
                <w:szCs w:val="20"/>
              </w:rPr>
              <w:t>1970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94" w:rsidRPr="0067623D" w:rsidRDefault="00B41494" w:rsidP="006F6785">
            <w:pPr>
              <w:jc w:val="center"/>
              <w:rPr>
                <w:color w:val="000000"/>
                <w:sz w:val="20"/>
                <w:szCs w:val="20"/>
              </w:rPr>
            </w:pPr>
            <w:r w:rsidRPr="0067623D">
              <w:rPr>
                <w:color w:val="000000"/>
                <w:sz w:val="20"/>
                <w:szCs w:val="20"/>
              </w:rPr>
              <w:t xml:space="preserve">м. Павлоград </w:t>
            </w:r>
          </w:p>
          <w:p w:rsidR="00B41494" w:rsidRDefault="00B41494" w:rsidP="006F6785">
            <w:pPr>
              <w:jc w:val="center"/>
              <w:rPr>
                <w:color w:val="000000"/>
                <w:sz w:val="20"/>
                <w:szCs w:val="20"/>
              </w:rPr>
            </w:pPr>
            <w:r w:rsidRPr="0067623D">
              <w:rPr>
                <w:color w:val="000000"/>
                <w:sz w:val="20"/>
                <w:szCs w:val="20"/>
              </w:rPr>
              <w:t>вул. Світличної Ганни, 63</w:t>
            </w:r>
          </w:p>
          <w:p w:rsidR="00B41494" w:rsidRPr="0067623D" w:rsidRDefault="00B41494" w:rsidP="006F67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(під актовою залою)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94" w:rsidRPr="0067623D" w:rsidRDefault="00B41494" w:rsidP="006F6785">
            <w:pPr>
              <w:jc w:val="center"/>
              <w:rPr>
                <w:sz w:val="20"/>
                <w:szCs w:val="20"/>
              </w:rPr>
            </w:pPr>
            <w:r w:rsidRPr="0067623D">
              <w:rPr>
                <w:sz w:val="20"/>
                <w:szCs w:val="20"/>
              </w:rPr>
              <w:t>00220026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94" w:rsidRPr="0067623D" w:rsidRDefault="00B41494" w:rsidP="006F6785">
            <w:pPr>
              <w:jc w:val="center"/>
              <w:rPr>
                <w:sz w:val="20"/>
                <w:szCs w:val="20"/>
              </w:rPr>
            </w:pPr>
            <w:r w:rsidRPr="0067623D">
              <w:rPr>
                <w:sz w:val="20"/>
                <w:szCs w:val="20"/>
              </w:rPr>
              <w:t>ВСП «Павлоградський фаховий коледж національного технічного університету «Дніпровська політехніка»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94" w:rsidRDefault="00B41494" w:rsidP="006F67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м. Павлоград </w:t>
            </w:r>
          </w:p>
          <w:p w:rsidR="00B41494" w:rsidRDefault="00B41494" w:rsidP="006F67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вул. Світличної Ганни, 63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94" w:rsidRDefault="00B41494" w:rsidP="006F67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державна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94" w:rsidRPr="00F218BB" w:rsidRDefault="00B41494" w:rsidP="006F6785">
            <w:pPr>
              <w:jc w:val="center"/>
              <w:rPr>
                <w:sz w:val="20"/>
                <w:szCs w:val="20"/>
                <w:lang w:val="ru-RU"/>
              </w:rPr>
            </w:pPr>
            <w:r w:rsidRPr="00F218BB">
              <w:rPr>
                <w:sz w:val="20"/>
                <w:szCs w:val="20"/>
              </w:rPr>
              <w:t>Вбудований,</w:t>
            </w:r>
          </w:p>
          <w:p w:rsidR="00B41494" w:rsidRDefault="00F218BB" w:rsidP="006F6785">
            <w:pPr>
              <w:jc w:val="center"/>
              <w:rPr>
                <w:color w:val="000000"/>
                <w:sz w:val="20"/>
                <w:szCs w:val="20"/>
              </w:rPr>
            </w:pPr>
            <w:r w:rsidRPr="00F218BB">
              <w:rPr>
                <w:sz w:val="20"/>
                <w:szCs w:val="20"/>
              </w:rPr>
              <w:t>місткість 103</w:t>
            </w:r>
            <w:r w:rsidR="00B41494" w:rsidRPr="00F218BB">
              <w:rPr>
                <w:sz w:val="20"/>
                <w:szCs w:val="20"/>
              </w:rPr>
              <w:t xml:space="preserve"> о</w:t>
            </w:r>
            <w:r w:rsidRPr="00F218BB">
              <w:rPr>
                <w:sz w:val="20"/>
                <w:szCs w:val="20"/>
              </w:rPr>
              <w:t>соби</w:t>
            </w:r>
          </w:p>
        </w:tc>
      </w:tr>
    </w:tbl>
    <w:p w:rsidR="00564357" w:rsidRDefault="00564357" w:rsidP="00564357">
      <w:pPr>
        <w:rPr>
          <w:szCs w:val="28"/>
        </w:rPr>
      </w:pPr>
    </w:p>
    <w:p w:rsidR="00564357" w:rsidRDefault="00564357" w:rsidP="00564357">
      <w:pPr>
        <w:rPr>
          <w:szCs w:val="28"/>
        </w:rPr>
      </w:pPr>
    </w:p>
    <w:p w:rsidR="00112A1D" w:rsidRDefault="00112A1D" w:rsidP="00564357">
      <w:pPr>
        <w:rPr>
          <w:szCs w:val="28"/>
        </w:rPr>
      </w:pPr>
    </w:p>
    <w:p w:rsidR="00564357" w:rsidRDefault="00564357" w:rsidP="00564357">
      <w:pPr>
        <w:rPr>
          <w:szCs w:val="28"/>
        </w:rPr>
      </w:pPr>
    </w:p>
    <w:p w:rsidR="0044014A" w:rsidRDefault="00B02EEC" w:rsidP="00564357">
      <w:pPr>
        <w:rPr>
          <w:szCs w:val="28"/>
          <w:lang w:val="ru-RU"/>
        </w:rPr>
      </w:pPr>
      <w:bookmarkStart w:id="1" w:name="_GoBack"/>
      <w:bookmarkEnd w:id="1"/>
      <w:r>
        <w:rPr>
          <w:szCs w:val="28"/>
        </w:rPr>
        <w:t xml:space="preserve">Начальник </w:t>
      </w:r>
      <w:r w:rsidR="00564357">
        <w:rPr>
          <w:szCs w:val="28"/>
        </w:rPr>
        <w:t>відділу ЦЗ та ОР</w:t>
      </w:r>
      <w:r w:rsidR="001856A9">
        <w:rPr>
          <w:szCs w:val="28"/>
          <w:lang w:val="ru-RU"/>
        </w:rPr>
        <w:t xml:space="preserve"> </w:t>
      </w:r>
    </w:p>
    <w:p w:rsidR="00401052" w:rsidRDefault="00112A1D">
      <w:r>
        <w:rPr>
          <w:szCs w:val="28"/>
          <w:lang w:val="ru-RU"/>
        </w:rPr>
        <w:t xml:space="preserve">Павлоградської </w:t>
      </w:r>
      <w:r w:rsidR="00564357">
        <w:rPr>
          <w:szCs w:val="28"/>
        </w:rPr>
        <w:t xml:space="preserve">міської ради                                                   </w:t>
      </w:r>
      <w:r w:rsidR="0044014A">
        <w:rPr>
          <w:szCs w:val="28"/>
        </w:rPr>
        <w:tab/>
      </w:r>
      <w:r w:rsidR="0044014A">
        <w:rPr>
          <w:szCs w:val="28"/>
        </w:rPr>
        <w:tab/>
      </w:r>
      <w:r w:rsidR="00564357">
        <w:rPr>
          <w:szCs w:val="28"/>
        </w:rPr>
        <w:t xml:space="preserve">                   </w:t>
      </w:r>
      <w:r w:rsidR="00B02EEC">
        <w:rPr>
          <w:szCs w:val="28"/>
        </w:rPr>
        <w:t xml:space="preserve">                 </w:t>
      </w:r>
      <w:r>
        <w:rPr>
          <w:szCs w:val="28"/>
        </w:rPr>
        <w:t xml:space="preserve">        </w:t>
      </w:r>
      <w:r>
        <w:rPr>
          <w:szCs w:val="28"/>
        </w:rPr>
        <w:tab/>
      </w:r>
      <w:r w:rsidR="00B02EEC">
        <w:rPr>
          <w:szCs w:val="28"/>
        </w:rPr>
        <w:t>Олександр ШАПОВАЛ</w:t>
      </w:r>
    </w:p>
    <w:sectPr w:rsidR="00401052" w:rsidSect="00564357">
      <w:headerReference w:type="even" r:id="rId6"/>
      <w:headerReference w:type="default" r:id="rId7"/>
      <w:pgSz w:w="16838" w:h="11906" w:orient="landscape"/>
      <w:pgMar w:top="1701" w:right="1134" w:bottom="1134" w:left="1134" w:header="90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7D4" w:rsidRDefault="008047D4" w:rsidP="002525DA">
      <w:r>
        <w:separator/>
      </w:r>
    </w:p>
  </w:endnote>
  <w:endnote w:type="continuationSeparator" w:id="0">
    <w:p w:rsidR="008047D4" w:rsidRDefault="008047D4" w:rsidP="00252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7D4" w:rsidRDefault="008047D4" w:rsidP="002525DA">
      <w:r>
        <w:separator/>
      </w:r>
    </w:p>
  </w:footnote>
  <w:footnote w:type="continuationSeparator" w:id="0">
    <w:p w:rsidR="008047D4" w:rsidRDefault="008047D4" w:rsidP="002525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90F" w:rsidRDefault="00FA0E49" w:rsidP="006851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43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790F" w:rsidRDefault="008047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90F" w:rsidRDefault="008047D4" w:rsidP="006851E3">
    <w:pPr>
      <w:pStyle w:val="a3"/>
      <w:framePr w:wrap="around" w:vAnchor="text" w:hAnchor="margin" w:xAlign="center" w:y="1"/>
      <w:rPr>
        <w:rStyle w:val="a5"/>
      </w:rPr>
    </w:pPr>
  </w:p>
  <w:p w:rsidR="00EB790F" w:rsidRDefault="008047D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357"/>
    <w:rsid w:val="000B1BE9"/>
    <w:rsid w:val="00103AAE"/>
    <w:rsid w:val="00112A1D"/>
    <w:rsid w:val="0012321F"/>
    <w:rsid w:val="001254D9"/>
    <w:rsid w:val="00180630"/>
    <w:rsid w:val="001856A9"/>
    <w:rsid w:val="001C4EAE"/>
    <w:rsid w:val="0021799B"/>
    <w:rsid w:val="002525DA"/>
    <w:rsid w:val="0027602F"/>
    <w:rsid w:val="003564F1"/>
    <w:rsid w:val="003606A2"/>
    <w:rsid w:val="00397DCF"/>
    <w:rsid w:val="003D3AA1"/>
    <w:rsid w:val="00401052"/>
    <w:rsid w:val="00410489"/>
    <w:rsid w:val="004241EF"/>
    <w:rsid w:val="004338C7"/>
    <w:rsid w:val="0044014A"/>
    <w:rsid w:val="004C2632"/>
    <w:rsid w:val="00564357"/>
    <w:rsid w:val="0057300F"/>
    <w:rsid w:val="00592BA4"/>
    <w:rsid w:val="005B6351"/>
    <w:rsid w:val="00606EDA"/>
    <w:rsid w:val="00632A83"/>
    <w:rsid w:val="00647805"/>
    <w:rsid w:val="006B4983"/>
    <w:rsid w:val="006B4B4C"/>
    <w:rsid w:val="006D5828"/>
    <w:rsid w:val="00774D15"/>
    <w:rsid w:val="008047D4"/>
    <w:rsid w:val="00846FFC"/>
    <w:rsid w:val="008662D4"/>
    <w:rsid w:val="008C6749"/>
    <w:rsid w:val="008F59A4"/>
    <w:rsid w:val="009835DE"/>
    <w:rsid w:val="009A1EC3"/>
    <w:rsid w:val="00A304E0"/>
    <w:rsid w:val="00A558E4"/>
    <w:rsid w:val="00A9679C"/>
    <w:rsid w:val="00AA521C"/>
    <w:rsid w:val="00B02EEC"/>
    <w:rsid w:val="00B35455"/>
    <w:rsid w:val="00B41494"/>
    <w:rsid w:val="00B552EF"/>
    <w:rsid w:val="00B63C09"/>
    <w:rsid w:val="00B66CBC"/>
    <w:rsid w:val="00B77752"/>
    <w:rsid w:val="00CB6D02"/>
    <w:rsid w:val="00CC380F"/>
    <w:rsid w:val="00CF2851"/>
    <w:rsid w:val="00D07E00"/>
    <w:rsid w:val="00D2684A"/>
    <w:rsid w:val="00D27541"/>
    <w:rsid w:val="00D317BE"/>
    <w:rsid w:val="00D81768"/>
    <w:rsid w:val="00D942EE"/>
    <w:rsid w:val="00DA35B9"/>
    <w:rsid w:val="00EB64EE"/>
    <w:rsid w:val="00ED574F"/>
    <w:rsid w:val="00F218BB"/>
    <w:rsid w:val="00FA0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5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43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43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564357"/>
  </w:style>
  <w:style w:type="paragraph" w:styleId="a6">
    <w:name w:val="Normal (Web)"/>
    <w:basedOn w:val="a"/>
    <w:uiPriority w:val="99"/>
    <w:unhideWhenUsed/>
    <w:rsid w:val="00564357"/>
    <w:pPr>
      <w:spacing w:before="100" w:beforeAutospacing="1" w:after="100" w:afterAutospacing="1"/>
    </w:pPr>
    <w:rPr>
      <w:sz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D942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42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1178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2024-12-10T09:34:00Z</cp:lastPrinted>
  <dcterms:created xsi:type="dcterms:W3CDTF">2024-12-09T07:17:00Z</dcterms:created>
  <dcterms:modified xsi:type="dcterms:W3CDTF">2024-12-10T09:34:00Z</dcterms:modified>
</cp:coreProperties>
</file>