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7C" w:rsidRPr="00633A22" w:rsidRDefault="00FF477B"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З</w:t>
      </w:r>
      <w:r w:rsidR="00B82D7C" w:rsidRPr="00633A22">
        <w:rPr>
          <w:rFonts w:ascii="Times New Roman" w:hAnsi="Times New Roman" w:cs="Times New Roman"/>
          <w:b/>
          <w:sz w:val="28"/>
          <w:szCs w:val="28"/>
          <w:lang w:val="uk-UA"/>
        </w:rPr>
        <w:t>віт міського голови Вершини А.О. за 2024 рік</w:t>
      </w:r>
    </w:p>
    <w:p w:rsidR="00280552" w:rsidRPr="00633A22" w:rsidRDefault="00280552"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w:t>
      </w:r>
      <w:r w:rsidR="00B82D7C" w:rsidRPr="00633A22">
        <w:rPr>
          <w:rFonts w:ascii="Times New Roman" w:hAnsi="Times New Roman" w:cs="Times New Roman"/>
          <w:b/>
          <w:sz w:val="28"/>
          <w:szCs w:val="28"/>
          <w:lang w:val="uk-UA"/>
        </w:rPr>
        <w:t>відповідно до Ст.42  Закону України</w:t>
      </w:r>
    </w:p>
    <w:p w:rsidR="00B82D7C" w:rsidRPr="00633A22" w:rsidRDefault="00B82D7C" w:rsidP="00633A22">
      <w:pPr>
        <w:spacing w:after="0" w:line="240" w:lineRule="auto"/>
        <w:jc w:val="center"/>
        <w:rPr>
          <w:rFonts w:ascii="Times New Roman" w:hAnsi="Times New Roman" w:cs="Times New Roman"/>
          <w:b/>
          <w:sz w:val="28"/>
          <w:szCs w:val="28"/>
          <w:lang w:val="uk-UA"/>
        </w:rPr>
      </w:pPr>
      <w:r w:rsidRPr="00633A22">
        <w:rPr>
          <w:rFonts w:ascii="Times New Roman" w:hAnsi="Times New Roman" w:cs="Times New Roman"/>
          <w:b/>
          <w:sz w:val="28"/>
          <w:szCs w:val="28"/>
          <w:lang w:val="uk-UA"/>
        </w:rPr>
        <w:t>«Про місцеве самоврядування  в Україні»)</w:t>
      </w:r>
    </w:p>
    <w:p w:rsidR="00B82D7C" w:rsidRPr="00633A22" w:rsidRDefault="00B82D7C" w:rsidP="00633A22">
      <w:pPr>
        <w:spacing w:after="120" w:line="240" w:lineRule="auto"/>
        <w:jc w:val="both"/>
        <w:rPr>
          <w:rFonts w:ascii="Times New Roman" w:hAnsi="Times New Roman" w:cs="Times New Roman"/>
          <w:b/>
          <w:sz w:val="28"/>
          <w:szCs w:val="28"/>
          <w:lang w:val="uk-UA"/>
        </w:rPr>
      </w:pPr>
    </w:p>
    <w:p w:rsidR="0086426C" w:rsidRPr="00C14C3C" w:rsidRDefault="00B82D7C" w:rsidP="00280552">
      <w:pPr>
        <w:spacing w:after="120" w:line="240" w:lineRule="auto"/>
        <w:jc w:val="both"/>
        <w:rPr>
          <w:rFonts w:ascii="Times New Roman" w:hAnsi="Times New Roman" w:cs="Times New Roman"/>
          <w:b/>
          <w:sz w:val="28"/>
          <w:szCs w:val="28"/>
          <w:lang w:val="uk-UA"/>
        </w:rPr>
      </w:pPr>
      <w:r w:rsidRPr="00633A22">
        <w:rPr>
          <w:rFonts w:ascii="Times New Roman" w:hAnsi="Times New Roman" w:cs="Times New Roman"/>
          <w:b/>
          <w:sz w:val="28"/>
          <w:szCs w:val="28"/>
          <w:lang w:val="uk-UA"/>
        </w:rPr>
        <w:t xml:space="preserve">Шановні </w:t>
      </w:r>
      <w:proofErr w:type="spellStart"/>
      <w:r w:rsidRPr="00633A22">
        <w:rPr>
          <w:rFonts w:ascii="Times New Roman" w:hAnsi="Times New Roman" w:cs="Times New Roman"/>
          <w:b/>
          <w:sz w:val="28"/>
          <w:szCs w:val="28"/>
          <w:lang w:val="uk-UA"/>
        </w:rPr>
        <w:t>павлоградці</w:t>
      </w:r>
      <w:proofErr w:type="spellEnd"/>
      <w:r w:rsidR="00BD161E" w:rsidRPr="00633A22">
        <w:rPr>
          <w:rFonts w:ascii="Times New Roman" w:hAnsi="Times New Roman" w:cs="Times New Roman"/>
          <w:b/>
          <w:sz w:val="28"/>
          <w:szCs w:val="28"/>
          <w:lang w:val="uk-UA"/>
        </w:rPr>
        <w:t>!</w:t>
      </w:r>
    </w:p>
    <w:p w:rsidR="00253F1B" w:rsidRPr="00C14C3C" w:rsidRDefault="00A86CA0" w:rsidP="00280552">
      <w:pPr>
        <w:pStyle w:val="a3"/>
        <w:spacing w:before="0" w:beforeAutospacing="0" w:after="120" w:afterAutospacing="0"/>
        <w:ind w:firstLine="567"/>
        <w:jc w:val="both"/>
        <w:rPr>
          <w:sz w:val="28"/>
          <w:szCs w:val="28"/>
          <w:lang w:val="uk-UA"/>
        </w:rPr>
      </w:pPr>
      <w:r>
        <w:rPr>
          <w:sz w:val="28"/>
          <w:szCs w:val="28"/>
          <w:lang w:val="uk-UA"/>
        </w:rPr>
        <w:t>П</w:t>
      </w:r>
      <w:r w:rsidR="004E7E23">
        <w:rPr>
          <w:sz w:val="28"/>
          <w:szCs w:val="28"/>
          <w:lang w:val="uk-UA"/>
        </w:rPr>
        <w:t>ідходить до завершення</w:t>
      </w:r>
      <w:r w:rsidR="00253F1B" w:rsidRPr="00C14C3C">
        <w:rPr>
          <w:sz w:val="28"/>
          <w:szCs w:val="28"/>
          <w:lang w:val="uk-UA"/>
        </w:rPr>
        <w:t xml:space="preserve"> ще один важкий воєнний рік,  який ми вистояли</w:t>
      </w:r>
      <w:r w:rsidR="00461F6B" w:rsidRPr="00461F6B">
        <w:rPr>
          <w:sz w:val="28"/>
          <w:szCs w:val="28"/>
          <w:lang w:val="uk-UA"/>
        </w:rPr>
        <w:t xml:space="preserve"> </w:t>
      </w:r>
      <w:r w:rsidR="00461F6B">
        <w:rPr>
          <w:sz w:val="28"/>
          <w:szCs w:val="28"/>
          <w:lang w:val="uk-UA"/>
        </w:rPr>
        <w:t>завдяки</w:t>
      </w:r>
      <w:r w:rsidR="00253F1B" w:rsidRPr="00C14C3C">
        <w:rPr>
          <w:sz w:val="28"/>
          <w:szCs w:val="28"/>
          <w:lang w:val="uk-UA"/>
        </w:rPr>
        <w:t xml:space="preserve"> </w:t>
      </w:r>
      <w:r w:rsidR="00461F6B">
        <w:rPr>
          <w:sz w:val="28"/>
          <w:szCs w:val="28"/>
          <w:lang w:val="uk-UA"/>
        </w:rPr>
        <w:t>нашій єдно</w:t>
      </w:r>
      <w:r w:rsidR="00253F1B" w:rsidRPr="00C14C3C">
        <w:rPr>
          <w:sz w:val="28"/>
          <w:szCs w:val="28"/>
          <w:lang w:val="uk-UA"/>
        </w:rPr>
        <w:t>ст</w:t>
      </w:r>
      <w:r w:rsidR="00461F6B">
        <w:rPr>
          <w:sz w:val="28"/>
          <w:szCs w:val="28"/>
          <w:lang w:val="uk-UA"/>
        </w:rPr>
        <w:t>і</w:t>
      </w:r>
      <w:r w:rsidR="00253F1B" w:rsidRPr="00C14C3C">
        <w:rPr>
          <w:sz w:val="28"/>
          <w:szCs w:val="28"/>
          <w:lang w:val="uk-UA"/>
        </w:rPr>
        <w:t>, вір</w:t>
      </w:r>
      <w:r w:rsidR="00461F6B">
        <w:rPr>
          <w:sz w:val="28"/>
          <w:szCs w:val="28"/>
          <w:lang w:val="uk-UA"/>
        </w:rPr>
        <w:t>и</w:t>
      </w:r>
      <w:r w:rsidR="00253F1B" w:rsidRPr="00C14C3C">
        <w:rPr>
          <w:sz w:val="28"/>
          <w:szCs w:val="28"/>
          <w:lang w:val="uk-UA"/>
        </w:rPr>
        <w:t xml:space="preserve"> в Україну  і </w:t>
      </w:r>
      <w:r w:rsidR="00515DC7">
        <w:rPr>
          <w:sz w:val="28"/>
          <w:szCs w:val="28"/>
          <w:lang w:val="uk-UA"/>
        </w:rPr>
        <w:t xml:space="preserve">в </w:t>
      </w:r>
      <w:r w:rsidR="00253F1B" w:rsidRPr="00C14C3C">
        <w:rPr>
          <w:sz w:val="28"/>
          <w:szCs w:val="28"/>
          <w:lang w:val="uk-UA"/>
        </w:rPr>
        <w:t>наших воїнів. Саме  дякуючи Збройним силам України</w:t>
      </w:r>
      <w:r w:rsidR="00461F6B">
        <w:rPr>
          <w:sz w:val="28"/>
          <w:szCs w:val="28"/>
          <w:lang w:val="uk-UA"/>
        </w:rPr>
        <w:t>,</w:t>
      </w:r>
      <w:r w:rsidR="00253F1B" w:rsidRPr="00C14C3C">
        <w:rPr>
          <w:sz w:val="28"/>
          <w:szCs w:val="28"/>
          <w:lang w:val="uk-UA"/>
        </w:rPr>
        <w:t xml:space="preserve"> ми </w:t>
      </w:r>
      <w:r>
        <w:rPr>
          <w:sz w:val="28"/>
          <w:szCs w:val="28"/>
          <w:lang w:val="uk-UA"/>
        </w:rPr>
        <w:t xml:space="preserve">певною мірою </w:t>
      </w:r>
      <w:r w:rsidR="00253F1B" w:rsidRPr="00C14C3C">
        <w:rPr>
          <w:sz w:val="28"/>
          <w:szCs w:val="28"/>
          <w:lang w:val="uk-UA"/>
        </w:rPr>
        <w:t xml:space="preserve">маємо </w:t>
      </w:r>
      <w:r>
        <w:rPr>
          <w:sz w:val="28"/>
          <w:szCs w:val="28"/>
          <w:lang w:val="uk-UA"/>
        </w:rPr>
        <w:t>стабільність, можливість працювати та розвиватися.</w:t>
      </w:r>
      <w:r w:rsidR="00253F1B" w:rsidRPr="00C14C3C">
        <w:rPr>
          <w:sz w:val="28"/>
          <w:szCs w:val="28"/>
          <w:lang w:val="uk-UA"/>
        </w:rPr>
        <w:t xml:space="preserve"> </w:t>
      </w:r>
    </w:p>
    <w:p w:rsidR="00FD2C30" w:rsidRPr="00C14C3C" w:rsidRDefault="00253F1B" w:rsidP="00280552">
      <w:pPr>
        <w:pStyle w:val="a3"/>
        <w:spacing w:before="0" w:beforeAutospacing="0" w:after="120" w:afterAutospacing="0"/>
        <w:ind w:firstLine="567"/>
        <w:jc w:val="both"/>
        <w:rPr>
          <w:sz w:val="28"/>
          <w:szCs w:val="28"/>
          <w:lang w:val="uk-UA"/>
        </w:rPr>
      </w:pPr>
      <w:r w:rsidRPr="00C14C3C">
        <w:rPr>
          <w:sz w:val="28"/>
          <w:szCs w:val="28"/>
          <w:lang w:val="uk-UA"/>
        </w:rPr>
        <w:t xml:space="preserve">Доземно вклоняємось всім героям, які сьогодні захищають українську землю, на жаль, і ціною власного життя. Загалом, за час війни з </w:t>
      </w:r>
      <w:proofErr w:type="spellStart"/>
      <w:r w:rsidRPr="00C14C3C">
        <w:rPr>
          <w:sz w:val="28"/>
          <w:szCs w:val="28"/>
          <w:lang w:val="uk-UA"/>
        </w:rPr>
        <w:t>росією</w:t>
      </w:r>
      <w:proofErr w:type="spellEnd"/>
      <w:r w:rsidRPr="00C14C3C">
        <w:rPr>
          <w:sz w:val="28"/>
          <w:szCs w:val="28"/>
          <w:lang w:val="uk-UA"/>
        </w:rPr>
        <w:t xml:space="preserve"> свої життя віддали </w:t>
      </w:r>
      <w:r w:rsidR="00280552">
        <w:rPr>
          <w:sz w:val="28"/>
          <w:szCs w:val="28"/>
          <w:lang w:val="uk-UA"/>
        </w:rPr>
        <w:t xml:space="preserve">                     </w:t>
      </w:r>
      <w:r w:rsidRPr="00C14C3C">
        <w:rPr>
          <w:sz w:val="28"/>
          <w:szCs w:val="28"/>
          <w:lang w:val="uk-UA"/>
        </w:rPr>
        <w:t>2</w:t>
      </w:r>
      <w:r w:rsidR="00147BE7">
        <w:rPr>
          <w:sz w:val="28"/>
          <w:szCs w:val="28"/>
          <w:lang w:val="uk-UA"/>
        </w:rPr>
        <w:t>6</w:t>
      </w:r>
      <w:r w:rsidR="00CD0F63">
        <w:rPr>
          <w:sz w:val="28"/>
          <w:szCs w:val="28"/>
          <w:lang w:val="uk-UA"/>
        </w:rPr>
        <w:t>0 наших земляків.</w:t>
      </w:r>
      <w:r w:rsidRPr="00C14C3C">
        <w:rPr>
          <w:sz w:val="28"/>
          <w:szCs w:val="28"/>
          <w:lang w:val="uk-UA"/>
        </w:rPr>
        <w:t xml:space="preserve"> </w:t>
      </w:r>
    </w:p>
    <w:p w:rsidR="00D31780" w:rsidRPr="00C14C3C" w:rsidRDefault="009D0011" w:rsidP="00280552">
      <w:pPr>
        <w:pStyle w:val="a3"/>
        <w:spacing w:before="0" w:beforeAutospacing="0" w:after="120" w:afterAutospacing="0"/>
        <w:jc w:val="both"/>
        <w:rPr>
          <w:sz w:val="28"/>
          <w:szCs w:val="28"/>
          <w:lang w:val="uk-UA"/>
        </w:rPr>
      </w:pPr>
      <w:r w:rsidRPr="00C14C3C">
        <w:rPr>
          <w:sz w:val="28"/>
          <w:szCs w:val="28"/>
          <w:lang w:val="uk-UA"/>
        </w:rPr>
        <w:tab/>
      </w:r>
      <w:r w:rsidR="00D31780" w:rsidRPr="00C14C3C">
        <w:rPr>
          <w:sz w:val="28"/>
          <w:szCs w:val="28"/>
          <w:lang w:val="uk-UA"/>
        </w:rPr>
        <w:t xml:space="preserve">Як жила громада протягом </w:t>
      </w:r>
      <w:r w:rsidR="00936EED" w:rsidRPr="00C14C3C">
        <w:rPr>
          <w:sz w:val="28"/>
          <w:szCs w:val="28"/>
          <w:lang w:val="uk-UA"/>
        </w:rPr>
        <w:t>третього</w:t>
      </w:r>
      <w:r w:rsidR="00D31780" w:rsidRPr="00C14C3C">
        <w:rPr>
          <w:sz w:val="28"/>
          <w:szCs w:val="28"/>
          <w:lang w:val="uk-UA"/>
        </w:rPr>
        <w:t xml:space="preserve"> року повномасштабної війни, з якими викликами стикались, які пріоритети ставили перед собою, чого досягли – про все це сьогодні </w:t>
      </w:r>
      <w:r w:rsidR="003D41AC" w:rsidRPr="00C14C3C">
        <w:rPr>
          <w:sz w:val="28"/>
          <w:szCs w:val="28"/>
          <w:lang w:val="uk-UA"/>
        </w:rPr>
        <w:t xml:space="preserve"> </w:t>
      </w:r>
      <w:r w:rsidR="00D31780" w:rsidRPr="00C14C3C">
        <w:rPr>
          <w:sz w:val="28"/>
          <w:szCs w:val="28"/>
          <w:lang w:val="uk-UA"/>
        </w:rPr>
        <w:t>прозвучить у моєму звіті</w:t>
      </w:r>
      <w:r w:rsidR="003D41AC" w:rsidRPr="00C14C3C">
        <w:rPr>
          <w:sz w:val="28"/>
          <w:szCs w:val="28"/>
          <w:lang w:val="uk-UA"/>
        </w:rPr>
        <w:t>.</w:t>
      </w:r>
      <w:r w:rsidR="00D31780" w:rsidRPr="00C14C3C">
        <w:rPr>
          <w:sz w:val="28"/>
          <w:szCs w:val="28"/>
          <w:lang w:val="uk-UA"/>
        </w:rPr>
        <w:t xml:space="preserve"> </w:t>
      </w:r>
    </w:p>
    <w:p w:rsidR="003D41AC" w:rsidRPr="00C14C3C" w:rsidRDefault="001A7433" w:rsidP="00280552">
      <w:pPr>
        <w:pStyle w:val="a3"/>
        <w:shd w:val="clear" w:color="auto" w:fill="FFFFFF"/>
        <w:spacing w:before="0" w:beforeAutospacing="0" w:after="120" w:afterAutospacing="0"/>
        <w:ind w:firstLine="708"/>
        <w:jc w:val="both"/>
        <w:rPr>
          <w:sz w:val="28"/>
          <w:szCs w:val="28"/>
          <w:lang w:val="uk-UA"/>
        </w:rPr>
      </w:pPr>
      <w:r w:rsidRPr="00C14C3C">
        <w:rPr>
          <w:sz w:val="28"/>
          <w:szCs w:val="28"/>
          <w:lang w:val="uk-UA"/>
        </w:rPr>
        <w:t>А</w:t>
      </w:r>
      <w:r w:rsidR="00D31780" w:rsidRPr="00C14C3C">
        <w:rPr>
          <w:sz w:val="28"/>
          <w:szCs w:val="28"/>
          <w:lang w:val="uk-UA"/>
        </w:rPr>
        <w:t xml:space="preserve"> перед тим, як перейти до </w:t>
      </w:r>
      <w:r w:rsidR="006771CB" w:rsidRPr="00C14C3C">
        <w:rPr>
          <w:sz w:val="28"/>
          <w:szCs w:val="28"/>
          <w:lang w:val="uk-UA"/>
        </w:rPr>
        <w:t>фактів та статистики</w:t>
      </w:r>
      <w:r w:rsidR="00D31780" w:rsidRPr="00C14C3C">
        <w:rPr>
          <w:sz w:val="28"/>
          <w:szCs w:val="28"/>
          <w:lang w:val="uk-UA"/>
        </w:rPr>
        <w:t xml:space="preserve">, </w:t>
      </w:r>
      <w:r w:rsidR="003D41AC" w:rsidRPr="00C14C3C">
        <w:rPr>
          <w:sz w:val="28"/>
          <w:szCs w:val="28"/>
          <w:lang w:val="uk-UA"/>
        </w:rPr>
        <w:t xml:space="preserve">я щиро дякую </w:t>
      </w:r>
      <w:r w:rsidR="007B3C87" w:rsidRPr="00C14C3C">
        <w:rPr>
          <w:spacing w:val="7"/>
          <w:sz w:val="28"/>
          <w:szCs w:val="28"/>
          <w:shd w:val="clear" w:color="auto" w:fill="FFFFFF"/>
          <w:lang w:val="uk-UA"/>
        </w:rPr>
        <w:t xml:space="preserve">кожному, хто працює на благо </w:t>
      </w:r>
      <w:proofErr w:type="spellStart"/>
      <w:r w:rsidR="007B3C87" w:rsidRPr="00C14C3C">
        <w:rPr>
          <w:spacing w:val="7"/>
          <w:sz w:val="28"/>
          <w:szCs w:val="28"/>
          <w:shd w:val="clear" w:color="auto" w:fill="FFFFFF"/>
          <w:lang w:val="uk-UA"/>
        </w:rPr>
        <w:t>Павлоградської</w:t>
      </w:r>
      <w:proofErr w:type="spellEnd"/>
      <w:r w:rsidR="007B3C87" w:rsidRPr="00C14C3C">
        <w:rPr>
          <w:spacing w:val="7"/>
          <w:sz w:val="28"/>
          <w:szCs w:val="28"/>
          <w:shd w:val="clear" w:color="auto" w:fill="FFFFFF"/>
          <w:lang w:val="uk-UA"/>
        </w:rPr>
        <w:t xml:space="preserve"> громади </w:t>
      </w:r>
      <w:r w:rsidRPr="00C14C3C">
        <w:rPr>
          <w:spacing w:val="7"/>
          <w:sz w:val="28"/>
          <w:szCs w:val="28"/>
          <w:shd w:val="clear" w:color="auto" w:fill="FFFFFF"/>
          <w:lang w:val="uk-UA"/>
        </w:rPr>
        <w:t>–</w:t>
      </w:r>
      <w:r w:rsidR="007B3C87" w:rsidRPr="00C14C3C">
        <w:rPr>
          <w:spacing w:val="7"/>
          <w:sz w:val="28"/>
          <w:szCs w:val="28"/>
          <w:shd w:val="clear" w:color="auto" w:fill="FFFFFF"/>
          <w:lang w:val="uk-UA"/>
        </w:rPr>
        <w:t xml:space="preserve"> </w:t>
      </w:r>
      <w:r w:rsidRPr="00C14C3C">
        <w:rPr>
          <w:spacing w:val="7"/>
          <w:sz w:val="28"/>
          <w:szCs w:val="28"/>
          <w:shd w:val="clear" w:color="auto" w:fill="FFFFFF"/>
          <w:lang w:val="uk-UA"/>
        </w:rPr>
        <w:t xml:space="preserve">депутатам міської ради, працівникам </w:t>
      </w:r>
      <w:r w:rsidR="006771CB" w:rsidRPr="00C14C3C">
        <w:rPr>
          <w:spacing w:val="7"/>
          <w:sz w:val="28"/>
          <w:szCs w:val="28"/>
          <w:shd w:val="clear" w:color="auto" w:fill="FFFFFF"/>
          <w:lang w:val="uk-UA"/>
        </w:rPr>
        <w:t>виконавчих органів</w:t>
      </w:r>
      <w:r w:rsidR="008D3E0C">
        <w:rPr>
          <w:spacing w:val="7"/>
          <w:sz w:val="28"/>
          <w:szCs w:val="28"/>
          <w:shd w:val="clear" w:color="auto" w:fill="FFFFFF"/>
          <w:lang w:val="uk-UA"/>
        </w:rPr>
        <w:t>,</w:t>
      </w:r>
      <w:r w:rsidR="006771CB" w:rsidRPr="00C14C3C">
        <w:rPr>
          <w:spacing w:val="7"/>
          <w:sz w:val="28"/>
          <w:szCs w:val="28"/>
          <w:shd w:val="clear" w:color="auto" w:fill="FFFFFF"/>
          <w:lang w:val="uk-UA"/>
        </w:rPr>
        <w:t xml:space="preserve"> </w:t>
      </w:r>
      <w:r w:rsidRPr="00C14C3C">
        <w:rPr>
          <w:spacing w:val="7"/>
          <w:sz w:val="28"/>
          <w:szCs w:val="28"/>
          <w:shd w:val="clear" w:color="auto" w:fill="FFFFFF"/>
          <w:lang w:val="uk-UA"/>
        </w:rPr>
        <w:t xml:space="preserve">комунальних, державних та приватних підприємств, </w:t>
      </w:r>
      <w:r w:rsidR="007B3C87" w:rsidRPr="00C14C3C">
        <w:rPr>
          <w:spacing w:val="7"/>
          <w:sz w:val="28"/>
          <w:szCs w:val="28"/>
          <w:shd w:val="clear" w:color="auto" w:fill="FFFFFF"/>
          <w:lang w:val="uk-UA"/>
        </w:rPr>
        <w:t xml:space="preserve">галузей освіти, медицини, культури,  </w:t>
      </w:r>
      <w:r w:rsidR="003D41AC" w:rsidRPr="00C14C3C">
        <w:rPr>
          <w:sz w:val="28"/>
          <w:szCs w:val="28"/>
          <w:lang w:val="uk-UA"/>
        </w:rPr>
        <w:t>всім мешканцям</w:t>
      </w:r>
      <w:r w:rsidR="00FD2C30" w:rsidRPr="00C14C3C">
        <w:rPr>
          <w:sz w:val="28"/>
          <w:szCs w:val="28"/>
          <w:lang w:val="uk-UA"/>
        </w:rPr>
        <w:t xml:space="preserve"> -</w:t>
      </w:r>
      <w:r w:rsidR="003D41AC" w:rsidRPr="00C14C3C">
        <w:rPr>
          <w:sz w:val="28"/>
          <w:szCs w:val="28"/>
          <w:lang w:val="uk-UA"/>
        </w:rPr>
        <w:t xml:space="preserve"> за кожну сплачену до бюджету гривню</w:t>
      </w:r>
      <w:r w:rsidRPr="00C14C3C">
        <w:rPr>
          <w:sz w:val="28"/>
          <w:szCs w:val="28"/>
          <w:lang w:val="uk-UA"/>
        </w:rPr>
        <w:t>.</w:t>
      </w:r>
      <w:r w:rsidR="00D31780" w:rsidRPr="00C14C3C">
        <w:rPr>
          <w:sz w:val="28"/>
          <w:szCs w:val="28"/>
          <w:lang w:val="uk-UA"/>
        </w:rPr>
        <w:t xml:space="preserve"> </w:t>
      </w:r>
      <w:r w:rsidRPr="00C14C3C">
        <w:rPr>
          <w:sz w:val="28"/>
          <w:szCs w:val="28"/>
          <w:lang w:val="uk-UA"/>
        </w:rPr>
        <w:t>В</w:t>
      </w:r>
      <w:r w:rsidR="007B3C87" w:rsidRPr="00C14C3C">
        <w:rPr>
          <w:sz w:val="28"/>
          <w:szCs w:val="28"/>
          <w:lang w:val="uk-UA"/>
        </w:rPr>
        <w:t xml:space="preserve">сім </w:t>
      </w:r>
      <w:r w:rsidR="003D41AC" w:rsidRPr="00C14C3C">
        <w:rPr>
          <w:spacing w:val="7"/>
          <w:sz w:val="28"/>
          <w:szCs w:val="28"/>
          <w:shd w:val="clear" w:color="auto" w:fill="FFFFFF"/>
          <w:lang w:val="uk-UA"/>
        </w:rPr>
        <w:t xml:space="preserve"> небайдужим </w:t>
      </w:r>
      <w:proofErr w:type="spellStart"/>
      <w:r w:rsidR="003D41AC" w:rsidRPr="00C14C3C">
        <w:rPr>
          <w:spacing w:val="7"/>
          <w:sz w:val="28"/>
          <w:szCs w:val="28"/>
          <w:shd w:val="clear" w:color="auto" w:fill="FFFFFF"/>
          <w:lang w:val="uk-UA"/>
        </w:rPr>
        <w:t>павлоградцям</w:t>
      </w:r>
      <w:proofErr w:type="spellEnd"/>
      <w:r w:rsidR="007B3C87" w:rsidRPr="00C14C3C">
        <w:rPr>
          <w:spacing w:val="7"/>
          <w:sz w:val="28"/>
          <w:szCs w:val="28"/>
          <w:shd w:val="clear" w:color="auto" w:fill="FFFFFF"/>
          <w:lang w:val="uk-UA"/>
        </w:rPr>
        <w:t xml:space="preserve">, </w:t>
      </w:r>
      <w:r w:rsidR="009D0011" w:rsidRPr="00C14C3C">
        <w:rPr>
          <w:spacing w:val="7"/>
          <w:sz w:val="28"/>
          <w:szCs w:val="28"/>
          <w:shd w:val="clear" w:color="auto" w:fill="FFFFFF"/>
          <w:lang w:val="uk-UA"/>
        </w:rPr>
        <w:t xml:space="preserve">хто </w:t>
      </w:r>
      <w:r w:rsidR="003D41AC" w:rsidRPr="00C14C3C">
        <w:rPr>
          <w:sz w:val="28"/>
          <w:szCs w:val="28"/>
          <w:lang w:val="uk-UA"/>
        </w:rPr>
        <w:t>активно підтриму</w:t>
      </w:r>
      <w:r w:rsidRPr="00C14C3C">
        <w:rPr>
          <w:sz w:val="28"/>
          <w:szCs w:val="28"/>
          <w:lang w:val="uk-UA"/>
        </w:rPr>
        <w:t>є</w:t>
      </w:r>
      <w:r w:rsidR="003D41AC" w:rsidRPr="00C14C3C">
        <w:rPr>
          <w:sz w:val="28"/>
          <w:szCs w:val="28"/>
          <w:lang w:val="uk-UA"/>
        </w:rPr>
        <w:t xml:space="preserve"> захисників, </w:t>
      </w:r>
      <w:proofErr w:type="spellStart"/>
      <w:r w:rsidR="003D41AC" w:rsidRPr="00C14C3C">
        <w:rPr>
          <w:sz w:val="28"/>
          <w:szCs w:val="28"/>
          <w:lang w:val="uk-UA"/>
        </w:rPr>
        <w:t>донатить</w:t>
      </w:r>
      <w:proofErr w:type="spellEnd"/>
      <w:r w:rsidR="003D41AC" w:rsidRPr="00C14C3C">
        <w:rPr>
          <w:sz w:val="28"/>
          <w:szCs w:val="28"/>
          <w:lang w:val="uk-UA"/>
        </w:rPr>
        <w:t xml:space="preserve"> і </w:t>
      </w:r>
      <w:proofErr w:type="spellStart"/>
      <w:r w:rsidR="003D41AC" w:rsidRPr="00C14C3C">
        <w:rPr>
          <w:sz w:val="28"/>
          <w:szCs w:val="28"/>
          <w:lang w:val="uk-UA"/>
        </w:rPr>
        <w:t>волонтерить</w:t>
      </w:r>
      <w:proofErr w:type="spellEnd"/>
      <w:r w:rsidR="003D41AC" w:rsidRPr="00C14C3C">
        <w:rPr>
          <w:sz w:val="28"/>
          <w:szCs w:val="28"/>
          <w:lang w:val="uk-UA"/>
        </w:rPr>
        <w:t xml:space="preserve">. </w:t>
      </w:r>
    </w:p>
    <w:p w:rsidR="0086426C" w:rsidRPr="00926F82" w:rsidRDefault="00A017D9" w:rsidP="00280552">
      <w:pPr>
        <w:pStyle w:val="a3"/>
        <w:spacing w:before="0" w:beforeAutospacing="0" w:after="120" w:afterAutospacing="0"/>
        <w:ind w:firstLine="567"/>
        <w:jc w:val="both"/>
        <w:rPr>
          <w:sz w:val="28"/>
          <w:szCs w:val="28"/>
          <w:lang w:val="uk-UA"/>
        </w:rPr>
      </w:pPr>
      <w:bookmarkStart w:id="0" w:name="_GoBack"/>
      <w:bookmarkEnd w:id="0"/>
      <w:r w:rsidRPr="00926F82">
        <w:rPr>
          <w:sz w:val="28"/>
          <w:szCs w:val="28"/>
          <w:lang w:val="uk-UA"/>
        </w:rPr>
        <w:t xml:space="preserve">Війна змусила нас дещо змінити форми і методи нашої роботи. Але, основні принципи залишаються незмінними. </w:t>
      </w:r>
      <w:r w:rsidR="00936EED" w:rsidRPr="00926F82">
        <w:rPr>
          <w:sz w:val="28"/>
          <w:szCs w:val="28"/>
          <w:lang w:val="uk-UA"/>
        </w:rPr>
        <w:t xml:space="preserve">Протягом року  </w:t>
      </w:r>
      <w:proofErr w:type="spellStart"/>
      <w:r w:rsidR="00936EED" w:rsidRPr="00926F82">
        <w:rPr>
          <w:sz w:val="28"/>
          <w:szCs w:val="28"/>
          <w:lang w:val="uk-UA"/>
        </w:rPr>
        <w:t>Павлоградська</w:t>
      </w:r>
      <w:proofErr w:type="spellEnd"/>
      <w:r w:rsidR="00936EED" w:rsidRPr="00926F82">
        <w:rPr>
          <w:sz w:val="28"/>
          <w:szCs w:val="28"/>
          <w:lang w:val="uk-UA"/>
        </w:rPr>
        <w:t xml:space="preserve"> міська рада  і виконавч</w:t>
      </w:r>
      <w:r w:rsidRPr="00926F82">
        <w:rPr>
          <w:sz w:val="28"/>
          <w:szCs w:val="28"/>
          <w:lang w:val="uk-UA"/>
        </w:rPr>
        <w:t>і</w:t>
      </w:r>
      <w:r w:rsidR="00936EED" w:rsidRPr="00926F82">
        <w:rPr>
          <w:sz w:val="28"/>
          <w:szCs w:val="28"/>
          <w:lang w:val="uk-UA"/>
        </w:rPr>
        <w:t xml:space="preserve"> </w:t>
      </w:r>
      <w:r w:rsidRPr="00926F82">
        <w:rPr>
          <w:sz w:val="28"/>
          <w:szCs w:val="28"/>
          <w:lang w:val="uk-UA"/>
        </w:rPr>
        <w:t>органи</w:t>
      </w:r>
      <w:r w:rsidR="00936EED" w:rsidRPr="00926F82">
        <w:rPr>
          <w:sz w:val="28"/>
          <w:szCs w:val="28"/>
          <w:lang w:val="uk-UA"/>
        </w:rPr>
        <w:t xml:space="preserve"> </w:t>
      </w:r>
      <w:r w:rsidR="009E45DB" w:rsidRPr="00926F82">
        <w:rPr>
          <w:sz w:val="28"/>
          <w:szCs w:val="28"/>
          <w:lang w:val="uk-UA"/>
        </w:rPr>
        <w:t>працювали</w:t>
      </w:r>
      <w:r w:rsidR="00936EED" w:rsidRPr="00926F82">
        <w:rPr>
          <w:sz w:val="28"/>
          <w:szCs w:val="28"/>
          <w:lang w:val="uk-UA"/>
        </w:rPr>
        <w:t xml:space="preserve"> керуючись принципами  законності, відкритості,  гласності  та прозорості  в межах повноважень, визначених діючим законодавством України.</w:t>
      </w:r>
      <w:r w:rsidR="00202B2F" w:rsidRPr="00926F82">
        <w:rPr>
          <w:sz w:val="28"/>
          <w:szCs w:val="28"/>
          <w:lang w:val="uk-UA"/>
        </w:rPr>
        <w:t xml:space="preserve"> </w:t>
      </w:r>
    </w:p>
    <w:p w:rsidR="00366214" w:rsidRPr="00926F82" w:rsidRDefault="00366214" w:rsidP="00E876EE">
      <w:pPr>
        <w:spacing w:after="0" w:line="240" w:lineRule="auto"/>
        <w:ind w:firstLine="567"/>
        <w:jc w:val="both"/>
        <w:rPr>
          <w:rFonts w:ascii="Times New Roman" w:hAnsi="Times New Roman" w:cs="Times New Roman"/>
          <w:sz w:val="28"/>
          <w:szCs w:val="28"/>
          <w:lang w:val="uk-UA"/>
        </w:rPr>
      </w:pPr>
      <w:r w:rsidRPr="00926F82">
        <w:rPr>
          <w:rFonts w:ascii="Times New Roman" w:hAnsi="Times New Roman" w:cs="Times New Roman"/>
          <w:sz w:val="28"/>
          <w:szCs w:val="28"/>
          <w:lang w:val="uk-UA"/>
        </w:rPr>
        <w:t>Основними пріоритетами залишились ті ж</w:t>
      </w:r>
      <w:r w:rsidR="009E45DB" w:rsidRPr="00926F82">
        <w:rPr>
          <w:rFonts w:ascii="Times New Roman" w:hAnsi="Times New Roman" w:cs="Times New Roman"/>
          <w:sz w:val="28"/>
          <w:szCs w:val="28"/>
          <w:lang w:val="uk-UA"/>
        </w:rPr>
        <w:t xml:space="preserve"> напрямки діяльності, </w:t>
      </w:r>
      <w:r w:rsidRPr="00926F82">
        <w:rPr>
          <w:rFonts w:ascii="Times New Roman" w:hAnsi="Times New Roman" w:cs="Times New Roman"/>
          <w:sz w:val="28"/>
          <w:szCs w:val="28"/>
          <w:lang w:val="uk-UA"/>
        </w:rPr>
        <w:t>що і в минулому  році:</w:t>
      </w:r>
    </w:p>
    <w:p w:rsidR="007B3C87" w:rsidRP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66214" w:rsidRPr="00B71D48">
        <w:rPr>
          <w:rFonts w:ascii="Times New Roman" w:hAnsi="Times New Roman" w:cs="Times New Roman"/>
          <w:b/>
          <w:sz w:val="28"/>
          <w:szCs w:val="28"/>
          <w:lang w:val="uk-UA"/>
        </w:rPr>
        <w:t>сприяння обороноздатності України шляхом матеріально-технічного забезпечення потреб підрозділів Збройних сил і Національної гвардії України та інших військових формувань;</w:t>
      </w:r>
      <w:r w:rsidR="0086426C" w:rsidRPr="00B71D48">
        <w:rPr>
          <w:rFonts w:ascii="Times New Roman" w:hAnsi="Times New Roman" w:cs="Times New Roman"/>
          <w:b/>
          <w:sz w:val="28"/>
          <w:szCs w:val="28"/>
          <w:lang w:val="uk-UA"/>
        </w:rPr>
        <w:t xml:space="preserve">                                                 </w:t>
      </w:r>
    </w:p>
    <w:p w:rsidR="00366214" w:rsidRP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9E45DB" w:rsidRPr="00B71D48">
        <w:rPr>
          <w:rFonts w:ascii="Times New Roman" w:hAnsi="Times New Roman" w:cs="Times New Roman"/>
          <w:b/>
          <w:sz w:val="28"/>
          <w:szCs w:val="28"/>
          <w:lang w:val="uk-UA"/>
        </w:rPr>
        <w:t xml:space="preserve">забезпечення життєдіяльності  громади в умовах воєнного стану; </w:t>
      </w:r>
    </w:p>
    <w:p w:rsidR="00B71D48"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F1EE9" w:rsidRPr="00C14C3C">
        <w:rPr>
          <w:rFonts w:ascii="Times New Roman" w:hAnsi="Times New Roman" w:cs="Times New Roman"/>
          <w:b/>
          <w:sz w:val="28"/>
          <w:szCs w:val="28"/>
          <w:lang w:val="uk-UA"/>
        </w:rPr>
        <w:t>п</w:t>
      </w:r>
      <w:r w:rsidR="00366214" w:rsidRPr="00C14C3C">
        <w:rPr>
          <w:rFonts w:ascii="Times New Roman" w:hAnsi="Times New Roman" w:cs="Times New Roman"/>
          <w:b/>
          <w:sz w:val="28"/>
          <w:szCs w:val="28"/>
          <w:lang w:val="uk-UA"/>
        </w:rPr>
        <w:t xml:space="preserve">ідтримка військовослужбовців та сімей загиблих Захисників України; </w:t>
      </w:r>
    </w:p>
    <w:p w:rsidR="00366214" w:rsidRPr="00C14C3C" w:rsidRDefault="00B71D48" w:rsidP="00E876EE">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366214" w:rsidRPr="00C14C3C">
        <w:rPr>
          <w:rFonts w:ascii="Times New Roman" w:hAnsi="Times New Roman" w:cs="Times New Roman"/>
          <w:b/>
          <w:sz w:val="28"/>
          <w:szCs w:val="28"/>
          <w:lang w:val="uk-UA"/>
        </w:rPr>
        <w:t xml:space="preserve">запобігання виникненню надзвичайних ситуацій; </w:t>
      </w:r>
    </w:p>
    <w:p w:rsidR="00366214" w:rsidRPr="00C14C3C" w:rsidRDefault="00B71D48" w:rsidP="00E876EE">
      <w:pPr>
        <w:tabs>
          <w:tab w:val="left" w:pos="851"/>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w:t>
      </w:r>
      <w:r w:rsidR="00366214" w:rsidRPr="00C14C3C">
        <w:rPr>
          <w:rFonts w:ascii="Times New Roman" w:hAnsi="Times New Roman" w:cs="Times New Roman"/>
          <w:b/>
          <w:sz w:val="28"/>
          <w:szCs w:val="28"/>
          <w:lang w:val="uk-UA"/>
        </w:rPr>
        <w:t xml:space="preserve">соціальний захист вразливих категорій населення та  тих, хто прибув в місто в пошуках </w:t>
      </w:r>
      <w:proofErr w:type="spellStart"/>
      <w:r w:rsidR="00366214" w:rsidRPr="00C14C3C">
        <w:rPr>
          <w:rFonts w:ascii="Times New Roman" w:hAnsi="Times New Roman" w:cs="Times New Roman"/>
          <w:b/>
          <w:sz w:val="28"/>
          <w:szCs w:val="28"/>
          <w:lang w:val="uk-UA"/>
        </w:rPr>
        <w:t>прихистку</w:t>
      </w:r>
      <w:proofErr w:type="spellEnd"/>
      <w:r w:rsidR="00366214" w:rsidRPr="00C14C3C">
        <w:rPr>
          <w:rFonts w:ascii="Times New Roman" w:hAnsi="Times New Roman" w:cs="Times New Roman"/>
          <w:b/>
          <w:sz w:val="28"/>
          <w:szCs w:val="28"/>
          <w:lang w:val="uk-UA"/>
        </w:rPr>
        <w:t>;</w:t>
      </w:r>
    </w:p>
    <w:p w:rsidR="00366214" w:rsidRPr="00C14C3C" w:rsidRDefault="00B71D48" w:rsidP="00B71D48">
      <w:pPr>
        <w:tabs>
          <w:tab w:val="left" w:pos="851"/>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t xml:space="preserve">- </w:t>
      </w:r>
      <w:r w:rsidR="00366214" w:rsidRPr="00C14C3C">
        <w:rPr>
          <w:rFonts w:ascii="Times New Roman" w:hAnsi="Times New Roman" w:cs="Times New Roman"/>
          <w:b/>
          <w:sz w:val="28"/>
          <w:szCs w:val="28"/>
          <w:lang w:val="uk-UA"/>
        </w:rPr>
        <w:t xml:space="preserve">забезпечення стабільної роботи об’єктів критичної інфраструктури, облаштування укриттів; </w:t>
      </w:r>
    </w:p>
    <w:p w:rsidR="00366214" w:rsidRPr="00C14C3C" w:rsidRDefault="00B71D48" w:rsidP="00B71D48">
      <w:pPr>
        <w:tabs>
          <w:tab w:val="left" w:pos="851"/>
        </w:tabs>
        <w:spacing w:after="12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 </w:t>
      </w:r>
      <w:r w:rsidR="00366214" w:rsidRPr="00C14C3C">
        <w:rPr>
          <w:rFonts w:ascii="Times New Roman" w:hAnsi="Times New Roman" w:cs="Times New Roman"/>
          <w:b/>
          <w:sz w:val="28"/>
          <w:szCs w:val="28"/>
          <w:lang w:val="uk-UA"/>
        </w:rPr>
        <w:t>медичне обслуговування населення, освіта</w:t>
      </w:r>
      <w:r w:rsidR="00366214" w:rsidRPr="00C14C3C">
        <w:rPr>
          <w:rFonts w:ascii="Times New Roman" w:hAnsi="Times New Roman" w:cs="Times New Roman"/>
          <w:sz w:val="28"/>
          <w:szCs w:val="28"/>
          <w:lang w:val="uk-UA"/>
        </w:rPr>
        <w:t xml:space="preserve"> тощо. </w:t>
      </w:r>
    </w:p>
    <w:p w:rsidR="005821C1" w:rsidRDefault="00E876EE" w:rsidP="0028055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6214" w:rsidRPr="00C14C3C">
        <w:rPr>
          <w:rFonts w:ascii="Times New Roman" w:hAnsi="Times New Roman" w:cs="Times New Roman"/>
          <w:sz w:val="28"/>
          <w:szCs w:val="28"/>
          <w:lang w:val="uk-UA"/>
        </w:rPr>
        <w:t>Для вирішення нагальних питань, пов’язаних з  життєдіяльністю міста та воєнним станом в країні, у 2024 році проведено</w:t>
      </w:r>
      <w:r w:rsidR="005821C1">
        <w:rPr>
          <w:rFonts w:ascii="Times New Roman" w:hAnsi="Times New Roman" w:cs="Times New Roman"/>
          <w:sz w:val="28"/>
          <w:szCs w:val="28"/>
          <w:lang w:val="uk-UA"/>
        </w:rPr>
        <w:t>:</w:t>
      </w:r>
    </w:p>
    <w:p w:rsidR="005821C1" w:rsidRDefault="005821C1" w:rsidP="00280552">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 </w:t>
      </w:r>
      <w:r w:rsidR="00366214" w:rsidRPr="00C14C3C">
        <w:rPr>
          <w:rFonts w:ascii="Times New Roman" w:hAnsi="Times New Roman" w:cs="Times New Roman"/>
          <w:sz w:val="28"/>
          <w:szCs w:val="28"/>
          <w:lang w:val="uk-UA"/>
        </w:rPr>
        <w:t xml:space="preserve"> </w:t>
      </w:r>
      <w:r w:rsidR="00D05031" w:rsidRPr="00C14C3C">
        <w:rPr>
          <w:rFonts w:ascii="Times New Roman" w:hAnsi="Times New Roman" w:cs="Times New Roman"/>
          <w:b/>
          <w:sz w:val="28"/>
          <w:szCs w:val="28"/>
          <w:lang w:val="uk-UA"/>
        </w:rPr>
        <w:t>12</w:t>
      </w:r>
      <w:r w:rsidR="00D05031" w:rsidRPr="00C14C3C">
        <w:rPr>
          <w:rFonts w:ascii="Times New Roman" w:hAnsi="Times New Roman" w:cs="Times New Roman"/>
          <w:sz w:val="28"/>
          <w:szCs w:val="28"/>
          <w:lang w:val="uk-UA"/>
        </w:rPr>
        <w:t xml:space="preserve"> </w:t>
      </w:r>
      <w:r w:rsidR="00366214" w:rsidRPr="00C14C3C">
        <w:rPr>
          <w:rFonts w:ascii="Times New Roman" w:hAnsi="Times New Roman" w:cs="Times New Roman"/>
          <w:b/>
          <w:sz w:val="28"/>
          <w:szCs w:val="28"/>
          <w:lang w:val="uk-UA"/>
        </w:rPr>
        <w:t>сесій</w:t>
      </w:r>
      <w:r w:rsidR="00366214" w:rsidRPr="00C14C3C">
        <w:rPr>
          <w:rFonts w:ascii="Times New Roman" w:hAnsi="Times New Roman" w:cs="Times New Roman"/>
          <w:sz w:val="28"/>
          <w:szCs w:val="28"/>
          <w:lang w:val="uk-UA"/>
        </w:rPr>
        <w:t xml:space="preserve"> міської ради і прийнято </w:t>
      </w:r>
      <w:r w:rsidR="00185470">
        <w:rPr>
          <w:rFonts w:ascii="Times New Roman" w:hAnsi="Times New Roman" w:cs="Times New Roman"/>
          <w:b/>
          <w:sz w:val="28"/>
          <w:szCs w:val="28"/>
          <w:lang w:val="uk-UA"/>
        </w:rPr>
        <w:t>532</w:t>
      </w:r>
      <w:r w:rsidR="00D05031" w:rsidRPr="00C14C3C">
        <w:rPr>
          <w:rFonts w:ascii="Times New Roman" w:hAnsi="Times New Roman" w:cs="Times New Roman"/>
          <w:sz w:val="28"/>
          <w:szCs w:val="28"/>
          <w:lang w:val="uk-UA"/>
        </w:rPr>
        <w:t xml:space="preserve"> </w:t>
      </w:r>
      <w:r w:rsidR="00366214" w:rsidRPr="00C14C3C">
        <w:rPr>
          <w:rFonts w:ascii="Times New Roman" w:hAnsi="Times New Roman" w:cs="Times New Roman"/>
          <w:b/>
          <w:sz w:val="28"/>
          <w:szCs w:val="28"/>
          <w:lang w:val="uk-UA"/>
        </w:rPr>
        <w:t>рішен</w:t>
      </w:r>
      <w:r w:rsidR="00185470">
        <w:rPr>
          <w:rFonts w:ascii="Times New Roman" w:hAnsi="Times New Roman" w:cs="Times New Roman"/>
          <w:b/>
          <w:sz w:val="28"/>
          <w:szCs w:val="28"/>
          <w:lang w:val="uk-UA"/>
        </w:rPr>
        <w:t>ня</w:t>
      </w:r>
      <w:r>
        <w:rPr>
          <w:rFonts w:ascii="Times New Roman" w:hAnsi="Times New Roman" w:cs="Times New Roman"/>
          <w:b/>
          <w:sz w:val="28"/>
          <w:szCs w:val="28"/>
          <w:lang w:val="uk-UA"/>
        </w:rPr>
        <w:t>;</w:t>
      </w:r>
    </w:p>
    <w:p w:rsidR="001570DE" w:rsidRDefault="005821C1" w:rsidP="005821C1">
      <w:pPr>
        <w:spacing w:after="12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- 52 </w:t>
      </w:r>
      <w:r w:rsidR="00366214" w:rsidRPr="00C14C3C">
        <w:rPr>
          <w:rFonts w:ascii="Times New Roman" w:hAnsi="Times New Roman" w:cs="Times New Roman"/>
          <w:sz w:val="28"/>
          <w:szCs w:val="28"/>
          <w:lang w:val="uk-UA"/>
        </w:rPr>
        <w:t xml:space="preserve"> </w:t>
      </w:r>
      <w:r w:rsidR="00D3193F">
        <w:rPr>
          <w:rFonts w:ascii="Times New Roman" w:hAnsi="Times New Roman" w:cs="Times New Roman"/>
          <w:sz w:val="28"/>
          <w:szCs w:val="28"/>
          <w:lang w:val="uk-UA"/>
        </w:rPr>
        <w:t xml:space="preserve"> </w:t>
      </w:r>
      <w:r w:rsidR="00366214" w:rsidRPr="00C14C3C">
        <w:rPr>
          <w:rFonts w:ascii="Times New Roman" w:hAnsi="Times New Roman" w:cs="Times New Roman"/>
          <w:b/>
          <w:sz w:val="28"/>
          <w:szCs w:val="28"/>
          <w:lang w:val="uk-UA"/>
        </w:rPr>
        <w:t>засідан</w:t>
      </w:r>
      <w:r w:rsidR="00D3193F">
        <w:rPr>
          <w:rFonts w:ascii="Times New Roman" w:hAnsi="Times New Roman" w:cs="Times New Roman"/>
          <w:b/>
          <w:sz w:val="28"/>
          <w:szCs w:val="28"/>
          <w:lang w:val="uk-UA"/>
        </w:rPr>
        <w:t>ня</w:t>
      </w:r>
      <w:r w:rsidR="00366214" w:rsidRPr="00C14C3C">
        <w:rPr>
          <w:rFonts w:ascii="Times New Roman" w:hAnsi="Times New Roman" w:cs="Times New Roman"/>
          <w:sz w:val="28"/>
          <w:szCs w:val="28"/>
          <w:lang w:val="uk-UA"/>
        </w:rPr>
        <w:t xml:space="preserve"> виконкому (у т.ч. </w:t>
      </w:r>
      <w:r w:rsidR="00D3193F">
        <w:rPr>
          <w:rFonts w:ascii="Times New Roman" w:hAnsi="Times New Roman" w:cs="Times New Roman"/>
          <w:sz w:val="28"/>
          <w:szCs w:val="28"/>
          <w:lang w:val="uk-UA"/>
        </w:rPr>
        <w:t>27</w:t>
      </w:r>
      <w:r w:rsidR="00366214" w:rsidRPr="00C14C3C">
        <w:rPr>
          <w:rFonts w:ascii="Times New Roman" w:hAnsi="Times New Roman" w:cs="Times New Roman"/>
          <w:sz w:val="28"/>
          <w:szCs w:val="28"/>
          <w:lang w:val="uk-UA"/>
        </w:rPr>
        <w:t xml:space="preserve"> позачергових), прийнято </w:t>
      </w:r>
      <w:r w:rsidR="00D3193F" w:rsidRPr="002955B7">
        <w:rPr>
          <w:rFonts w:ascii="Times New Roman" w:hAnsi="Times New Roman" w:cs="Times New Roman"/>
          <w:b/>
          <w:sz w:val="28"/>
          <w:szCs w:val="28"/>
          <w:lang w:val="uk-UA"/>
        </w:rPr>
        <w:t>1947</w:t>
      </w:r>
      <w:r w:rsidR="00366214" w:rsidRPr="00C14C3C">
        <w:rPr>
          <w:rFonts w:ascii="Times New Roman" w:hAnsi="Times New Roman" w:cs="Times New Roman"/>
          <w:b/>
          <w:sz w:val="28"/>
          <w:szCs w:val="28"/>
          <w:lang w:val="uk-UA"/>
        </w:rPr>
        <w:t xml:space="preserve"> рішен</w:t>
      </w:r>
      <w:r w:rsidR="00A617BF">
        <w:rPr>
          <w:rFonts w:ascii="Times New Roman" w:hAnsi="Times New Roman" w:cs="Times New Roman"/>
          <w:b/>
          <w:sz w:val="28"/>
          <w:szCs w:val="28"/>
          <w:lang w:val="uk-UA"/>
        </w:rPr>
        <w:t>ь</w:t>
      </w:r>
      <w:r w:rsidR="001570DE">
        <w:rPr>
          <w:rFonts w:ascii="Times New Roman" w:hAnsi="Times New Roman" w:cs="Times New Roman"/>
          <w:b/>
          <w:sz w:val="28"/>
          <w:szCs w:val="28"/>
          <w:lang w:val="uk-UA"/>
        </w:rPr>
        <w:t>;</w:t>
      </w:r>
      <w:r w:rsidR="00366214" w:rsidRPr="00C14C3C">
        <w:rPr>
          <w:rFonts w:ascii="Times New Roman" w:hAnsi="Times New Roman" w:cs="Times New Roman"/>
          <w:b/>
          <w:sz w:val="28"/>
          <w:szCs w:val="28"/>
          <w:lang w:val="uk-UA"/>
        </w:rPr>
        <w:t xml:space="preserve"> </w:t>
      </w:r>
    </w:p>
    <w:p w:rsidR="00366214" w:rsidRPr="00C14C3C" w:rsidRDefault="001570DE" w:rsidP="005821C1">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00375248">
        <w:rPr>
          <w:rFonts w:ascii="Times New Roman" w:hAnsi="Times New Roman" w:cs="Times New Roman"/>
          <w:sz w:val="28"/>
          <w:szCs w:val="28"/>
          <w:lang w:val="uk-UA"/>
        </w:rPr>
        <w:t xml:space="preserve"> </w:t>
      </w:r>
      <w:r w:rsidR="00D3193F" w:rsidRPr="002955B7">
        <w:rPr>
          <w:rFonts w:ascii="Times New Roman" w:hAnsi="Times New Roman" w:cs="Times New Roman"/>
          <w:b/>
          <w:sz w:val="28"/>
          <w:szCs w:val="28"/>
          <w:lang w:val="uk-UA"/>
        </w:rPr>
        <w:t>1818</w:t>
      </w:r>
      <w:r w:rsidR="00366214" w:rsidRPr="002955B7">
        <w:rPr>
          <w:rFonts w:ascii="Times New Roman" w:hAnsi="Times New Roman" w:cs="Times New Roman"/>
          <w:b/>
          <w:sz w:val="28"/>
          <w:szCs w:val="28"/>
          <w:lang w:val="uk-UA"/>
        </w:rPr>
        <w:t xml:space="preserve"> розпоряджень</w:t>
      </w:r>
      <w:r w:rsidR="00366214" w:rsidRPr="00C14C3C">
        <w:rPr>
          <w:rFonts w:ascii="Times New Roman" w:hAnsi="Times New Roman" w:cs="Times New Roman"/>
          <w:sz w:val="28"/>
          <w:szCs w:val="28"/>
          <w:lang w:val="uk-UA"/>
        </w:rPr>
        <w:t xml:space="preserve"> міського голови. </w:t>
      </w:r>
    </w:p>
    <w:p w:rsidR="00366214" w:rsidRPr="00C14C3C" w:rsidRDefault="00E876EE" w:rsidP="0028055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366214" w:rsidRPr="00C14C3C">
        <w:rPr>
          <w:rFonts w:ascii="Times New Roman" w:hAnsi="Times New Roman" w:cs="Times New Roman"/>
          <w:b/>
          <w:sz w:val="28"/>
          <w:szCs w:val="28"/>
          <w:lang w:val="uk-UA"/>
        </w:rPr>
        <w:t>Основні зусилля міської влади були направлені на виконання доходної частини міського бюджету</w:t>
      </w:r>
      <w:r w:rsidR="00793130">
        <w:rPr>
          <w:rFonts w:ascii="Times New Roman" w:hAnsi="Times New Roman" w:cs="Times New Roman"/>
          <w:b/>
          <w:sz w:val="28"/>
          <w:szCs w:val="28"/>
          <w:lang w:val="uk-UA"/>
        </w:rPr>
        <w:t xml:space="preserve">, </w:t>
      </w:r>
      <w:r w:rsidR="00A617BF">
        <w:rPr>
          <w:rFonts w:ascii="Times New Roman" w:hAnsi="Times New Roman" w:cs="Times New Roman"/>
          <w:b/>
          <w:sz w:val="28"/>
          <w:szCs w:val="28"/>
          <w:lang w:val="uk-UA"/>
        </w:rPr>
        <w:t>його раціональне</w:t>
      </w:r>
      <w:r w:rsidR="005427F9" w:rsidRPr="00C14C3C">
        <w:rPr>
          <w:rFonts w:ascii="Times New Roman" w:hAnsi="Times New Roman" w:cs="Times New Roman"/>
          <w:b/>
          <w:sz w:val="28"/>
          <w:szCs w:val="28"/>
          <w:lang w:val="uk-UA"/>
        </w:rPr>
        <w:t xml:space="preserve"> використання </w:t>
      </w:r>
      <w:r w:rsidR="00366214" w:rsidRPr="00C14C3C">
        <w:rPr>
          <w:rFonts w:ascii="Times New Roman" w:hAnsi="Times New Roman" w:cs="Times New Roman"/>
          <w:b/>
          <w:sz w:val="28"/>
          <w:szCs w:val="28"/>
          <w:lang w:val="uk-UA"/>
        </w:rPr>
        <w:t xml:space="preserve"> </w:t>
      </w:r>
      <w:r w:rsidR="00366214" w:rsidRPr="00C14C3C">
        <w:rPr>
          <w:rFonts w:ascii="Times New Roman" w:hAnsi="Times New Roman" w:cs="Times New Roman"/>
          <w:sz w:val="28"/>
          <w:szCs w:val="28"/>
          <w:lang w:val="uk-UA"/>
        </w:rPr>
        <w:t>відповідно до діючого законодавства України</w:t>
      </w:r>
      <w:r w:rsidR="005427F9" w:rsidRPr="00C14C3C">
        <w:rPr>
          <w:rFonts w:ascii="Times New Roman" w:hAnsi="Times New Roman" w:cs="Times New Roman"/>
          <w:sz w:val="28"/>
          <w:szCs w:val="28"/>
          <w:lang w:val="uk-UA"/>
        </w:rPr>
        <w:t xml:space="preserve"> та вимог воєнного </w:t>
      </w:r>
      <w:r w:rsidR="00E55DA1" w:rsidRPr="00C14C3C">
        <w:rPr>
          <w:rFonts w:ascii="Times New Roman" w:hAnsi="Times New Roman" w:cs="Times New Roman"/>
          <w:sz w:val="28"/>
          <w:szCs w:val="28"/>
          <w:lang w:val="uk-UA"/>
        </w:rPr>
        <w:t>стану</w:t>
      </w:r>
      <w:r w:rsidR="005427F9" w:rsidRPr="00C14C3C">
        <w:rPr>
          <w:rFonts w:ascii="Times New Roman" w:hAnsi="Times New Roman" w:cs="Times New Roman"/>
          <w:sz w:val="28"/>
          <w:szCs w:val="28"/>
          <w:lang w:val="uk-UA"/>
        </w:rPr>
        <w:t>.</w:t>
      </w:r>
      <w:r w:rsidR="00366214" w:rsidRPr="00C14C3C">
        <w:rPr>
          <w:rFonts w:ascii="Times New Roman" w:hAnsi="Times New Roman" w:cs="Times New Roman"/>
          <w:sz w:val="28"/>
          <w:szCs w:val="28"/>
          <w:lang w:val="uk-UA"/>
        </w:rPr>
        <w:t xml:space="preserve"> </w:t>
      </w:r>
    </w:p>
    <w:p w:rsidR="009D6426" w:rsidRPr="00C14C3C" w:rsidRDefault="0068707E" w:rsidP="00276153">
      <w:pPr>
        <w:spacing w:after="0" w:line="240" w:lineRule="auto"/>
        <w:ind w:left="57" w:right="57" w:firstLine="6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00681E83" w:rsidRPr="00C14C3C">
        <w:rPr>
          <w:rFonts w:ascii="Times New Roman" w:hAnsi="Times New Roman" w:cs="Times New Roman"/>
          <w:sz w:val="28"/>
          <w:szCs w:val="28"/>
          <w:shd w:val="clear" w:color="auto" w:fill="FFFFFF"/>
          <w:lang w:val="uk-UA"/>
        </w:rPr>
        <w:t>начно зросли видатки на</w:t>
      </w:r>
      <w:r w:rsidR="007727CF">
        <w:rPr>
          <w:rFonts w:ascii="Times New Roman" w:hAnsi="Times New Roman" w:cs="Times New Roman"/>
          <w:sz w:val="28"/>
          <w:szCs w:val="28"/>
          <w:shd w:val="clear" w:color="auto" w:fill="FFFFFF"/>
          <w:lang w:val="uk-UA"/>
        </w:rPr>
        <w:t>:</w:t>
      </w:r>
      <w:r w:rsidR="00681E83" w:rsidRPr="00C14C3C">
        <w:rPr>
          <w:rFonts w:ascii="Times New Roman" w:hAnsi="Times New Roman" w:cs="Times New Roman"/>
          <w:sz w:val="28"/>
          <w:szCs w:val="28"/>
          <w:shd w:val="clear" w:color="auto" w:fill="FFFFFF"/>
          <w:lang w:val="uk-UA"/>
        </w:rPr>
        <w:t xml:space="preserve"> </w:t>
      </w:r>
    </w:p>
    <w:p w:rsidR="009950C1" w:rsidRPr="00276153" w:rsidRDefault="00276153" w:rsidP="00276153">
      <w:pPr>
        <w:spacing w:after="0" w:line="240" w:lineRule="auto"/>
        <w:ind w:right="57" w:firstLine="708"/>
        <w:jc w:val="both"/>
        <w:rPr>
          <w:rFonts w:ascii="Times New Roman" w:hAnsi="Times New Roman" w:cs="Times New Roman"/>
          <w:sz w:val="28"/>
          <w:szCs w:val="28"/>
          <w:lang w:val="uk-UA"/>
        </w:rPr>
      </w:pPr>
      <w:r>
        <w:rPr>
          <w:rFonts w:ascii="Times New Roman" w:hAnsi="Times New Roman" w:cs="Times New Roman"/>
          <w:b/>
          <w:sz w:val="28"/>
          <w:szCs w:val="28"/>
          <w:shd w:val="clear" w:color="auto" w:fill="FFFFFF"/>
          <w:lang w:val="uk-UA"/>
        </w:rPr>
        <w:t xml:space="preserve">- </w:t>
      </w:r>
      <w:r w:rsidR="009950C1" w:rsidRPr="00276153">
        <w:rPr>
          <w:rFonts w:ascii="Times New Roman" w:hAnsi="Times New Roman" w:cs="Times New Roman"/>
          <w:b/>
          <w:sz w:val="28"/>
          <w:szCs w:val="28"/>
          <w:shd w:val="clear" w:color="auto" w:fill="FFFFFF"/>
          <w:lang w:val="uk-UA"/>
        </w:rPr>
        <w:t xml:space="preserve">підтримку </w:t>
      </w:r>
      <w:r w:rsidR="009950C1" w:rsidRPr="00276153">
        <w:rPr>
          <w:rFonts w:ascii="Times New Roman" w:hAnsi="Times New Roman" w:cs="Times New Roman"/>
          <w:b/>
          <w:sz w:val="28"/>
          <w:szCs w:val="28"/>
          <w:lang w:val="uk-UA"/>
        </w:rPr>
        <w:t xml:space="preserve">територіальної оборони </w:t>
      </w:r>
      <w:r w:rsidR="007727CF" w:rsidRPr="00276153">
        <w:rPr>
          <w:rFonts w:ascii="Times New Roman" w:hAnsi="Times New Roman" w:cs="Times New Roman"/>
          <w:b/>
          <w:sz w:val="28"/>
          <w:szCs w:val="28"/>
          <w:lang w:val="uk-UA"/>
        </w:rPr>
        <w:t>і</w:t>
      </w:r>
      <w:r w:rsidR="009950C1" w:rsidRPr="00276153">
        <w:rPr>
          <w:rFonts w:ascii="Times New Roman" w:hAnsi="Times New Roman" w:cs="Times New Roman"/>
          <w:b/>
          <w:sz w:val="28"/>
          <w:szCs w:val="28"/>
          <w:lang w:val="uk-UA"/>
        </w:rPr>
        <w:t xml:space="preserve"> інших військових </w:t>
      </w:r>
      <w:r w:rsidR="005427F9" w:rsidRPr="00276153">
        <w:rPr>
          <w:rFonts w:ascii="Times New Roman" w:hAnsi="Times New Roman" w:cs="Times New Roman"/>
          <w:b/>
          <w:sz w:val="28"/>
          <w:szCs w:val="28"/>
          <w:lang w:val="uk-UA"/>
        </w:rPr>
        <w:t xml:space="preserve"> </w:t>
      </w:r>
      <w:r w:rsidR="009950C1" w:rsidRPr="00276153">
        <w:rPr>
          <w:rFonts w:ascii="Times New Roman" w:hAnsi="Times New Roman" w:cs="Times New Roman"/>
          <w:b/>
          <w:sz w:val="28"/>
          <w:szCs w:val="28"/>
          <w:lang w:val="uk-UA"/>
        </w:rPr>
        <w:t>формувань ЗСУ</w:t>
      </w:r>
      <w:r w:rsidR="005427F9" w:rsidRPr="00276153">
        <w:rPr>
          <w:rFonts w:ascii="Times New Roman" w:hAnsi="Times New Roman" w:cs="Times New Roman"/>
          <w:b/>
          <w:sz w:val="28"/>
          <w:szCs w:val="28"/>
          <w:lang w:val="uk-UA"/>
        </w:rPr>
        <w:t xml:space="preserve"> </w:t>
      </w:r>
      <w:r w:rsidR="007727CF" w:rsidRPr="00276153">
        <w:rPr>
          <w:rFonts w:ascii="Times New Roman" w:hAnsi="Times New Roman" w:cs="Times New Roman"/>
          <w:b/>
          <w:sz w:val="28"/>
          <w:szCs w:val="28"/>
          <w:lang w:val="uk-UA"/>
        </w:rPr>
        <w:t>та</w:t>
      </w:r>
      <w:r w:rsidR="009950C1" w:rsidRPr="00276153">
        <w:rPr>
          <w:rFonts w:ascii="Times New Roman" w:hAnsi="Times New Roman" w:cs="Times New Roman"/>
          <w:b/>
          <w:sz w:val="28"/>
          <w:szCs w:val="28"/>
          <w:lang w:val="uk-UA"/>
        </w:rPr>
        <w:t xml:space="preserve"> </w:t>
      </w:r>
      <w:r w:rsidR="009950C1" w:rsidRPr="00276153">
        <w:rPr>
          <w:rFonts w:ascii="Times New Roman" w:hAnsi="Times New Roman" w:cs="Times New Roman"/>
          <w:b/>
          <w:sz w:val="28"/>
          <w:szCs w:val="28"/>
          <w:shd w:val="clear" w:color="auto" w:fill="FFFFFF"/>
          <w:lang w:val="uk-UA"/>
        </w:rPr>
        <w:t xml:space="preserve"> </w:t>
      </w:r>
      <w:r w:rsidR="005427F9" w:rsidRPr="00276153">
        <w:rPr>
          <w:rFonts w:ascii="Times New Roman" w:hAnsi="Times New Roman" w:cs="Times New Roman"/>
          <w:b/>
          <w:sz w:val="28"/>
          <w:szCs w:val="28"/>
          <w:shd w:val="clear" w:color="auto" w:fill="FFFFFF"/>
          <w:lang w:val="uk-UA"/>
        </w:rPr>
        <w:t>облаштування найпростіших укриттів в установах міста</w:t>
      </w:r>
      <w:r>
        <w:rPr>
          <w:rFonts w:ascii="Times New Roman" w:hAnsi="Times New Roman" w:cs="Times New Roman"/>
          <w:b/>
          <w:sz w:val="28"/>
          <w:szCs w:val="28"/>
          <w:shd w:val="clear" w:color="auto" w:fill="FFFFFF"/>
          <w:lang w:val="uk-UA"/>
        </w:rPr>
        <w:t>;</w:t>
      </w:r>
      <w:r w:rsidR="005427F9" w:rsidRPr="00276153">
        <w:rPr>
          <w:rFonts w:ascii="Times New Roman" w:hAnsi="Times New Roman" w:cs="Times New Roman"/>
          <w:b/>
          <w:sz w:val="28"/>
          <w:szCs w:val="28"/>
          <w:shd w:val="clear" w:color="auto" w:fill="FFFFFF"/>
          <w:lang w:val="uk-UA"/>
        </w:rPr>
        <w:t xml:space="preserve"> </w:t>
      </w:r>
    </w:p>
    <w:p w:rsidR="009950C1" w:rsidRPr="00276153" w:rsidRDefault="00276153" w:rsidP="00276153">
      <w:pPr>
        <w:spacing w:after="0" w:line="240" w:lineRule="auto"/>
        <w:ind w:right="57" w:firstLine="708"/>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 </w:t>
      </w:r>
      <w:r w:rsidR="009950C1" w:rsidRPr="00276153">
        <w:rPr>
          <w:rFonts w:ascii="Times New Roman" w:hAnsi="Times New Roman" w:cs="Times New Roman"/>
          <w:b/>
          <w:sz w:val="28"/>
          <w:szCs w:val="28"/>
          <w:shd w:val="clear" w:color="auto" w:fill="FFFFFF"/>
          <w:lang w:val="uk-UA"/>
        </w:rPr>
        <w:t>ліквідац</w:t>
      </w:r>
      <w:r>
        <w:rPr>
          <w:rFonts w:ascii="Times New Roman" w:hAnsi="Times New Roman" w:cs="Times New Roman"/>
          <w:b/>
          <w:sz w:val="28"/>
          <w:szCs w:val="28"/>
          <w:shd w:val="clear" w:color="auto" w:fill="FFFFFF"/>
          <w:lang w:val="uk-UA"/>
        </w:rPr>
        <w:t>ію наслідків ракетних обстрілів;</w:t>
      </w:r>
    </w:p>
    <w:p w:rsidR="009D6426" w:rsidRPr="00276153" w:rsidRDefault="00276153" w:rsidP="00276153">
      <w:pPr>
        <w:spacing w:after="0" w:line="240" w:lineRule="auto"/>
        <w:ind w:right="57" w:firstLine="708"/>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 </w:t>
      </w:r>
      <w:r w:rsidR="00681E83" w:rsidRPr="00276153">
        <w:rPr>
          <w:rFonts w:ascii="Times New Roman" w:hAnsi="Times New Roman" w:cs="Times New Roman"/>
          <w:b/>
          <w:sz w:val="28"/>
          <w:szCs w:val="28"/>
          <w:shd w:val="clear" w:color="auto" w:fill="FFFFFF"/>
          <w:lang w:val="uk-UA"/>
        </w:rPr>
        <w:t>соціальний зах</w:t>
      </w:r>
      <w:r>
        <w:rPr>
          <w:rFonts w:ascii="Times New Roman" w:hAnsi="Times New Roman" w:cs="Times New Roman"/>
          <w:b/>
          <w:sz w:val="28"/>
          <w:szCs w:val="28"/>
          <w:shd w:val="clear" w:color="auto" w:fill="FFFFFF"/>
          <w:lang w:val="uk-UA"/>
        </w:rPr>
        <w:t>ист населення та підтримку ВПО;</w:t>
      </w:r>
    </w:p>
    <w:p w:rsidR="00681E83" w:rsidRPr="00276153" w:rsidRDefault="00276153" w:rsidP="00276153">
      <w:pPr>
        <w:spacing w:after="120" w:line="240" w:lineRule="auto"/>
        <w:ind w:right="57" w:firstLine="708"/>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 </w:t>
      </w:r>
      <w:r w:rsidR="00FD187A" w:rsidRPr="00276153">
        <w:rPr>
          <w:rFonts w:ascii="Times New Roman" w:hAnsi="Times New Roman" w:cs="Times New Roman"/>
          <w:b/>
          <w:sz w:val="28"/>
          <w:szCs w:val="28"/>
          <w:shd w:val="clear" w:color="auto" w:fill="FFFFFF"/>
          <w:lang w:val="uk-UA"/>
        </w:rPr>
        <w:t>укріплення матеріально-технічної бази лікувальних закладів міста</w:t>
      </w:r>
      <w:r w:rsidR="004F1EE9" w:rsidRPr="00276153">
        <w:rPr>
          <w:rFonts w:ascii="Times New Roman" w:hAnsi="Times New Roman" w:cs="Times New Roman"/>
          <w:b/>
          <w:sz w:val="28"/>
          <w:szCs w:val="28"/>
          <w:shd w:val="clear" w:color="auto" w:fill="FFFFFF"/>
          <w:lang w:val="uk-UA"/>
        </w:rPr>
        <w:t>.</w:t>
      </w:r>
      <w:r w:rsidR="009950C1" w:rsidRPr="00276153">
        <w:rPr>
          <w:rFonts w:ascii="Times New Roman" w:hAnsi="Times New Roman" w:cs="Times New Roman"/>
          <w:sz w:val="28"/>
          <w:szCs w:val="28"/>
          <w:shd w:val="clear" w:color="auto" w:fill="FFFFFF"/>
          <w:lang w:val="uk-UA"/>
        </w:rPr>
        <w:t xml:space="preserve">  </w:t>
      </w:r>
    </w:p>
    <w:p w:rsidR="009D6426" w:rsidRPr="00C14C3C" w:rsidRDefault="00D05031" w:rsidP="00E876EE">
      <w:pPr>
        <w:pStyle w:val="a3"/>
        <w:spacing w:before="0" w:beforeAutospacing="0" w:after="0" w:afterAutospacing="0"/>
        <w:jc w:val="both"/>
        <w:rPr>
          <w:sz w:val="28"/>
          <w:szCs w:val="28"/>
          <w:lang w:val="uk-UA"/>
        </w:rPr>
      </w:pPr>
      <w:r w:rsidRPr="00C14C3C">
        <w:rPr>
          <w:sz w:val="28"/>
          <w:szCs w:val="28"/>
          <w:shd w:val="clear" w:color="auto" w:fill="FFFFFF"/>
          <w:lang w:val="uk-UA"/>
        </w:rPr>
        <w:t xml:space="preserve">   </w:t>
      </w:r>
      <w:r w:rsidR="00793130">
        <w:rPr>
          <w:sz w:val="28"/>
          <w:szCs w:val="28"/>
          <w:shd w:val="clear" w:color="auto" w:fill="FFFFFF"/>
          <w:lang w:val="uk-UA"/>
        </w:rPr>
        <w:t xml:space="preserve">     </w:t>
      </w:r>
      <w:r w:rsidR="00E876EE">
        <w:rPr>
          <w:sz w:val="28"/>
          <w:szCs w:val="28"/>
          <w:shd w:val="clear" w:color="auto" w:fill="FFFFFF"/>
          <w:lang w:val="uk-UA"/>
        </w:rPr>
        <w:t xml:space="preserve"> </w:t>
      </w:r>
      <w:r w:rsidR="00BD522D" w:rsidRPr="00C14C3C">
        <w:rPr>
          <w:sz w:val="28"/>
          <w:szCs w:val="28"/>
          <w:shd w:val="clear" w:color="auto" w:fill="FFFFFF"/>
          <w:lang w:val="uk-UA"/>
        </w:rPr>
        <w:t>За 2024 рік виконання дох</w:t>
      </w:r>
      <w:r w:rsidR="00A017D9">
        <w:rPr>
          <w:sz w:val="28"/>
          <w:szCs w:val="28"/>
          <w:shd w:val="clear" w:color="auto" w:fill="FFFFFF"/>
          <w:lang w:val="uk-UA"/>
        </w:rPr>
        <w:t>о</w:t>
      </w:r>
      <w:r w:rsidR="00BD522D" w:rsidRPr="00C14C3C">
        <w:rPr>
          <w:sz w:val="28"/>
          <w:szCs w:val="28"/>
          <w:shd w:val="clear" w:color="auto" w:fill="FFFFFF"/>
          <w:lang w:val="uk-UA"/>
        </w:rPr>
        <w:t>дної частини  бюджету склад</w:t>
      </w:r>
      <w:r w:rsidR="00FE177F" w:rsidRPr="00C14C3C">
        <w:rPr>
          <w:sz w:val="28"/>
          <w:szCs w:val="28"/>
          <w:shd w:val="clear" w:color="auto" w:fill="FFFFFF"/>
          <w:lang w:val="uk-UA"/>
        </w:rPr>
        <w:t>ає</w:t>
      </w:r>
      <w:r w:rsidR="00BD522D" w:rsidRPr="00C14C3C">
        <w:rPr>
          <w:b/>
          <w:sz w:val="28"/>
          <w:szCs w:val="28"/>
          <w:shd w:val="clear" w:color="auto" w:fill="FFFFFF"/>
          <w:lang w:val="uk-UA"/>
        </w:rPr>
        <w:t xml:space="preserve"> </w:t>
      </w:r>
      <w:r w:rsidR="00FE177F" w:rsidRPr="00C14C3C">
        <w:rPr>
          <w:b/>
          <w:sz w:val="28"/>
          <w:szCs w:val="28"/>
          <w:shd w:val="clear" w:color="auto" w:fill="FFFFFF"/>
          <w:lang w:val="uk-UA"/>
        </w:rPr>
        <w:t xml:space="preserve">   </w:t>
      </w:r>
      <w:r w:rsidR="006607A3">
        <w:rPr>
          <w:b/>
          <w:sz w:val="28"/>
          <w:szCs w:val="28"/>
          <w:shd w:val="clear" w:color="auto" w:fill="FFFFFF"/>
          <w:lang w:val="uk-UA"/>
        </w:rPr>
        <w:t xml:space="preserve">                                        </w:t>
      </w:r>
      <w:r w:rsidR="002665DA" w:rsidRPr="00C14C3C">
        <w:rPr>
          <w:b/>
          <w:sz w:val="28"/>
          <w:szCs w:val="28"/>
          <w:lang w:val="uk-UA"/>
        </w:rPr>
        <w:t>1529,9 млн</w:t>
      </w:r>
      <w:r w:rsidR="004F1EE9" w:rsidRPr="00C14C3C">
        <w:rPr>
          <w:b/>
          <w:sz w:val="28"/>
          <w:szCs w:val="28"/>
          <w:lang w:val="uk-UA"/>
        </w:rPr>
        <w:t>.</w:t>
      </w:r>
      <w:r w:rsidR="002665DA" w:rsidRPr="00C14C3C">
        <w:rPr>
          <w:b/>
          <w:sz w:val="28"/>
          <w:szCs w:val="28"/>
          <w:lang w:val="uk-UA"/>
        </w:rPr>
        <w:t xml:space="preserve"> </w:t>
      </w:r>
      <w:r w:rsidR="00793130">
        <w:rPr>
          <w:b/>
          <w:sz w:val="28"/>
          <w:szCs w:val="28"/>
          <w:lang w:val="uk-UA"/>
        </w:rPr>
        <w:t>грн.</w:t>
      </w:r>
      <w:r w:rsidR="002665DA" w:rsidRPr="00C14C3C">
        <w:rPr>
          <w:sz w:val="28"/>
          <w:szCs w:val="28"/>
          <w:lang w:val="uk-UA"/>
        </w:rPr>
        <w:t xml:space="preserve">, </w:t>
      </w:r>
      <w:r w:rsidR="00BD522D" w:rsidRPr="00C14C3C">
        <w:rPr>
          <w:sz w:val="28"/>
          <w:szCs w:val="28"/>
          <w:lang w:val="uk-UA"/>
        </w:rPr>
        <w:t>або</w:t>
      </w:r>
      <w:r w:rsidR="002665DA" w:rsidRPr="00C14C3C">
        <w:rPr>
          <w:sz w:val="28"/>
          <w:szCs w:val="28"/>
          <w:lang w:val="uk-UA"/>
        </w:rPr>
        <w:t xml:space="preserve"> 110,8% планових показників, в тому числі</w:t>
      </w:r>
      <w:r w:rsidR="004F1EE9" w:rsidRPr="00C14C3C">
        <w:rPr>
          <w:sz w:val="28"/>
          <w:szCs w:val="28"/>
          <w:lang w:val="uk-UA"/>
        </w:rPr>
        <w:t>:</w:t>
      </w:r>
      <w:r w:rsidR="002665DA" w:rsidRPr="00C14C3C">
        <w:rPr>
          <w:sz w:val="28"/>
          <w:szCs w:val="28"/>
          <w:lang w:val="uk-UA"/>
        </w:rPr>
        <w:t xml:space="preserve">  </w:t>
      </w:r>
    </w:p>
    <w:p w:rsidR="009D6426" w:rsidRPr="00C14C3C" w:rsidRDefault="002665DA" w:rsidP="00E876EE">
      <w:pPr>
        <w:pStyle w:val="a3"/>
        <w:spacing w:before="0" w:beforeAutospacing="0" w:after="0" w:afterAutospacing="0"/>
        <w:ind w:firstLine="709"/>
        <w:jc w:val="both"/>
        <w:rPr>
          <w:b/>
          <w:sz w:val="28"/>
          <w:szCs w:val="28"/>
          <w:lang w:val="uk-UA"/>
        </w:rPr>
      </w:pPr>
      <w:r w:rsidRPr="00C14C3C">
        <w:rPr>
          <w:b/>
          <w:sz w:val="28"/>
          <w:szCs w:val="28"/>
          <w:lang w:val="uk-UA"/>
        </w:rPr>
        <w:t>загального фонду – 1354,5 млн</w:t>
      </w:r>
      <w:r w:rsidR="00793130">
        <w:rPr>
          <w:b/>
          <w:sz w:val="28"/>
          <w:szCs w:val="28"/>
          <w:lang w:val="uk-UA"/>
        </w:rPr>
        <w:t>.</w:t>
      </w:r>
      <w:r w:rsidRPr="00C14C3C">
        <w:rPr>
          <w:b/>
          <w:sz w:val="28"/>
          <w:szCs w:val="28"/>
          <w:lang w:val="uk-UA"/>
        </w:rPr>
        <w:t xml:space="preserve"> </w:t>
      </w:r>
      <w:r w:rsidR="00793130">
        <w:rPr>
          <w:b/>
          <w:sz w:val="28"/>
          <w:szCs w:val="28"/>
          <w:lang w:val="uk-UA"/>
        </w:rPr>
        <w:t>грн.</w:t>
      </w:r>
      <w:r w:rsidR="00E876EE">
        <w:rPr>
          <w:b/>
          <w:sz w:val="28"/>
          <w:szCs w:val="28"/>
          <w:lang w:val="uk-UA"/>
        </w:rPr>
        <w:t xml:space="preserve"> (111,9%);</w:t>
      </w:r>
      <w:r w:rsidRPr="00C14C3C">
        <w:rPr>
          <w:b/>
          <w:sz w:val="28"/>
          <w:szCs w:val="28"/>
          <w:lang w:val="uk-UA"/>
        </w:rPr>
        <w:t xml:space="preserve"> </w:t>
      </w:r>
    </w:p>
    <w:p w:rsidR="009D6426" w:rsidRPr="00C14C3C" w:rsidRDefault="002665DA" w:rsidP="00E876EE">
      <w:pPr>
        <w:pStyle w:val="a3"/>
        <w:spacing w:before="0" w:beforeAutospacing="0" w:after="120" w:afterAutospacing="0"/>
        <w:ind w:firstLine="709"/>
        <w:jc w:val="both"/>
        <w:rPr>
          <w:b/>
          <w:sz w:val="28"/>
          <w:szCs w:val="28"/>
          <w:lang w:val="uk-UA"/>
        </w:rPr>
      </w:pPr>
      <w:r w:rsidRPr="00C14C3C">
        <w:rPr>
          <w:b/>
          <w:sz w:val="28"/>
          <w:szCs w:val="28"/>
          <w:lang w:val="uk-UA"/>
        </w:rPr>
        <w:t>спеціального фонду – 175,4 млн</w:t>
      </w:r>
      <w:r w:rsidR="00793130">
        <w:rPr>
          <w:b/>
          <w:sz w:val="28"/>
          <w:szCs w:val="28"/>
          <w:lang w:val="uk-UA"/>
        </w:rPr>
        <w:t>.</w:t>
      </w:r>
      <w:r w:rsidRPr="00C14C3C">
        <w:rPr>
          <w:b/>
          <w:sz w:val="28"/>
          <w:szCs w:val="28"/>
          <w:lang w:val="uk-UA"/>
        </w:rPr>
        <w:t xml:space="preserve"> </w:t>
      </w:r>
      <w:r w:rsidR="00793130">
        <w:rPr>
          <w:b/>
          <w:sz w:val="28"/>
          <w:szCs w:val="28"/>
          <w:lang w:val="uk-UA"/>
        </w:rPr>
        <w:t>грн.</w:t>
      </w:r>
      <w:r w:rsidRPr="00C14C3C">
        <w:rPr>
          <w:b/>
          <w:sz w:val="28"/>
          <w:szCs w:val="28"/>
          <w:lang w:val="uk-UA"/>
        </w:rPr>
        <w:t xml:space="preserve"> (103,2%)</w:t>
      </w:r>
      <w:r w:rsidR="009D6426" w:rsidRPr="00C14C3C">
        <w:rPr>
          <w:b/>
          <w:sz w:val="28"/>
          <w:szCs w:val="28"/>
          <w:lang w:val="uk-UA"/>
        </w:rPr>
        <w:t>.</w:t>
      </w:r>
    </w:p>
    <w:p w:rsidR="002665DA" w:rsidRPr="00C14C3C" w:rsidRDefault="009D6426" w:rsidP="00E876EE">
      <w:pPr>
        <w:pStyle w:val="a3"/>
        <w:spacing w:before="0" w:beforeAutospacing="0" w:after="120" w:afterAutospacing="0"/>
        <w:ind w:firstLine="709"/>
        <w:jc w:val="both"/>
        <w:rPr>
          <w:sz w:val="28"/>
          <w:szCs w:val="28"/>
          <w:lang w:val="uk-UA"/>
        </w:rPr>
      </w:pPr>
      <w:r w:rsidRPr="00C14C3C">
        <w:rPr>
          <w:sz w:val="28"/>
          <w:szCs w:val="28"/>
          <w:lang w:val="uk-UA"/>
        </w:rPr>
        <w:t>П</w:t>
      </w:r>
      <w:r w:rsidR="002665DA" w:rsidRPr="00C14C3C">
        <w:rPr>
          <w:sz w:val="28"/>
          <w:szCs w:val="28"/>
          <w:lang w:val="uk-UA"/>
        </w:rPr>
        <w:t>онад</w:t>
      </w:r>
      <w:r w:rsidR="00FE177F" w:rsidRPr="00C14C3C">
        <w:rPr>
          <w:sz w:val="28"/>
          <w:szCs w:val="28"/>
          <w:lang w:val="uk-UA"/>
        </w:rPr>
        <w:t xml:space="preserve"> </w:t>
      </w:r>
      <w:r w:rsidR="002665DA" w:rsidRPr="00C14C3C">
        <w:rPr>
          <w:sz w:val="28"/>
          <w:szCs w:val="28"/>
          <w:lang w:val="uk-UA"/>
        </w:rPr>
        <w:t>план</w:t>
      </w:r>
      <w:r w:rsidR="00BD522D" w:rsidRPr="00C14C3C">
        <w:rPr>
          <w:sz w:val="28"/>
          <w:szCs w:val="28"/>
          <w:lang w:val="uk-UA"/>
        </w:rPr>
        <w:t xml:space="preserve">ові </w:t>
      </w:r>
      <w:r w:rsidR="002665DA" w:rsidRPr="00C14C3C">
        <w:rPr>
          <w:sz w:val="28"/>
          <w:szCs w:val="28"/>
          <w:lang w:val="uk-UA"/>
        </w:rPr>
        <w:t xml:space="preserve"> </w:t>
      </w:r>
      <w:r w:rsidR="00BD522D" w:rsidRPr="00C14C3C">
        <w:rPr>
          <w:sz w:val="28"/>
          <w:szCs w:val="28"/>
          <w:lang w:val="uk-UA"/>
        </w:rPr>
        <w:t>надходження складають</w:t>
      </w:r>
      <w:r w:rsidR="002665DA" w:rsidRPr="00C14C3C">
        <w:rPr>
          <w:sz w:val="28"/>
          <w:szCs w:val="28"/>
          <w:lang w:val="uk-UA"/>
        </w:rPr>
        <w:t xml:space="preserve"> </w:t>
      </w:r>
      <w:r w:rsidR="002665DA" w:rsidRPr="00C14C3C">
        <w:rPr>
          <w:b/>
          <w:sz w:val="28"/>
          <w:szCs w:val="28"/>
          <w:lang w:val="uk-UA"/>
        </w:rPr>
        <w:t>149,3 млн. </w:t>
      </w:r>
      <w:r w:rsidR="00E55DA1" w:rsidRPr="00C14C3C">
        <w:rPr>
          <w:b/>
          <w:sz w:val="28"/>
          <w:szCs w:val="28"/>
          <w:lang w:val="uk-UA"/>
        </w:rPr>
        <w:t>грн.</w:t>
      </w:r>
      <w:r w:rsidR="002665DA" w:rsidRPr="00C14C3C">
        <w:rPr>
          <w:sz w:val="28"/>
          <w:szCs w:val="28"/>
          <w:lang w:val="uk-UA"/>
        </w:rPr>
        <w:t xml:space="preserve"> </w:t>
      </w:r>
      <w:r w:rsidR="00E55DA1" w:rsidRPr="00C14C3C">
        <w:rPr>
          <w:sz w:val="28"/>
          <w:szCs w:val="28"/>
          <w:lang w:val="uk-UA"/>
        </w:rPr>
        <w:t>У</w:t>
      </w:r>
      <w:r w:rsidR="002665DA" w:rsidRPr="00C14C3C">
        <w:rPr>
          <w:sz w:val="28"/>
          <w:szCs w:val="28"/>
          <w:lang w:val="uk-UA"/>
        </w:rPr>
        <w:t xml:space="preserve"> порівнянні з минулим роком надходження збільш</w:t>
      </w:r>
      <w:r w:rsidR="00BD522D" w:rsidRPr="00C14C3C">
        <w:rPr>
          <w:sz w:val="28"/>
          <w:szCs w:val="28"/>
          <w:lang w:val="uk-UA"/>
        </w:rPr>
        <w:t>ились</w:t>
      </w:r>
      <w:r w:rsidR="002665DA" w:rsidRPr="00C14C3C">
        <w:rPr>
          <w:sz w:val="28"/>
          <w:szCs w:val="28"/>
          <w:lang w:val="uk-UA"/>
        </w:rPr>
        <w:t xml:space="preserve"> на 11,4%</w:t>
      </w:r>
      <w:r w:rsidR="00E876EE">
        <w:rPr>
          <w:sz w:val="28"/>
          <w:szCs w:val="28"/>
          <w:lang w:val="uk-UA"/>
        </w:rPr>
        <w:t>,</w:t>
      </w:r>
      <w:r w:rsidR="002665DA" w:rsidRPr="00C14C3C">
        <w:rPr>
          <w:sz w:val="28"/>
          <w:szCs w:val="28"/>
          <w:lang w:val="uk-UA"/>
        </w:rPr>
        <w:t xml:space="preserve"> або на 156 </w:t>
      </w:r>
      <w:proofErr w:type="spellStart"/>
      <w:r w:rsidR="002665DA" w:rsidRPr="00C14C3C">
        <w:rPr>
          <w:sz w:val="28"/>
          <w:szCs w:val="28"/>
          <w:lang w:val="uk-UA"/>
        </w:rPr>
        <w:t>млн</w:t>
      </w:r>
      <w:r w:rsidR="00BC274C" w:rsidRPr="00C14C3C">
        <w:rPr>
          <w:sz w:val="28"/>
          <w:szCs w:val="28"/>
          <w:lang w:val="uk-UA"/>
        </w:rPr>
        <w:t>.</w:t>
      </w:r>
      <w:r w:rsidR="002665DA" w:rsidRPr="00C14C3C">
        <w:rPr>
          <w:sz w:val="28"/>
          <w:szCs w:val="28"/>
          <w:lang w:val="uk-UA"/>
        </w:rPr>
        <w:t>грн</w:t>
      </w:r>
      <w:proofErr w:type="spellEnd"/>
      <w:r w:rsidR="002665DA" w:rsidRPr="00C14C3C">
        <w:rPr>
          <w:sz w:val="28"/>
          <w:szCs w:val="28"/>
          <w:lang w:val="uk-UA"/>
        </w:rPr>
        <w:t>. Виконання планових показників забезпечено по всім джерелам надходжень.</w:t>
      </w:r>
    </w:p>
    <w:p w:rsidR="002665DA" w:rsidRPr="00C14C3C" w:rsidRDefault="002665DA" w:rsidP="00793130">
      <w:pPr>
        <w:pStyle w:val="a3"/>
        <w:spacing w:before="0" w:beforeAutospacing="0" w:after="120" w:afterAutospacing="0"/>
        <w:ind w:firstLine="709"/>
        <w:jc w:val="both"/>
        <w:rPr>
          <w:sz w:val="28"/>
          <w:szCs w:val="28"/>
          <w:lang w:val="uk-UA"/>
        </w:rPr>
      </w:pPr>
      <w:r w:rsidRPr="00C14C3C">
        <w:rPr>
          <w:sz w:val="28"/>
          <w:szCs w:val="28"/>
          <w:lang w:val="uk-UA"/>
        </w:rPr>
        <w:t>Позитивна динаміка збільшення надходжень податку на доходи фізичних осіб  відбулась  в результаті росту  рівня мінімальної заробітної плати та прожиткового мінімуму, збільшення  розміру середньомісячної заробітної плати на підприємствах міста, єдиного та акцизного податк</w:t>
      </w:r>
      <w:r w:rsidR="00BD522D" w:rsidRPr="00C14C3C">
        <w:rPr>
          <w:sz w:val="28"/>
          <w:szCs w:val="28"/>
          <w:lang w:val="uk-UA"/>
        </w:rPr>
        <w:t>ів</w:t>
      </w:r>
      <w:r w:rsidRPr="00C14C3C">
        <w:rPr>
          <w:sz w:val="28"/>
          <w:szCs w:val="28"/>
          <w:lang w:val="uk-UA"/>
        </w:rPr>
        <w:t>, місцевих податків і зборів</w:t>
      </w:r>
      <w:r w:rsidR="004F1EE9" w:rsidRPr="00C14C3C">
        <w:rPr>
          <w:sz w:val="28"/>
          <w:szCs w:val="28"/>
          <w:lang w:val="uk-UA"/>
        </w:rPr>
        <w:t xml:space="preserve"> (</w:t>
      </w:r>
      <w:r w:rsidRPr="00C14C3C">
        <w:rPr>
          <w:sz w:val="28"/>
          <w:szCs w:val="28"/>
          <w:lang w:val="uk-UA"/>
        </w:rPr>
        <w:t>в результаті змін в податковому законодавстві</w:t>
      </w:r>
      <w:r w:rsidR="004F1EE9" w:rsidRPr="00C14C3C">
        <w:rPr>
          <w:sz w:val="28"/>
          <w:szCs w:val="28"/>
          <w:lang w:val="uk-UA"/>
        </w:rPr>
        <w:t>)</w:t>
      </w:r>
      <w:r w:rsidRPr="00C14C3C">
        <w:rPr>
          <w:sz w:val="28"/>
          <w:szCs w:val="28"/>
          <w:lang w:val="uk-UA"/>
        </w:rPr>
        <w:t>.</w:t>
      </w:r>
    </w:p>
    <w:p w:rsidR="00FD2C30" w:rsidRPr="00C14C3C" w:rsidRDefault="002665DA" w:rsidP="00793130">
      <w:pPr>
        <w:pStyle w:val="a3"/>
        <w:spacing w:before="0" w:beforeAutospacing="0" w:after="120" w:afterAutospacing="0"/>
        <w:ind w:firstLine="709"/>
        <w:jc w:val="both"/>
        <w:rPr>
          <w:sz w:val="28"/>
          <w:szCs w:val="28"/>
          <w:shd w:val="clear" w:color="auto" w:fill="FFFFFF"/>
          <w:lang w:val="uk-UA"/>
        </w:rPr>
      </w:pPr>
      <w:r w:rsidRPr="00C14C3C">
        <w:rPr>
          <w:sz w:val="28"/>
          <w:szCs w:val="28"/>
          <w:lang w:val="uk-UA"/>
        </w:rPr>
        <w:t>Слід відмітити, що у 2024 році бюджет міста недоотрима</w:t>
      </w:r>
      <w:r w:rsidR="00BD522D" w:rsidRPr="00C14C3C">
        <w:rPr>
          <w:sz w:val="28"/>
          <w:szCs w:val="28"/>
          <w:lang w:val="uk-UA"/>
        </w:rPr>
        <w:t>в</w:t>
      </w:r>
      <w:r w:rsidRPr="00C14C3C">
        <w:rPr>
          <w:sz w:val="28"/>
          <w:szCs w:val="28"/>
          <w:lang w:val="uk-UA"/>
        </w:rPr>
        <w:t xml:space="preserve"> </w:t>
      </w:r>
      <w:r w:rsidRPr="00C14C3C">
        <w:rPr>
          <w:b/>
          <w:sz w:val="28"/>
          <w:szCs w:val="28"/>
          <w:lang w:val="uk-UA"/>
        </w:rPr>
        <w:t xml:space="preserve">19,6 млн. </w:t>
      </w:r>
      <w:r w:rsidR="00793130">
        <w:rPr>
          <w:b/>
          <w:sz w:val="28"/>
          <w:szCs w:val="28"/>
          <w:lang w:val="uk-UA"/>
        </w:rPr>
        <w:t>грн.</w:t>
      </w:r>
      <w:r w:rsidRPr="00C14C3C">
        <w:rPr>
          <w:sz w:val="28"/>
          <w:szCs w:val="28"/>
          <w:lang w:val="uk-UA"/>
        </w:rPr>
        <w:t xml:space="preserve"> податку на землю із-за надання пільг з 01</w:t>
      </w:r>
      <w:r w:rsidR="00FD2C30" w:rsidRPr="00C14C3C">
        <w:rPr>
          <w:sz w:val="28"/>
          <w:szCs w:val="28"/>
          <w:lang w:val="uk-UA"/>
        </w:rPr>
        <w:t xml:space="preserve"> січня </w:t>
      </w:r>
      <w:proofErr w:type="spellStart"/>
      <w:r w:rsidR="00A017D9">
        <w:rPr>
          <w:sz w:val="28"/>
          <w:szCs w:val="28"/>
          <w:lang w:val="uk-UA"/>
        </w:rPr>
        <w:t>п.р</w:t>
      </w:r>
      <w:proofErr w:type="spellEnd"/>
      <w:r w:rsidR="00A017D9">
        <w:rPr>
          <w:sz w:val="28"/>
          <w:szCs w:val="28"/>
          <w:lang w:val="uk-UA"/>
        </w:rPr>
        <w:t>.</w:t>
      </w:r>
      <w:r w:rsidRPr="00C14C3C">
        <w:rPr>
          <w:sz w:val="28"/>
          <w:szCs w:val="28"/>
          <w:lang w:val="uk-UA"/>
        </w:rPr>
        <w:t xml:space="preserve"> </w:t>
      </w:r>
      <w:r w:rsidR="004E7E23">
        <w:rPr>
          <w:sz w:val="28"/>
          <w:szCs w:val="28"/>
          <w:lang w:val="uk-UA"/>
        </w:rPr>
        <w:t xml:space="preserve">окремим підприємствам без </w:t>
      </w:r>
      <w:r w:rsidRPr="00C14C3C">
        <w:rPr>
          <w:sz w:val="28"/>
          <w:szCs w:val="28"/>
          <w:shd w:val="clear" w:color="auto" w:fill="FFFFFF"/>
          <w:lang w:val="uk-UA"/>
        </w:rPr>
        <w:t xml:space="preserve"> надання м</w:t>
      </w:r>
      <w:r w:rsidR="00FD2C30" w:rsidRPr="00C14C3C">
        <w:rPr>
          <w:sz w:val="28"/>
          <w:szCs w:val="28"/>
          <w:shd w:val="clear" w:color="auto" w:fill="FFFFFF"/>
          <w:lang w:val="uk-UA"/>
        </w:rPr>
        <w:t>істу</w:t>
      </w:r>
      <w:r w:rsidRPr="00C14C3C">
        <w:rPr>
          <w:sz w:val="28"/>
          <w:szCs w:val="28"/>
          <w:shd w:val="clear" w:color="auto" w:fill="FFFFFF"/>
          <w:lang w:val="uk-UA"/>
        </w:rPr>
        <w:t xml:space="preserve"> дотації з державного бюджету на компенсацію втрат доходів</w:t>
      </w:r>
      <w:r w:rsidR="00E55DA1" w:rsidRPr="00C14C3C">
        <w:rPr>
          <w:sz w:val="28"/>
          <w:szCs w:val="28"/>
          <w:lang w:val="uk-UA"/>
        </w:rPr>
        <w:t xml:space="preserve"> відповідно до постанови </w:t>
      </w:r>
      <w:r w:rsidR="00E55DA1" w:rsidRPr="00C14C3C">
        <w:rPr>
          <w:sz w:val="28"/>
          <w:szCs w:val="28"/>
          <w:shd w:val="clear" w:color="auto" w:fill="FFFFFF"/>
          <w:lang w:val="uk-UA"/>
        </w:rPr>
        <w:t xml:space="preserve">Кабінету Міністрів України від </w:t>
      </w:r>
      <w:r w:rsidR="00793130">
        <w:rPr>
          <w:sz w:val="28"/>
          <w:szCs w:val="28"/>
          <w:shd w:val="clear" w:color="auto" w:fill="FFFFFF"/>
          <w:lang w:val="uk-UA"/>
        </w:rPr>
        <w:t xml:space="preserve">  </w:t>
      </w:r>
      <w:r w:rsidR="00E55DA1" w:rsidRPr="00C14C3C">
        <w:rPr>
          <w:sz w:val="28"/>
          <w:szCs w:val="28"/>
          <w:shd w:val="clear" w:color="auto" w:fill="FFFFFF"/>
          <w:lang w:val="uk-UA"/>
        </w:rPr>
        <w:t>24.09.2024 року № 1095</w:t>
      </w:r>
      <w:r w:rsidR="00BD522D" w:rsidRPr="00C14C3C">
        <w:rPr>
          <w:sz w:val="28"/>
          <w:szCs w:val="28"/>
          <w:shd w:val="clear" w:color="auto" w:fill="FFFFFF"/>
          <w:lang w:val="uk-UA"/>
        </w:rPr>
        <w:t>.</w:t>
      </w:r>
      <w:r w:rsidRPr="00C14C3C">
        <w:rPr>
          <w:sz w:val="28"/>
          <w:szCs w:val="28"/>
          <w:shd w:val="clear" w:color="auto" w:fill="FFFFFF"/>
          <w:lang w:val="uk-UA"/>
        </w:rPr>
        <w:t xml:space="preserve"> </w:t>
      </w:r>
    </w:p>
    <w:p w:rsidR="009D6426" w:rsidRPr="00C14C3C" w:rsidRDefault="002665DA" w:rsidP="00BF0766">
      <w:pPr>
        <w:spacing w:after="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00793130">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В загальній сумі доходів </w:t>
      </w:r>
      <w:r w:rsidRPr="00C14C3C">
        <w:rPr>
          <w:rFonts w:ascii="Times New Roman" w:hAnsi="Times New Roman" w:cs="Times New Roman"/>
          <w:b/>
          <w:sz w:val="28"/>
          <w:szCs w:val="28"/>
          <w:lang w:val="uk-UA"/>
        </w:rPr>
        <w:t>загального</w:t>
      </w:r>
      <w:r w:rsidRPr="00C14C3C">
        <w:rPr>
          <w:rFonts w:ascii="Times New Roman" w:hAnsi="Times New Roman" w:cs="Times New Roman"/>
          <w:sz w:val="28"/>
          <w:szCs w:val="28"/>
          <w:lang w:val="uk-UA"/>
        </w:rPr>
        <w:t xml:space="preserve"> фонду бюджету</w:t>
      </w:r>
      <w:r w:rsidR="0081119A">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9D6426" w:rsidRPr="00C14C3C" w:rsidRDefault="009D6426" w:rsidP="00BF0766">
      <w:pPr>
        <w:spacing w:after="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0081119A">
        <w:rPr>
          <w:rFonts w:ascii="Times New Roman" w:hAnsi="Times New Roman" w:cs="Times New Roman"/>
          <w:sz w:val="28"/>
          <w:szCs w:val="28"/>
          <w:lang w:val="uk-UA"/>
        </w:rPr>
        <w:tab/>
      </w:r>
      <w:r w:rsidRPr="00C14C3C">
        <w:rPr>
          <w:rFonts w:ascii="Times New Roman" w:hAnsi="Times New Roman" w:cs="Times New Roman"/>
          <w:sz w:val="28"/>
          <w:szCs w:val="28"/>
          <w:lang w:val="uk-UA"/>
        </w:rPr>
        <w:t>-</w:t>
      </w:r>
      <w:r w:rsidR="00FD2C30" w:rsidRPr="00C14C3C">
        <w:rPr>
          <w:rFonts w:ascii="Times New Roman" w:hAnsi="Times New Roman" w:cs="Times New Roman"/>
          <w:sz w:val="28"/>
          <w:szCs w:val="28"/>
          <w:lang w:val="uk-UA"/>
        </w:rPr>
        <w:t xml:space="preserve"> </w:t>
      </w:r>
      <w:r w:rsidR="002665DA" w:rsidRPr="00C14C3C">
        <w:rPr>
          <w:rFonts w:ascii="Times New Roman" w:hAnsi="Times New Roman" w:cs="Times New Roman"/>
          <w:b/>
          <w:sz w:val="28"/>
          <w:szCs w:val="28"/>
          <w:lang w:val="uk-UA"/>
        </w:rPr>
        <w:t>власні надходження</w:t>
      </w:r>
      <w:r w:rsidR="002665DA" w:rsidRPr="00C14C3C">
        <w:rPr>
          <w:rFonts w:ascii="Times New Roman" w:hAnsi="Times New Roman" w:cs="Times New Roman"/>
          <w:sz w:val="28"/>
          <w:szCs w:val="28"/>
          <w:lang w:val="uk-UA"/>
        </w:rPr>
        <w:t xml:space="preserve"> склали </w:t>
      </w:r>
      <w:r w:rsidR="002665DA" w:rsidRPr="00C14C3C">
        <w:rPr>
          <w:rFonts w:ascii="Times New Roman" w:hAnsi="Times New Roman" w:cs="Times New Roman"/>
          <w:b/>
          <w:sz w:val="28"/>
          <w:szCs w:val="28"/>
          <w:lang w:val="uk-UA"/>
        </w:rPr>
        <w:t>1075,1 млн</w:t>
      </w:r>
      <w:r w:rsidR="00793130">
        <w:rPr>
          <w:rFonts w:ascii="Times New Roman" w:hAnsi="Times New Roman" w:cs="Times New Roman"/>
          <w:b/>
          <w:sz w:val="28"/>
          <w:szCs w:val="28"/>
          <w:lang w:val="uk-UA"/>
        </w:rPr>
        <w:t>.</w:t>
      </w:r>
      <w:r w:rsidR="002665DA" w:rsidRPr="00C14C3C">
        <w:rPr>
          <w:rFonts w:ascii="Times New Roman" w:hAnsi="Times New Roman" w:cs="Times New Roman"/>
          <w:b/>
          <w:sz w:val="28"/>
          <w:szCs w:val="28"/>
          <w:lang w:val="uk-UA"/>
        </w:rPr>
        <w:t xml:space="preserve"> </w:t>
      </w:r>
      <w:r w:rsidR="00793130">
        <w:rPr>
          <w:rFonts w:ascii="Times New Roman" w:hAnsi="Times New Roman" w:cs="Times New Roman"/>
          <w:b/>
          <w:sz w:val="28"/>
          <w:szCs w:val="28"/>
          <w:lang w:val="uk-UA"/>
        </w:rPr>
        <w:t>грн.</w:t>
      </w:r>
      <w:r w:rsidR="00B72ED8">
        <w:rPr>
          <w:rFonts w:ascii="Times New Roman" w:hAnsi="Times New Roman" w:cs="Times New Roman"/>
          <w:b/>
          <w:sz w:val="28"/>
          <w:szCs w:val="28"/>
          <w:lang w:val="uk-UA"/>
        </w:rPr>
        <w:t>,</w:t>
      </w:r>
      <w:r w:rsidR="0081119A">
        <w:rPr>
          <w:rFonts w:ascii="Times New Roman" w:hAnsi="Times New Roman" w:cs="Times New Roman"/>
          <w:sz w:val="28"/>
          <w:szCs w:val="28"/>
          <w:lang w:val="uk-UA"/>
        </w:rPr>
        <w:t xml:space="preserve"> або 79,4%;</w:t>
      </w:r>
      <w:r w:rsidR="002665DA" w:rsidRPr="00C14C3C">
        <w:rPr>
          <w:rFonts w:ascii="Times New Roman" w:hAnsi="Times New Roman" w:cs="Times New Roman"/>
          <w:sz w:val="28"/>
          <w:szCs w:val="28"/>
          <w:lang w:val="uk-UA"/>
        </w:rPr>
        <w:t xml:space="preserve"> </w:t>
      </w:r>
    </w:p>
    <w:p w:rsidR="009D6426" w:rsidRPr="00C14C3C" w:rsidRDefault="009D6426" w:rsidP="0081119A">
      <w:pPr>
        <w:spacing w:after="0" w:line="240" w:lineRule="auto"/>
        <w:ind w:left="57" w:right="55" w:firstLine="651"/>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w:t>
      </w:r>
      <w:r w:rsidR="00FD2C30" w:rsidRPr="00C14C3C">
        <w:rPr>
          <w:rFonts w:ascii="Times New Roman" w:hAnsi="Times New Roman" w:cs="Times New Roman"/>
          <w:sz w:val="28"/>
          <w:szCs w:val="28"/>
          <w:lang w:val="uk-UA"/>
        </w:rPr>
        <w:t xml:space="preserve"> </w:t>
      </w:r>
      <w:r w:rsidR="002665DA" w:rsidRPr="00C14C3C">
        <w:rPr>
          <w:rFonts w:ascii="Times New Roman" w:hAnsi="Times New Roman" w:cs="Times New Roman"/>
          <w:b/>
          <w:sz w:val="28"/>
          <w:szCs w:val="28"/>
          <w:lang w:val="uk-UA"/>
        </w:rPr>
        <w:t>дотації з державного та інших місцевих  бюджетів</w:t>
      </w:r>
      <w:r w:rsidR="002665DA" w:rsidRPr="00C14C3C">
        <w:rPr>
          <w:rFonts w:ascii="Times New Roman" w:hAnsi="Times New Roman" w:cs="Times New Roman"/>
          <w:sz w:val="28"/>
          <w:szCs w:val="28"/>
          <w:lang w:val="uk-UA"/>
        </w:rPr>
        <w:t xml:space="preserve"> – </w:t>
      </w:r>
      <w:r w:rsidR="002665DA" w:rsidRPr="00C14C3C">
        <w:rPr>
          <w:rFonts w:ascii="Times New Roman" w:hAnsi="Times New Roman" w:cs="Times New Roman"/>
          <w:b/>
          <w:sz w:val="28"/>
          <w:szCs w:val="28"/>
          <w:lang w:val="uk-UA"/>
        </w:rPr>
        <w:t>12,1 млн</w:t>
      </w:r>
      <w:r w:rsidR="00793130">
        <w:rPr>
          <w:rFonts w:ascii="Times New Roman" w:hAnsi="Times New Roman" w:cs="Times New Roman"/>
          <w:b/>
          <w:sz w:val="28"/>
          <w:szCs w:val="28"/>
          <w:lang w:val="uk-UA"/>
        </w:rPr>
        <w:t>.</w:t>
      </w:r>
      <w:r w:rsidR="002665DA" w:rsidRPr="00C14C3C">
        <w:rPr>
          <w:rFonts w:ascii="Times New Roman" w:hAnsi="Times New Roman" w:cs="Times New Roman"/>
          <w:b/>
          <w:sz w:val="28"/>
          <w:szCs w:val="28"/>
          <w:lang w:val="uk-UA"/>
        </w:rPr>
        <w:t xml:space="preserve"> </w:t>
      </w:r>
      <w:r w:rsidR="00793130">
        <w:rPr>
          <w:rFonts w:ascii="Times New Roman" w:hAnsi="Times New Roman" w:cs="Times New Roman"/>
          <w:b/>
          <w:sz w:val="28"/>
          <w:szCs w:val="28"/>
          <w:lang w:val="uk-UA"/>
        </w:rPr>
        <w:t>грн.,</w:t>
      </w:r>
      <w:r w:rsidR="0081119A">
        <w:rPr>
          <w:rFonts w:ascii="Times New Roman" w:hAnsi="Times New Roman" w:cs="Times New Roman"/>
          <w:sz w:val="28"/>
          <w:szCs w:val="28"/>
          <w:lang w:val="uk-UA"/>
        </w:rPr>
        <w:t xml:space="preserve"> або 0,9%;</w:t>
      </w:r>
      <w:r w:rsidR="002665DA" w:rsidRPr="00C14C3C">
        <w:rPr>
          <w:rFonts w:ascii="Times New Roman" w:hAnsi="Times New Roman" w:cs="Times New Roman"/>
          <w:sz w:val="28"/>
          <w:szCs w:val="28"/>
          <w:lang w:val="uk-UA"/>
        </w:rPr>
        <w:t xml:space="preserve">  </w:t>
      </w:r>
    </w:p>
    <w:p w:rsidR="004F1EE9" w:rsidRPr="00C14C3C" w:rsidRDefault="009D6426" w:rsidP="0081119A">
      <w:pPr>
        <w:spacing w:after="120" w:line="240" w:lineRule="auto"/>
        <w:ind w:left="57" w:right="57"/>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0081119A">
        <w:rPr>
          <w:rFonts w:ascii="Times New Roman" w:hAnsi="Times New Roman" w:cs="Times New Roman"/>
          <w:sz w:val="28"/>
          <w:szCs w:val="28"/>
          <w:lang w:val="uk-UA"/>
        </w:rPr>
        <w:tab/>
      </w:r>
      <w:r w:rsidRPr="00C14C3C">
        <w:rPr>
          <w:rFonts w:ascii="Times New Roman" w:hAnsi="Times New Roman" w:cs="Times New Roman"/>
          <w:sz w:val="28"/>
          <w:szCs w:val="28"/>
          <w:lang w:val="uk-UA"/>
        </w:rPr>
        <w:t>-</w:t>
      </w:r>
      <w:r w:rsidR="0068707E">
        <w:rPr>
          <w:rFonts w:ascii="Times New Roman" w:hAnsi="Times New Roman" w:cs="Times New Roman"/>
          <w:sz w:val="28"/>
          <w:szCs w:val="28"/>
          <w:lang w:val="uk-UA"/>
        </w:rPr>
        <w:t xml:space="preserve"> </w:t>
      </w:r>
      <w:r w:rsidR="002665DA" w:rsidRPr="00C14C3C">
        <w:rPr>
          <w:rFonts w:ascii="Times New Roman" w:hAnsi="Times New Roman" w:cs="Times New Roman"/>
          <w:b/>
          <w:sz w:val="28"/>
          <w:szCs w:val="28"/>
          <w:lang w:val="uk-UA"/>
        </w:rPr>
        <w:t>субвенції з державного та інших  місцевих бюджетів</w:t>
      </w:r>
      <w:r w:rsidR="002665DA" w:rsidRPr="00C14C3C">
        <w:rPr>
          <w:rFonts w:ascii="Times New Roman" w:hAnsi="Times New Roman" w:cs="Times New Roman"/>
          <w:sz w:val="28"/>
          <w:szCs w:val="28"/>
          <w:lang w:val="uk-UA"/>
        </w:rPr>
        <w:t xml:space="preserve"> – </w:t>
      </w:r>
      <w:r w:rsidR="002665DA" w:rsidRPr="00C14C3C">
        <w:rPr>
          <w:rFonts w:ascii="Times New Roman" w:hAnsi="Times New Roman" w:cs="Times New Roman"/>
          <w:b/>
          <w:sz w:val="28"/>
          <w:szCs w:val="28"/>
          <w:lang w:val="uk-UA"/>
        </w:rPr>
        <w:t>267,3 млн</w:t>
      </w:r>
      <w:r w:rsidR="00793130">
        <w:rPr>
          <w:rFonts w:ascii="Times New Roman" w:hAnsi="Times New Roman" w:cs="Times New Roman"/>
          <w:b/>
          <w:sz w:val="28"/>
          <w:szCs w:val="28"/>
          <w:lang w:val="uk-UA"/>
        </w:rPr>
        <w:t>.</w:t>
      </w:r>
      <w:r w:rsidR="002665DA" w:rsidRPr="00C14C3C">
        <w:rPr>
          <w:rFonts w:ascii="Times New Roman" w:hAnsi="Times New Roman" w:cs="Times New Roman"/>
          <w:b/>
          <w:sz w:val="28"/>
          <w:szCs w:val="28"/>
          <w:lang w:val="uk-UA"/>
        </w:rPr>
        <w:t xml:space="preserve"> </w:t>
      </w:r>
      <w:r w:rsidR="00793130">
        <w:rPr>
          <w:rFonts w:ascii="Times New Roman" w:hAnsi="Times New Roman" w:cs="Times New Roman"/>
          <w:b/>
          <w:sz w:val="28"/>
          <w:szCs w:val="28"/>
          <w:lang w:val="uk-UA"/>
        </w:rPr>
        <w:t>грн.,</w:t>
      </w:r>
      <w:r w:rsidR="002665DA" w:rsidRPr="00C14C3C">
        <w:rPr>
          <w:rFonts w:ascii="Times New Roman" w:hAnsi="Times New Roman" w:cs="Times New Roman"/>
          <w:sz w:val="28"/>
          <w:szCs w:val="28"/>
          <w:lang w:val="uk-UA"/>
        </w:rPr>
        <w:t xml:space="preserve"> </w:t>
      </w:r>
      <w:r w:rsidR="0081119A">
        <w:rPr>
          <w:rFonts w:ascii="Times New Roman" w:hAnsi="Times New Roman" w:cs="Times New Roman"/>
          <w:sz w:val="28"/>
          <w:szCs w:val="28"/>
          <w:lang w:val="uk-UA"/>
        </w:rPr>
        <w:t xml:space="preserve">                    </w:t>
      </w:r>
      <w:r w:rsidR="002665DA" w:rsidRPr="00C14C3C">
        <w:rPr>
          <w:rFonts w:ascii="Times New Roman" w:hAnsi="Times New Roman" w:cs="Times New Roman"/>
          <w:sz w:val="28"/>
          <w:szCs w:val="28"/>
          <w:lang w:val="uk-UA"/>
        </w:rPr>
        <w:t xml:space="preserve">або 19,7%. </w:t>
      </w:r>
    </w:p>
    <w:p w:rsidR="009D6426" w:rsidRDefault="009A5347" w:rsidP="0081119A">
      <w:pPr>
        <w:spacing w:after="120" w:line="240" w:lineRule="auto"/>
        <w:ind w:left="57" w:right="57"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65DA" w:rsidRPr="00C14C3C">
        <w:rPr>
          <w:rFonts w:ascii="Times New Roman" w:hAnsi="Times New Roman" w:cs="Times New Roman"/>
          <w:sz w:val="28"/>
          <w:szCs w:val="28"/>
          <w:lang w:val="uk-UA"/>
        </w:rPr>
        <w:t xml:space="preserve">По </w:t>
      </w:r>
      <w:r w:rsidR="002665DA" w:rsidRPr="00C14C3C">
        <w:rPr>
          <w:rFonts w:ascii="Times New Roman" w:hAnsi="Times New Roman" w:cs="Times New Roman"/>
          <w:b/>
          <w:sz w:val="28"/>
          <w:szCs w:val="28"/>
          <w:lang w:val="uk-UA"/>
        </w:rPr>
        <w:t>власним надходженням</w:t>
      </w:r>
      <w:r w:rsidR="002665DA" w:rsidRPr="00C14C3C">
        <w:rPr>
          <w:rFonts w:ascii="Times New Roman" w:hAnsi="Times New Roman" w:cs="Times New Roman"/>
          <w:sz w:val="28"/>
          <w:szCs w:val="28"/>
          <w:lang w:val="uk-UA"/>
        </w:rPr>
        <w:t xml:space="preserve"> загального фонду у 2024 році планові показники виконано на </w:t>
      </w:r>
      <w:r w:rsidR="002665DA" w:rsidRPr="00C14C3C">
        <w:rPr>
          <w:rFonts w:ascii="Times New Roman" w:hAnsi="Times New Roman" w:cs="Times New Roman"/>
          <w:b/>
          <w:sz w:val="28"/>
          <w:szCs w:val="28"/>
          <w:lang w:val="uk-UA"/>
        </w:rPr>
        <w:t>115,5%,</w:t>
      </w:r>
      <w:r w:rsidR="002665DA" w:rsidRPr="00C14C3C">
        <w:rPr>
          <w:rFonts w:ascii="Times New Roman" w:hAnsi="Times New Roman" w:cs="Times New Roman"/>
          <w:sz w:val="28"/>
          <w:szCs w:val="28"/>
          <w:lang w:val="uk-UA"/>
        </w:rPr>
        <w:t xml:space="preserve"> понад план отримано </w:t>
      </w:r>
      <w:r w:rsidR="002665DA" w:rsidRPr="00C14C3C">
        <w:rPr>
          <w:rFonts w:ascii="Times New Roman" w:hAnsi="Times New Roman" w:cs="Times New Roman"/>
          <w:b/>
          <w:sz w:val="28"/>
          <w:szCs w:val="28"/>
          <w:lang w:val="uk-UA"/>
        </w:rPr>
        <w:t>144 млн</w:t>
      </w:r>
      <w:r w:rsidR="004F1EE9" w:rsidRPr="00C14C3C">
        <w:rPr>
          <w:rFonts w:ascii="Times New Roman" w:hAnsi="Times New Roman" w:cs="Times New Roman"/>
          <w:b/>
          <w:sz w:val="28"/>
          <w:szCs w:val="28"/>
          <w:lang w:val="uk-UA"/>
        </w:rPr>
        <w:t>.</w:t>
      </w:r>
      <w:r w:rsidR="002665DA" w:rsidRPr="00C14C3C">
        <w:rPr>
          <w:rFonts w:ascii="Times New Roman" w:hAnsi="Times New Roman" w:cs="Times New Roman"/>
          <w:b/>
          <w:sz w:val="28"/>
          <w:szCs w:val="28"/>
          <w:lang w:val="uk-UA"/>
        </w:rPr>
        <w:t xml:space="preserve"> грн.</w:t>
      </w:r>
      <w:r w:rsidR="002665DA" w:rsidRPr="00C14C3C">
        <w:rPr>
          <w:rFonts w:ascii="Times New Roman" w:hAnsi="Times New Roman" w:cs="Times New Roman"/>
          <w:sz w:val="28"/>
          <w:szCs w:val="28"/>
          <w:lang w:val="uk-UA"/>
        </w:rPr>
        <w:t xml:space="preserve"> Порівняно з  минулим роком обсяг власних надходжень зріс на 5,3%</w:t>
      </w:r>
      <w:r w:rsidR="00B72ED8">
        <w:rPr>
          <w:rFonts w:ascii="Times New Roman" w:hAnsi="Times New Roman" w:cs="Times New Roman"/>
          <w:sz w:val="28"/>
          <w:szCs w:val="28"/>
          <w:lang w:val="uk-UA"/>
        </w:rPr>
        <w:t>,</w:t>
      </w:r>
      <w:r w:rsidR="002665DA" w:rsidRPr="00C14C3C">
        <w:rPr>
          <w:rFonts w:ascii="Times New Roman" w:hAnsi="Times New Roman" w:cs="Times New Roman"/>
          <w:sz w:val="28"/>
          <w:szCs w:val="28"/>
          <w:lang w:val="uk-UA"/>
        </w:rPr>
        <w:t xml:space="preserve"> або на  53,7 млн</w:t>
      </w:r>
      <w:r w:rsidR="004F1EE9" w:rsidRPr="00C14C3C">
        <w:rPr>
          <w:rFonts w:ascii="Times New Roman" w:hAnsi="Times New Roman" w:cs="Times New Roman"/>
          <w:sz w:val="28"/>
          <w:szCs w:val="28"/>
          <w:lang w:val="uk-UA"/>
        </w:rPr>
        <w:t>.</w:t>
      </w:r>
      <w:r w:rsidR="002665DA" w:rsidRPr="00C14C3C">
        <w:rPr>
          <w:rFonts w:ascii="Times New Roman" w:hAnsi="Times New Roman" w:cs="Times New Roman"/>
          <w:sz w:val="28"/>
          <w:szCs w:val="28"/>
          <w:lang w:val="uk-UA"/>
        </w:rPr>
        <w:t xml:space="preserve"> </w:t>
      </w:r>
      <w:r w:rsidR="00B72ED8">
        <w:rPr>
          <w:rFonts w:ascii="Times New Roman" w:hAnsi="Times New Roman" w:cs="Times New Roman"/>
          <w:sz w:val="28"/>
          <w:szCs w:val="28"/>
          <w:lang w:val="uk-UA"/>
        </w:rPr>
        <w:t>грн.</w:t>
      </w:r>
      <w:r w:rsidR="002665DA" w:rsidRPr="00C14C3C">
        <w:rPr>
          <w:rFonts w:ascii="Times New Roman" w:hAnsi="Times New Roman" w:cs="Times New Roman"/>
          <w:sz w:val="28"/>
          <w:szCs w:val="28"/>
          <w:lang w:val="uk-UA"/>
        </w:rPr>
        <w:t xml:space="preserve"> </w:t>
      </w:r>
      <w:r w:rsidR="00BD522D" w:rsidRPr="00C14C3C">
        <w:rPr>
          <w:rFonts w:ascii="Times New Roman" w:hAnsi="Times New Roman" w:cs="Times New Roman"/>
          <w:sz w:val="28"/>
          <w:szCs w:val="28"/>
          <w:lang w:val="uk-UA"/>
        </w:rPr>
        <w:t>Т</w:t>
      </w:r>
      <w:r w:rsidR="002665DA" w:rsidRPr="00C14C3C">
        <w:rPr>
          <w:rFonts w:ascii="Times New Roman" w:hAnsi="Times New Roman" w:cs="Times New Roman"/>
          <w:sz w:val="28"/>
          <w:szCs w:val="28"/>
          <w:lang w:val="uk-UA"/>
        </w:rPr>
        <w:t>рансферти з бюджетів різних рівнів  зменшилися на 2,2% або 6,2 млн</w:t>
      </w:r>
      <w:r w:rsidR="004F1EE9" w:rsidRPr="00C14C3C">
        <w:rPr>
          <w:rFonts w:ascii="Times New Roman" w:hAnsi="Times New Roman" w:cs="Times New Roman"/>
          <w:sz w:val="28"/>
          <w:szCs w:val="28"/>
          <w:lang w:val="uk-UA"/>
        </w:rPr>
        <w:t>.</w:t>
      </w:r>
      <w:r w:rsidR="002665DA" w:rsidRPr="00C14C3C">
        <w:rPr>
          <w:rFonts w:ascii="Times New Roman" w:hAnsi="Times New Roman" w:cs="Times New Roman"/>
          <w:sz w:val="28"/>
          <w:szCs w:val="28"/>
          <w:lang w:val="uk-UA"/>
        </w:rPr>
        <w:t xml:space="preserve"> грн. </w:t>
      </w:r>
    </w:p>
    <w:p w:rsidR="0081119A" w:rsidRPr="00C14C3C" w:rsidRDefault="0081119A" w:rsidP="0081119A">
      <w:pPr>
        <w:spacing w:after="120" w:line="240" w:lineRule="auto"/>
        <w:ind w:left="57" w:right="57" w:firstLine="510"/>
        <w:jc w:val="both"/>
        <w:rPr>
          <w:rFonts w:ascii="Times New Roman" w:hAnsi="Times New Roman" w:cs="Times New Roman"/>
          <w:sz w:val="28"/>
          <w:szCs w:val="28"/>
          <w:lang w:val="uk-UA"/>
        </w:rPr>
      </w:pPr>
    </w:p>
    <w:p w:rsidR="00B50D70" w:rsidRPr="00C14C3C" w:rsidRDefault="002665DA" w:rsidP="00B72ED8">
      <w:pPr>
        <w:spacing w:line="240" w:lineRule="auto"/>
        <w:ind w:left="57" w:right="55" w:firstLine="510"/>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009A5347">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По </w:t>
      </w:r>
      <w:r w:rsidRPr="00C14C3C">
        <w:rPr>
          <w:rFonts w:ascii="Times New Roman" w:hAnsi="Times New Roman" w:cs="Times New Roman"/>
          <w:b/>
          <w:sz w:val="28"/>
          <w:szCs w:val="28"/>
          <w:lang w:val="uk-UA"/>
        </w:rPr>
        <w:t>спеціальному фонду власні надходження</w:t>
      </w:r>
      <w:r w:rsidRPr="00C14C3C">
        <w:rPr>
          <w:rFonts w:ascii="Times New Roman" w:hAnsi="Times New Roman" w:cs="Times New Roman"/>
          <w:sz w:val="28"/>
          <w:szCs w:val="28"/>
          <w:lang w:val="uk-UA"/>
        </w:rPr>
        <w:t xml:space="preserve"> з</w:t>
      </w:r>
      <w:r w:rsidR="00A017D9">
        <w:rPr>
          <w:rFonts w:ascii="Times New Roman" w:hAnsi="Times New Roman" w:cs="Times New Roman"/>
          <w:sz w:val="28"/>
          <w:szCs w:val="28"/>
          <w:lang w:val="uk-UA"/>
        </w:rPr>
        <w:t>низились</w:t>
      </w:r>
      <w:r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на 0,7%</w:t>
      </w:r>
      <w:r w:rsidRPr="00C14C3C">
        <w:rPr>
          <w:rFonts w:ascii="Times New Roman" w:hAnsi="Times New Roman" w:cs="Times New Roman"/>
          <w:sz w:val="28"/>
          <w:szCs w:val="28"/>
          <w:lang w:val="uk-UA"/>
        </w:rPr>
        <w:t xml:space="preserve"> або на </w:t>
      </w:r>
      <w:r w:rsidR="00B72ED8">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3</w:t>
      </w:r>
      <w:r w:rsidR="007B089A">
        <w:rPr>
          <w:rFonts w:ascii="Times New Roman" w:hAnsi="Times New Roman" w:cs="Times New Roman"/>
          <w:b/>
          <w:sz w:val="28"/>
          <w:szCs w:val="28"/>
          <w:lang w:val="uk-UA"/>
        </w:rPr>
        <w:t>00 тис.</w:t>
      </w:r>
      <w:r w:rsidRPr="00C14C3C">
        <w:rPr>
          <w:rFonts w:ascii="Times New Roman" w:hAnsi="Times New Roman" w:cs="Times New Roman"/>
          <w:b/>
          <w:sz w:val="28"/>
          <w:szCs w:val="28"/>
          <w:lang w:val="uk-UA"/>
        </w:rPr>
        <w:t xml:space="preserve"> </w:t>
      </w:r>
      <w:r w:rsidR="004F1EE9" w:rsidRPr="00C14C3C">
        <w:rPr>
          <w:rFonts w:ascii="Times New Roman" w:hAnsi="Times New Roman" w:cs="Times New Roman"/>
          <w:b/>
          <w:sz w:val="28"/>
          <w:szCs w:val="28"/>
          <w:lang w:val="uk-UA"/>
        </w:rPr>
        <w:t>грн.</w:t>
      </w:r>
      <w:r w:rsidRPr="00C14C3C">
        <w:rPr>
          <w:rFonts w:ascii="Times New Roman" w:hAnsi="Times New Roman" w:cs="Times New Roman"/>
          <w:sz w:val="28"/>
          <w:szCs w:val="28"/>
          <w:lang w:val="uk-UA"/>
        </w:rPr>
        <w:t xml:space="preserve"> за рахунок зменшення проти минулого року кількості проданих об’єктів комунального майна та земельних ділянок, а трансферти збільшилис</w:t>
      </w:r>
      <w:r w:rsidR="00A017D9">
        <w:rPr>
          <w:rFonts w:ascii="Times New Roman" w:hAnsi="Times New Roman" w:cs="Times New Roman"/>
          <w:sz w:val="28"/>
          <w:szCs w:val="28"/>
          <w:lang w:val="uk-UA"/>
        </w:rPr>
        <w:t>ь</w:t>
      </w:r>
      <w:r w:rsidRPr="00C14C3C">
        <w:rPr>
          <w:rFonts w:ascii="Times New Roman" w:hAnsi="Times New Roman" w:cs="Times New Roman"/>
          <w:sz w:val="28"/>
          <w:szCs w:val="28"/>
          <w:lang w:val="uk-UA"/>
        </w:rPr>
        <w:t xml:space="preserve">  на </w:t>
      </w:r>
      <w:r w:rsidR="00B72ED8">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108,8 млн</w:t>
      </w:r>
      <w:r w:rsidR="004F1EE9" w:rsidRPr="00C14C3C">
        <w:rPr>
          <w:rFonts w:ascii="Times New Roman" w:hAnsi="Times New Roman" w:cs="Times New Roman"/>
          <w:b/>
          <w:sz w:val="28"/>
          <w:szCs w:val="28"/>
          <w:lang w:val="uk-UA"/>
        </w:rPr>
        <w:t>.</w:t>
      </w:r>
      <w:r w:rsidRPr="00C14C3C">
        <w:rPr>
          <w:rFonts w:ascii="Times New Roman" w:hAnsi="Times New Roman" w:cs="Times New Roman"/>
          <w:b/>
          <w:sz w:val="28"/>
          <w:szCs w:val="28"/>
          <w:lang w:val="uk-UA"/>
        </w:rPr>
        <w:t xml:space="preserve"> </w:t>
      </w:r>
      <w:r w:rsidR="004F1EE9" w:rsidRPr="00C14C3C">
        <w:rPr>
          <w:rFonts w:ascii="Times New Roman" w:hAnsi="Times New Roman" w:cs="Times New Roman"/>
          <w:b/>
          <w:sz w:val="28"/>
          <w:szCs w:val="28"/>
          <w:lang w:val="uk-UA"/>
        </w:rPr>
        <w:t>грн.</w:t>
      </w:r>
      <w:r w:rsidRPr="00C14C3C">
        <w:rPr>
          <w:rFonts w:ascii="Times New Roman" w:hAnsi="Times New Roman" w:cs="Times New Roman"/>
          <w:sz w:val="28"/>
          <w:szCs w:val="28"/>
          <w:lang w:val="uk-UA"/>
        </w:rPr>
        <w:t xml:space="preserve"> за рахунок отриманих субвенцій з державного бюджету в рамках реалізації Програми з відновлення України та </w:t>
      </w:r>
      <w:proofErr w:type="spellStart"/>
      <w:r w:rsidRPr="00C14C3C">
        <w:rPr>
          <w:rFonts w:ascii="Times New Roman" w:hAnsi="Times New Roman" w:cs="Times New Roman"/>
          <w:sz w:val="28"/>
          <w:szCs w:val="28"/>
          <w:lang w:val="uk-UA"/>
        </w:rPr>
        <w:t>проєктів</w:t>
      </w:r>
      <w:proofErr w:type="spellEnd"/>
      <w:r w:rsidRPr="00C14C3C">
        <w:rPr>
          <w:rFonts w:ascii="Times New Roman" w:hAnsi="Times New Roman" w:cs="Times New Roman"/>
          <w:sz w:val="28"/>
          <w:szCs w:val="28"/>
          <w:lang w:val="uk-UA"/>
        </w:rPr>
        <w:t>, спрямованих на ліквідацію наслідків збройно</w:t>
      </w:r>
      <w:r w:rsidR="00202DCC" w:rsidRPr="00C14C3C">
        <w:rPr>
          <w:rFonts w:ascii="Times New Roman" w:hAnsi="Times New Roman" w:cs="Times New Roman"/>
          <w:sz w:val="28"/>
          <w:szCs w:val="28"/>
          <w:lang w:val="uk-UA"/>
        </w:rPr>
        <w:t xml:space="preserve">ї агресії </w:t>
      </w:r>
      <w:proofErr w:type="spellStart"/>
      <w:r w:rsidR="00BD522D" w:rsidRPr="00C14C3C">
        <w:rPr>
          <w:rFonts w:ascii="Times New Roman" w:hAnsi="Times New Roman" w:cs="Times New Roman"/>
          <w:sz w:val="28"/>
          <w:szCs w:val="28"/>
          <w:lang w:val="uk-UA"/>
        </w:rPr>
        <w:t>росії</w:t>
      </w:r>
      <w:proofErr w:type="spellEnd"/>
      <w:r w:rsidR="00202DCC" w:rsidRPr="00C14C3C">
        <w:rPr>
          <w:rFonts w:ascii="Times New Roman" w:hAnsi="Times New Roman" w:cs="Times New Roman"/>
          <w:sz w:val="28"/>
          <w:szCs w:val="28"/>
          <w:lang w:val="uk-UA"/>
        </w:rPr>
        <w:t>.</w:t>
      </w:r>
    </w:p>
    <w:p w:rsidR="004E7E23" w:rsidRDefault="009A5347" w:rsidP="002E001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1118A" w:rsidRPr="00C14C3C">
        <w:rPr>
          <w:rFonts w:ascii="Times New Roman" w:hAnsi="Times New Roman" w:cs="Times New Roman"/>
          <w:sz w:val="28"/>
          <w:szCs w:val="28"/>
          <w:lang w:val="uk-UA"/>
        </w:rPr>
        <w:t xml:space="preserve">З початку повномасштабного вторгнення по території м. Павлоград зафіксовано </w:t>
      </w:r>
      <w:r w:rsidR="00E67B53">
        <w:rPr>
          <w:rFonts w:ascii="Times New Roman" w:hAnsi="Times New Roman" w:cs="Times New Roman"/>
          <w:sz w:val="28"/>
          <w:szCs w:val="28"/>
          <w:lang w:val="uk-UA"/>
        </w:rPr>
        <w:t xml:space="preserve">         </w:t>
      </w:r>
      <w:r w:rsidR="0051118A" w:rsidRPr="004E7E23">
        <w:rPr>
          <w:rFonts w:ascii="Times New Roman" w:hAnsi="Times New Roman" w:cs="Times New Roman"/>
          <w:b/>
          <w:sz w:val="28"/>
          <w:szCs w:val="28"/>
          <w:lang w:val="uk-UA"/>
        </w:rPr>
        <w:t>43 ракетних обстріл</w:t>
      </w:r>
      <w:r w:rsidR="00A017D9" w:rsidRPr="004E7E23">
        <w:rPr>
          <w:rFonts w:ascii="Times New Roman" w:hAnsi="Times New Roman" w:cs="Times New Roman"/>
          <w:b/>
          <w:sz w:val="28"/>
          <w:szCs w:val="28"/>
          <w:lang w:val="uk-UA"/>
        </w:rPr>
        <w:t>и</w:t>
      </w:r>
      <w:r w:rsidR="0051118A" w:rsidRPr="00C14C3C">
        <w:rPr>
          <w:rFonts w:ascii="Times New Roman" w:hAnsi="Times New Roman" w:cs="Times New Roman"/>
          <w:sz w:val="28"/>
          <w:szCs w:val="28"/>
          <w:lang w:val="uk-UA"/>
        </w:rPr>
        <w:t xml:space="preserve">, в тому числі </w:t>
      </w:r>
      <w:r w:rsidR="0051118A" w:rsidRPr="004E7E23">
        <w:rPr>
          <w:rFonts w:ascii="Times New Roman" w:hAnsi="Times New Roman" w:cs="Times New Roman"/>
          <w:b/>
          <w:sz w:val="28"/>
          <w:szCs w:val="28"/>
          <w:lang w:val="uk-UA"/>
        </w:rPr>
        <w:t xml:space="preserve">8 в </w:t>
      </w:r>
      <w:r w:rsidR="00BD522D" w:rsidRPr="004E7E23">
        <w:rPr>
          <w:rFonts w:ascii="Times New Roman" w:hAnsi="Times New Roman" w:cs="Times New Roman"/>
          <w:b/>
          <w:sz w:val="28"/>
          <w:szCs w:val="28"/>
          <w:lang w:val="uk-UA"/>
        </w:rPr>
        <w:t>поточному</w:t>
      </w:r>
      <w:r w:rsidR="0051118A" w:rsidRPr="004E7E23">
        <w:rPr>
          <w:rFonts w:ascii="Times New Roman" w:hAnsi="Times New Roman" w:cs="Times New Roman"/>
          <w:b/>
          <w:sz w:val="28"/>
          <w:szCs w:val="28"/>
          <w:lang w:val="uk-UA"/>
        </w:rPr>
        <w:t xml:space="preserve"> році</w:t>
      </w:r>
      <w:r w:rsidR="0051118A" w:rsidRPr="00C14C3C">
        <w:rPr>
          <w:rFonts w:ascii="Times New Roman" w:hAnsi="Times New Roman" w:cs="Times New Roman"/>
          <w:sz w:val="28"/>
          <w:szCs w:val="28"/>
          <w:lang w:val="uk-UA"/>
        </w:rPr>
        <w:t xml:space="preserve">. </w:t>
      </w:r>
    </w:p>
    <w:p w:rsidR="004F1EE9" w:rsidRPr="00C14C3C" w:rsidRDefault="0051118A" w:rsidP="002E0011">
      <w:pPr>
        <w:spacing w:after="0" w:line="240" w:lineRule="auto"/>
        <w:ind w:firstLine="709"/>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Найпотужніші ракетні удари сталися</w:t>
      </w:r>
      <w:r w:rsidR="004F1EE9" w:rsidRPr="00C14C3C">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4F1EE9" w:rsidRPr="00C14C3C" w:rsidRDefault="0051118A" w:rsidP="002E0011">
      <w:pPr>
        <w:spacing w:after="0" w:line="240" w:lineRule="auto"/>
        <w:ind w:firstLine="709"/>
        <w:jc w:val="both"/>
        <w:rPr>
          <w:rFonts w:ascii="Times New Roman" w:hAnsi="Times New Roman" w:cs="Times New Roman"/>
          <w:sz w:val="28"/>
          <w:szCs w:val="28"/>
          <w:lang w:val="uk-UA"/>
        </w:rPr>
      </w:pPr>
      <w:r w:rsidRPr="00C14C3C">
        <w:rPr>
          <w:rFonts w:ascii="Times New Roman" w:hAnsi="Times New Roman" w:cs="Times New Roman"/>
          <w:b/>
          <w:sz w:val="28"/>
          <w:szCs w:val="28"/>
          <w:lang w:val="uk-UA"/>
        </w:rPr>
        <w:t>23 січня</w:t>
      </w:r>
      <w:r w:rsidR="00B72ED8">
        <w:rPr>
          <w:rFonts w:ascii="Times New Roman" w:hAnsi="Times New Roman" w:cs="Times New Roman"/>
          <w:sz w:val="28"/>
          <w:szCs w:val="28"/>
          <w:lang w:val="uk-UA"/>
        </w:rPr>
        <w:t xml:space="preserve"> в районі селища ПМЗ;</w:t>
      </w:r>
      <w:r w:rsidRPr="00C14C3C">
        <w:rPr>
          <w:rFonts w:ascii="Times New Roman" w:hAnsi="Times New Roman" w:cs="Times New Roman"/>
          <w:sz w:val="28"/>
          <w:szCs w:val="28"/>
          <w:lang w:val="uk-UA"/>
        </w:rPr>
        <w:t xml:space="preserve"> </w:t>
      </w:r>
    </w:p>
    <w:p w:rsidR="004F1EE9" w:rsidRPr="00C14C3C" w:rsidRDefault="00AA6D8A" w:rsidP="002E001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1118A" w:rsidRPr="00C14C3C">
        <w:rPr>
          <w:rFonts w:ascii="Times New Roman" w:hAnsi="Times New Roman" w:cs="Times New Roman"/>
          <w:b/>
          <w:sz w:val="28"/>
          <w:szCs w:val="28"/>
          <w:lang w:val="uk-UA"/>
        </w:rPr>
        <w:t>7 липня</w:t>
      </w:r>
      <w:r w:rsidR="0051118A" w:rsidRPr="00C14C3C">
        <w:rPr>
          <w:rFonts w:ascii="Times New Roman" w:hAnsi="Times New Roman" w:cs="Times New Roman"/>
          <w:sz w:val="28"/>
          <w:szCs w:val="28"/>
          <w:lang w:val="uk-UA"/>
        </w:rPr>
        <w:t xml:space="preserve"> в районі вул. Шосейна</w:t>
      </w:r>
      <w:r w:rsidR="00B72ED8">
        <w:rPr>
          <w:rFonts w:ascii="Times New Roman" w:hAnsi="Times New Roman" w:cs="Times New Roman"/>
          <w:sz w:val="28"/>
          <w:szCs w:val="28"/>
          <w:lang w:val="uk-UA"/>
        </w:rPr>
        <w:t>;</w:t>
      </w:r>
    </w:p>
    <w:p w:rsidR="004F1EE9" w:rsidRPr="00C14C3C" w:rsidRDefault="00AA6D8A" w:rsidP="002E001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51118A" w:rsidRPr="00C14C3C">
        <w:rPr>
          <w:rFonts w:ascii="Times New Roman" w:hAnsi="Times New Roman" w:cs="Times New Roman"/>
          <w:b/>
          <w:sz w:val="28"/>
          <w:szCs w:val="28"/>
          <w:lang w:val="uk-UA"/>
        </w:rPr>
        <w:t>6 вересня</w:t>
      </w:r>
      <w:r w:rsidR="0051118A" w:rsidRPr="00C14C3C">
        <w:rPr>
          <w:rFonts w:ascii="Times New Roman" w:hAnsi="Times New Roman" w:cs="Times New Roman"/>
          <w:sz w:val="28"/>
          <w:szCs w:val="28"/>
          <w:lang w:val="uk-UA"/>
        </w:rPr>
        <w:t xml:space="preserve"> на селищі </w:t>
      </w:r>
      <w:proofErr w:type="spellStart"/>
      <w:r w:rsidR="0051118A" w:rsidRPr="00C14C3C">
        <w:rPr>
          <w:rFonts w:ascii="Times New Roman" w:hAnsi="Times New Roman" w:cs="Times New Roman"/>
          <w:sz w:val="28"/>
          <w:szCs w:val="28"/>
          <w:lang w:val="uk-UA"/>
        </w:rPr>
        <w:t>Ливмаш</w:t>
      </w:r>
      <w:proofErr w:type="spellEnd"/>
      <w:r w:rsidR="002E0011">
        <w:rPr>
          <w:rFonts w:ascii="Times New Roman" w:hAnsi="Times New Roman" w:cs="Times New Roman"/>
          <w:sz w:val="28"/>
          <w:szCs w:val="28"/>
          <w:lang w:val="uk-UA"/>
        </w:rPr>
        <w:t>;</w:t>
      </w:r>
      <w:r w:rsidR="0051118A" w:rsidRPr="00C14C3C">
        <w:rPr>
          <w:rFonts w:ascii="Times New Roman" w:hAnsi="Times New Roman" w:cs="Times New Roman"/>
          <w:sz w:val="28"/>
          <w:szCs w:val="28"/>
          <w:lang w:val="uk-UA"/>
        </w:rPr>
        <w:t xml:space="preserve"> </w:t>
      </w:r>
    </w:p>
    <w:p w:rsidR="00F342DE" w:rsidRPr="00AA6D8A" w:rsidRDefault="002E0011" w:rsidP="00AA6D8A">
      <w:pPr>
        <w:spacing w:after="12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6607A3">
        <w:rPr>
          <w:rFonts w:ascii="Times New Roman" w:hAnsi="Times New Roman" w:cs="Times New Roman"/>
          <w:b/>
          <w:sz w:val="28"/>
          <w:szCs w:val="28"/>
          <w:lang w:val="uk-UA"/>
        </w:rPr>
        <w:t>1</w:t>
      </w:r>
      <w:r w:rsidR="006607A3" w:rsidRPr="00C14C3C">
        <w:rPr>
          <w:rFonts w:ascii="Times New Roman" w:hAnsi="Times New Roman" w:cs="Times New Roman"/>
          <w:b/>
          <w:sz w:val="28"/>
          <w:szCs w:val="28"/>
          <w:lang w:val="uk-UA"/>
        </w:rPr>
        <w:t>5 серпня</w:t>
      </w:r>
      <w:r w:rsidR="006607A3" w:rsidRPr="00C14C3C">
        <w:rPr>
          <w:rFonts w:ascii="Times New Roman" w:hAnsi="Times New Roman" w:cs="Times New Roman"/>
          <w:sz w:val="28"/>
          <w:szCs w:val="28"/>
          <w:lang w:val="uk-UA"/>
        </w:rPr>
        <w:t xml:space="preserve"> </w:t>
      </w:r>
      <w:r w:rsidR="006607A3">
        <w:rPr>
          <w:rFonts w:ascii="Times New Roman" w:hAnsi="Times New Roman" w:cs="Times New Roman"/>
          <w:b/>
          <w:sz w:val="28"/>
          <w:szCs w:val="28"/>
          <w:lang w:val="uk-UA"/>
        </w:rPr>
        <w:t>відбулас</w:t>
      </w:r>
      <w:r w:rsidR="00A017D9">
        <w:rPr>
          <w:rFonts w:ascii="Times New Roman" w:hAnsi="Times New Roman" w:cs="Times New Roman"/>
          <w:b/>
          <w:sz w:val="28"/>
          <w:szCs w:val="28"/>
          <w:lang w:val="uk-UA"/>
        </w:rPr>
        <w:t>ь</w:t>
      </w:r>
      <w:r w:rsidR="006607A3">
        <w:rPr>
          <w:rFonts w:ascii="Times New Roman" w:hAnsi="Times New Roman" w:cs="Times New Roman"/>
          <w:b/>
          <w:sz w:val="28"/>
          <w:szCs w:val="28"/>
          <w:lang w:val="uk-UA"/>
        </w:rPr>
        <w:t xml:space="preserve"> </w:t>
      </w:r>
      <w:r w:rsidR="0051118A" w:rsidRPr="00C14C3C">
        <w:rPr>
          <w:rFonts w:ascii="Times New Roman" w:hAnsi="Times New Roman" w:cs="Times New Roman"/>
          <w:sz w:val="28"/>
          <w:szCs w:val="28"/>
          <w:lang w:val="uk-UA"/>
        </w:rPr>
        <w:t xml:space="preserve">надзвичайна ситуація, пов’язана з вибухами в </w:t>
      </w:r>
      <w:r w:rsidR="004F1EE9" w:rsidRPr="00C14C3C">
        <w:rPr>
          <w:rFonts w:ascii="Times New Roman" w:hAnsi="Times New Roman" w:cs="Times New Roman"/>
          <w:sz w:val="28"/>
          <w:szCs w:val="28"/>
          <w:lang w:val="uk-UA"/>
        </w:rPr>
        <w:t xml:space="preserve">  </w:t>
      </w:r>
      <w:r w:rsidR="00AA6D8A">
        <w:rPr>
          <w:rFonts w:ascii="Times New Roman" w:hAnsi="Times New Roman" w:cs="Times New Roman"/>
          <w:sz w:val="28"/>
          <w:szCs w:val="28"/>
          <w:lang w:val="uk-UA"/>
        </w:rPr>
        <w:t xml:space="preserve">                            </w:t>
      </w:r>
      <w:r w:rsidR="00BD522D" w:rsidRPr="00C14C3C">
        <w:rPr>
          <w:rFonts w:ascii="Times New Roman" w:hAnsi="Times New Roman" w:cs="Times New Roman"/>
          <w:sz w:val="28"/>
          <w:szCs w:val="28"/>
          <w:lang w:val="uk-UA"/>
        </w:rPr>
        <w:t>«</w:t>
      </w:r>
      <w:r w:rsidR="0051118A" w:rsidRPr="00AA6D8A">
        <w:rPr>
          <w:rFonts w:ascii="Times New Roman" w:hAnsi="Times New Roman" w:cs="Times New Roman"/>
          <w:sz w:val="28"/>
          <w:szCs w:val="28"/>
          <w:lang w:val="uk-UA"/>
        </w:rPr>
        <w:t>БК Машинобудівників</w:t>
      </w:r>
      <w:r w:rsidR="00BD522D" w:rsidRPr="00AA6D8A">
        <w:rPr>
          <w:rFonts w:ascii="Times New Roman" w:hAnsi="Times New Roman" w:cs="Times New Roman"/>
          <w:sz w:val="28"/>
          <w:szCs w:val="28"/>
          <w:lang w:val="uk-UA"/>
        </w:rPr>
        <w:t>»</w:t>
      </w:r>
      <w:r w:rsidR="0051118A" w:rsidRPr="00AA6D8A">
        <w:rPr>
          <w:rFonts w:ascii="Times New Roman" w:hAnsi="Times New Roman" w:cs="Times New Roman"/>
          <w:sz w:val="28"/>
          <w:szCs w:val="28"/>
          <w:lang w:val="uk-UA"/>
        </w:rPr>
        <w:t>.</w:t>
      </w:r>
    </w:p>
    <w:p w:rsidR="006607A3" w:rsidRPr="00AA6D8A" w:rsidRDefault="0051118A"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 xml:space="preserve">Внаслідок </w:t>
      </w:r>
      <w:r w:rsidR="00A017D9" w:rsidRPr="00AA6D8A">
        <w:rPr>
          <w:rFonts w:ascii="Times New Roman" w:hAnsi="Times New Roman" w:cs="Times New Roman"/>
          <w:sz w:val="28"/>
          <w:szCs w:val="28"/>
          <w:lang w:val="uk-UA"/>
        </w:rPr>
        <w:t>цих подій</w:t>
      </w:r>
      <w:r w:rsidRPr="00AA6D8A">
        <w:rPr>
          <w:rFonts w:ascii="Times New Roman" w:hAnsi="Times New Roman" w:cs="Times New Roman"/>
          <w:sz w:val="28"/>
          <w:szCs w:val="28"/>
          <w:lang w:val="uk-UA"/>
        </w:rPr>
        <w:t xml:space="preserve"> пошкоджено </w:t>
      </w:r>
      <w:r w:rsidRPr="00AA6D8A">
        <w:rPr>
          <w:rFonts w:ascii="Times New Roman" w:hAnsi="Times New Roman" w:cs="Times New Roman"/>
          <w:b/>
          <w:sz w:val="28"/>
          <w:szCs w:val="28"/>
          <w:lang w:val="uk-UA"/>
        </w:rPr>
        <w:t>65 об’єктів</w:t>
      </w:r>
      <w:r w:rsidRPr="00AA6D8A">
        <w:rPr>
          <w:rFonts w:ascii="Times New Roman" w:hAnsi="Times New Roman" w:cs="Times New Roman"/>
          <w:sz w:val="28"/>
          <w:szCs w:val="28"/>
          <w:lang w:val="uk-UA"/>
        </w:rPr>
        <w:t xml:space="preserve">, </w:t>
      </w:r>
      <w:r w:rsidR="00A617BF">
        <w:rPr>
          <w:rFonts w:ascii="Times New Roman" w:hAnsi="Times New Roman" w:cs="Times New Roman"/>
          <w:sz w:val="28"/>
          <w:szCs w:val="28"/>
          <w:lang w:val="uk-UA"/>
        </w:rPr>
        <w:t>а саме</w:t>
      </w:r>
      <w:r w:rsidRPr="00AA6D8A">
        <w:rPr>
          <w:rFonts w:ascii="Times New Roman" w:hAnsi="Times New Roman" w:cs="Times New Roman"/>
          <w:sz w:val="28"/>
          <w:szCs w:val="28"/>
          <w:lang w:val="uk-UA"/>
        </w:rPr>
        <w:t xml:space="preserve">:  </w:t>
      </w:r>
    </w:p>
    <w:p w:rsidR="006607A3" w:rsidRPr="00AA6D8A" w:rsidRDefault="0051118A"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 xml:space="preserve">37 багатоповерхових </w:t>
      </w:r>
      <w:r w:rsidR="00AA6D8A" w:rsidRPr="00AA6D8A">
        <w:rPr>
          <w:rFonts w:ascii="Times New Roman" w:hAnsi="Times New Roman" w:cs="Times New Roman"/>
          <w:sz w:val="28"/>
          <w:szCs w:val="28"/>
          <w:lang w:val="uk-UA"/>
        </w:rPr>
        <w:t>житлових будинків;</w:t>
      </w:r>
      <w:r w:rsidRPr="00AA6D8A">
        <w:rPr>
          <w:rFonts w:ascii="Times New Roman" w:hAnsi="Times New Roman" w:cs="Times New Roman"/>
          <w:sz w:val="28"/>
          <w:szCs w:val="28"/>
          <w:lang w:val="uk-UA"/>
        </w:rPr>
        <w:t xml:space="preserve"> </w:t>
      </w:r>
    </w:p>
    <w:p w:rsidR="006607A3" w:rsidRPr="00AA6D8A" w:rsidRDefault="00BD522D"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 xml:space="preserve">11 приватних житлових </w:t>
      </w:r>
      <w:r w:rsidR="00AA6D8A" w:rsidRPr="00AA6D8A">
        <w:rPr>
          <w:rFonts w:ascii="Times New Roman" w:hAnsi="Times New Roman" w:cs="Times New Roman"/>
          <w:sz w:val="28"/>
          <w:szCs w:val="28"/>
          <w:lang w:val="uk-UA"/>
        </w:rPr>
        <w:t>будинків;</w:t>
      </w:r>
      <w:r w:rsidRPr="00AA6D8A">
        <w:rPr>
          <w:rFonts w:ascii="Times New Roman" w:hAnsi="Times New Roman" w:cs="Times New Roman"/>
          <w:sz w:val="28"/>
          <w:szCs w:val="28"/>
          <w:lang w:val="uk-UA"/>
        </w:rPr>
        <w:t xml:space="preserve"> </w:t>
      </w:r>
    </w:p>
    <w:p w:rsidR="006607A3" w:rsidRPr="00AA6D8A" w:rsidRDefault="00BD522D"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 xml:space="preserve">8 об’єктів соціальної </w:t>
      </w:r>
      <w:r w:rsidR="00AA6D8A" w:rsidRPr="00AA6D8A">
        <w:rPr>
          <w:rFonts w:ascii="Times New Roman" w:hAnsi="Times New Roman" w:cs="Times New Roman"/>
          <w:sz w:val="28"/>
          <w:szCs w:val="28"/>
          <w:lang w:val="uk-UA"/>
        </w:rPr>
        <w:t>інфраструктури;</w:t>
      </w:r>
      <w:r w:rsidRPr="00AA6D8A">
        <w:rPr>
          <w:rFonts w:ascii="Times New Roman" w:hAnsi="Times New Roman" w:cs="Times New Roman"/>
          <w:sz w:val="28"/>
          <w:szCs w:val="28"/>
          <w:lang w:val="uk-UA"/>
        </w:rPr>
        <w:t xml:space="preserve"> </w:t>
      </w:r>
    </w:p>
    <w:p w:rsidR="006607A3" w:rsidRPr="00AA6D8A" w:rsidRDefault="00AA6D8A"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6 підприємств;</w:t>
      </w:r>
      <w:r w:rsidR="0051118A" w:rsidRPr="00AA6D8A">
        <w:rPr>
          <w:rFonts w:ascii="Times New Roman" w:hAnsi="Times New Roman" w:cs="Times New Roman"/>
          <w:sz w:val="28"/>
          <w:szCs w:val="28"/>
          <w:lang w:val="uk-UA"/>
        </w:rPr>
        <w:t xml:space="preserve">  </w:t>
      </w:r>
    </w:p>
    <w:p w:rsidR="006607A3" w:rsidRPr="00AA6D8A" w:rsidRDefault="00AA6D8A" w:rsidP="00AA6D8A">
      <w:pPr>
        <w:spacing w:after="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27 магазинів;</w:t>
      </w:r>
      <w:r w:rsidR="0051118A" w:rsidRPr="00AA6D8A">
        <w:rPr>
          <w:rFonts w:ascii="Times New Roman" w:hAnsi="Times New Roman" w:cs="Times New Roman"/>
          <w:sz w:val="28"/>
          <w:szCs w:val="28"/>
          <w:lang w:val="uk-UA"/>
        </w:rPr>
        <w:t xml:space="preserve"> </w:t>
      </w:r>
    </w:p>
    <w:p w:rsidR="006607A3" w:rsidRPr="00AA6D8A" w:rsidRDefault="0051118A" w:rsidP="00AA6D8A">
      <w:pPr>
        <w:spacing w:after="12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 xml:space="preserve">37 легкових автомобілів. </w:t>
      </w:r>
    </w:p>
    <w:p w:rsidR="00B50D70" w:rsidRPr="00AA6D8A" w:rsidRDefault="0051118A" w:rsidP="00AA6D8A">
      <w:pPr>
        <w:spacing w:after="120" w:line="240" w:lineRule="auto"/>
        <w:ind w:firstLine="709"/>
        <w:jc w:val="both"/>
        <w:rPr>
          <w:rFonts w:ascii="Times New Roman" w:hAnsi="Times New Roman" w:cs="Times New Roman"/>
          <w:sz w:val="28"/>
          <w:szCs w:val="28"/>
          <w:lang w:val="uk-UA"/>
        </w:rPr>
      </w:pPr>
      <w:r w:rsidRPr="00AA6D8A">
        <w:rPr>
          <w:rFonts w:ascii="Times New Roman" w:hAnsi="Times New Roman" w:cs="Times New Roman"/>
          <w:sz w:val="28"/>
          <w:szCs w:val="28"/>
          <w:lang w:val="uk-UA"/>
        </w:rPr>
        <w:t>Нажаль, не обійшлось без 4 загиблих та 64 травмованих.</w:t>
      </w:r>
    </w:p>
    <w:p w:rsidR="00630C28" w:rsidRPr="00C14C3C" w:rsidRDefault="0051118A" w:rsidP="00AA6D8A">
      <w:pPr>
        <w:pStyle w:val="a3"/>
        <w:spacing w:before="0" w:beforeAutospacing="0" w:after="120" w:afterAutospacing="0"/>
        <w:ind w:right="-1" w:firstLine="708"/>
        <w:jc w:val="both"/>
        <w:rPr>
          <w:b/>
          <w:bCs/>
          <w:sz w:val="28"/>
          <w:szCs w:val="28"/>
          <w:bdr w:val="none" w:sz="0" w:space="0" w:color="auto" w:frame="1"/>
          <w:lang w:val="uk-UA" w:eastAsia="uk-UA"/>
        </w:rPr>
      </w:pPr>
      <w:r w:rsidRPr="00C14C3C">
        <w:rPr>
          <w:b/>
          <w:sz w:val="28"/>
          <w:szCs w:val="28"/>
          <w:lang w:val="uk-UA"/>
        </w:rPr>
        <w:t>Тому п</w:t>
      </w:r>
      <w:r w:rsidR="00202DCC" w:rsidRPr="00C14C3C">
        <w:rPr>
          <w:b/>
          <w:sz w:val="28"/>
          <w:szCs w:val="28"/>
          <w:lang w:val="uk-UA"/>
        </w:rPr>
        <w:t xml:space="preserve">итання </w:t>
      </w:r>
      <w:r w:rsidR="00A66EB7" w:rsidRPr="00C14C3C">
        <w:rPr>
          <w:b/>
          <w:sz w:val="28"/>
          <w:szCs w:val="28"/>
          <w:lang w:val="uk-UA"/>
        </w:rPr>
        <w:t>оборонної роботи</w:t>
      </w:r>
      <w:r w:rsidR="000023D3" w:rsidRPr="00C14C3C">
        <w:rPr>
          <w:b/>
          <w:sz w:val="28"/>
          <w:szCs w:val="28"/>
          <w:lang w:val="uk-UA"/>
        </w:rPr>
        <w:t>,</w:t>
      </w:r>
      <w:r w:rsidR="00A66EB7" w:rsidRPr="00C14C3C">
        <w:rPr>
          <w:b/>
          <w:sz w:val="28"/>
          <w:szCs w:val="28"/>
          <w:lang w:val="uk-UA"/>
        </w:rPr>
        <w:t xml:space="preserve">  </w:t>
      </w:r>
      <w:r w:rsidR="00202DCC" w:rsidRPr="00C14C3C">
        <w:rPr>
          <w:b/>
          <w:sz w:val="28"/>
          <w:szCs w:val="28"/>
          <w:lang w:val="uk-UA"/>
        </w:rPr>
        <w:t xml:space="preserve">цивільного захисту та збереження </w:t>
      </w:r>
      <w:r w:rsidR="00BD522D" w:rsidRPr="00C14C3C">
        <w:rPr>
          <w:b/>
          <w:sz w:val="28"/>
          <w:szCs w:val="28"/>
          <w:lang w:val="uk-UA"/>
        </w:rPr>
        <w:t xml:space="preserve">життя і здоров’я людей </w:t>
      </w:r>
      <w:r w:rsidR="00202DCC" w:rsidRPr="00C14C3C">
        <w:rPr>
          <w:b/>
          <w:sz w:val="28"/>
          <w:szCs w:val="28"/>
          <w:lang w:val="uk-UA"/>
        </w:rPr>
        <w:t>є пріоритетними серед всіх завдань, які стоять перед міською владою</w:t>
      </w:r>
      <w:r w:rsidR="00A66EB7" w:rsidRPr="00C14C3C">
        <w:rPr>
          <w:b/>
          <w:bCs/>
          <w:sz w:val="28"/>
          <w:szCs w:val="28"/>
          <w:bdr w:val="none" w:sz="0" w:space="0" w:color="auto" w:frame="1"/>
          <w:lang w:val="uk-UA" w:eastAsia="uk-UA"/>
        </w:rPr>
        <w:t xml:space="preserve"> з перших днів повномасштабного вторгнення</w:t>
      </w:r>
      <w:r w:rsidR="00BF1443" w:rsidRPr="00C14C3C">
        <w:rPr>
          <w:b/>
          <w:bCs/>
          <w:sz w:val="28"/>
          <w:szCs w:val="28"/>
          <w:bdr w:val="none" w:sz="0" w:space="0" w:color="auto" w:frame="1"/>
          <w:lang w:val="uk-UA" w:eastAsia="uk-UA"/>
        </w:rPr>
        <w:t xml:space="preserve">. </w:t>
      </w:r>
    </w:p>
    <w:p w:rsidR="00630C28" w:rsidRPr="00C14C3C" w:rsidRDefault="004F1EE9" w:rsidP="002E0011">
      <w:pPr>
        <w:pStyle w:val="a3"/>
        <w:spacing w:before="0" w:beforeAutospacing="0" w:after="0" w:afterAutospacing="0"/>
        <w:jc w:val="both"/>
        <w:rPr>
          <w:b/>
          <w:sz w:val="28"/>
          <w:szCs w:val="28"/>
          <w:shd w:val="clear" w:color="auto" w:fill="FFFFFF"/>
          <w:lang w:val="uk-UA"/>
        </w:rPr>
      </w:pPr>
      <w:r w:rsidRPr="00C14C3C">
        <w:rPr>
          <w:b/>
          <w:sz w:val="28"/>
          <w:szCs w:val="28"/>
          <w:shd w:val="clear" w:color="auto" w:fill="FFFFFF"/>
          <w:lang w:val="uk-UA"/>
        </w:rPr>
        <w:t xml:space="preserve">         </w:t>
      </w:r>
      <w:r w:rsidR="00630C28" w:rsidRPr="00C14C3C">
        <w:rPr>
          <w:b/>
          <w:sz w:val="28"/>
          <w:szCs w:val="28"/>
          <w:shd w:val="clear" w:color="auto" w:fill="FFFFFF"/>
          <w:lang w:val="uk-UA"/>
        </w:rPr>
        <w:t xml:space="preserve">Загальна сума витрат на </w:t>
      </w:r>
      <w:r w:rsidR="00E55DA1" w:rsidRPr="00C14C3C">
        <w:rPr>
          <w:b/>
          <w:sz w:val="28"/>
          <w:szCs w:val="28"/>
          <w:shd w:val="clear" w:color="auto" w:fill="FFFFFF"/>
          <w:lang w:val="uk-UA"/>
        </w:rPr>
        <w:t xml:space="preserve"> </w:t>
      </w:r>
      <w:r w:rsidR="00A017D9">
        <w:rPr>
          <w:b/>
          <w:sz w:val="28"/>
          <w:szCs w:val="28"/>
          <w:shd w:val="clear" w:color="auto" w:fill="FFFFFF"/>
          <w:lang w:val="uk-UA"/>
        </w:rPr>
        <w:t xml:space="preserve">сектор безпеки в цьому році склала  </w:t>
      </w:r>
      <w:r w:rsidR="00630C28" w:rsidRPr="00C14C3C">
        <w:rPr>
          <w:b/>
          <w:sz w:val="28"/>
          <w:szCs w:val="28"/>
          <w:shd w:val="clear" w:color="auto" w:fill="FFFFFF"/>
          <w:lang w:val="uk-UA"/>
        </w:rPr>
        <w:t>2</w:t>
      </w:r>
      <w:r w:rsidR="004E7E23">
        <w:rPr>
          <w:b/>
          <w:sz w:val="28"/>
          <w:szCs w:val="28"/>
          <w:shd w:val="clear" w:color="auto" w:fill="FFFFFF"/>
          <w:lang w:val="uk-UA"/>
        </w:rPr>
        <w:t>14</w:t>
      </w:r>
      <w:r w:rsidR="00630C28" w:rsidRPr="00C14C3C">
        <w:rPr>
          <w:b/>
          <w:sz w:val="28"/>
          <w:szCs w:val="28"/>
          <w:shd w:val="clear" w:color="auto" w:fill="FFFFFF"/>
          <w:lang w:val="uk-UA"/>
        </w:rPr>
        <w:t>,</w:t>
      </w:r>
      <w:r w:rsidR="004E7E23">
        <w:rPr>
          <w:b/>
          <w:sz w:val="28"/>
          <w:szCs w:val="28"/>
          <w:shd w:val="clear" w:color="auto" w:fill="FFFFFF"/>
          <w:lang w:val="uk-UA"/>
        </w:rPr>
        <w:t>0</w:t>
      </w:r>
      <w:r w:rsidR="00630C28" w:rsidRPr="00C14C3C">
        <w:rPr>
          <w:b/>
          <w:sz w:val="28"/>
          <w:szCs w:val="28"/>
          <w:shd w:val="clear" w:color="auto" w:fill="FFFFFF"/>
          <w:lang w:val="uk-UA"/>
        </w:rPr>
        <w:t xml:space="preserve"> млн</w:t>
      </w:r>
      <w:r w:rsidRPr="00C14C3C">
        <w:rPr>
          <w:b/>
          <w:sz w:val="28"/>
          <w:szCs w:val="28"/>
          <w:shd w:val="clear" w:color="auto" w:fill="FFFFFF"/>
          <w:lang w:val="uk-UA"/>
        </w:rPr>
        <w:t>.</w:t>
      </w:r>
      <w:r w:rsidR="00630C28" w:rsidRPr="00C14C3C">
        <w:rPr>
          <w:b/>
          <w:sz w:val="28"/>
          <w:szCs w:val="28"/>
          <w:shd w:val="clear" w:color="auto" w:fill="FFFFFF"/>
          <w:lang w:val="uk-UA"/>
        </w:rPr>
        <w:t xml:space="preserve"> грн.</w:t>
      </w:r>
      <w:r w:rsidR="007E4878" w:rsidRPr="00C14C3C">
        <w:rPr>
          <w:b/>
          <w:sz w:val="28"/>
          <w:szCs w:val="28"/>
          <w:shd w:val="clear" w:color="auto" w:fill="FFFFFF"/>
          <w:lang w:val="uk-UA"/>
        </w:rPr>
        <w:t xml:space="preserve">                  </w:t>
      </w:r>
      <w:r w:rsidR="00FE177F" w:rsidRPr="00C14C3C">
        <w:rPr>
          <w:b/>
          <w:sz w:val="28"/>
          <w:szCs w:val="28"/>
          <w:shd w:val="clear" w:color="auto" w:fill="FFFFFF"/>
          <w:lang w:val="uk-UA"/>
        </w:rPr>
        <w:t>в</w:t>
      </w:r>
      <w:r w:rsidR="007E4878" w:rsidRPr="00C14C3C">
        <w:rPr>
          <w:b/>
          <w:sz w:val="28"/>
          <w:szCs w:val="28"/>
          <w:shd w:val="clear" w:color="auto" w:fill="FFFFFF"/>
          <w:lang w:val="uk-UA"/>
        </w:rPr>
        <w:t xml:space="preserve"> т. ч.</w:t>
      </w:r>
      <w:r w:rsidR="00AA6D8A">
        <w:rPr>
          <w:b/>
          <w:sz w:val="28"/>
          <w:szCs w:val="28"/>
          <w:shd w:val="clear" w:color="auto" w:fill="FFFFFF"/>
          <w:lang w:val="uk-UA"/>
        </w:rPr>
        <w:t>:</w:t>
      </w:r>
    </w:p>
    <w:p w:rsidR="00F33B03" w:rsidRPr="00C14C3C" w:rsidRDefault="00A66EB7" w:rsidP="002E0011">
      <w:pPr>
        <w:pStyle w:val="a3"/>
        <w:spacing w:before="0" w:beforeAutospacing="0" w:after="0" w:afterAutospacing="0"/>
        <w:jc w:val="both"/>
        <w:rPr>
          <w:sz w:val="28"/>
          <w:szCs w:val="28"/>
          <w:lang w:val="uk-UA"/>
        </w:rPr>
      </w:pPr>
      <w:r w:rsidRPr="00C14C3C">
        <w:rPr>
          <w:sz w:val="28"/>
          <w:szCs w:val="28"/>
          <w:lang w:val="uk-UA"/>
        </w:rPr>
        <w:t xml:space="preserve">        </w:t>
      </w:r>
      <w:r w:rsidR="00F33B03" w:rsidRPr="00C14C3C">
        <w:rPr>
          <w:sz w:val="28"/>
          <w:szCs w:val="28"/>
          <w:lang w:val="uk-UA"/>
        </w:rPr>
        <w:t xml:space="preserve"> -</w:t>
      </w:r>
      <w:r w:rsidR="004F1EE9" w:rsidRPr="00C14C3C">
        <w:rPr>
          <w:sz w:val="28"/>
          <w:szCs w:val="28"/>
          <w:lang w:val="uk-UA"/>
        </w:rPr>
        <w:t xml:space="preserve"> </w:t>
      </w:r>
      <w:r w:rsidR="004F1EE9" w:rsidRPr="00C14C3C">
        <w:rPr>
          <w:b/>
          <w:sz w:val="28"/>
          <w:szCs w:val="28"/>
          <w:lang w:val="uk-UA"/>
        </w:rPr>
        <w:t>32,6 млн. грн.</w:t>
      </w:r>
      <w:r w:rsidR="004F1EE9" w:rsidRPr="00C14C3C">
        <w:rPr>
          <w:sz w:val="28"/>
          <w:szCs w:val="28"/>
          <w:lang w:val="uk-UA"/>
        </w:rPr>
        <w:t xml:space="preserve"> </w:t>
      </w:r>
      <w:r w:rsidR="004F1EE9" w:rsidRPr="00C14C3C">
        <w:rPr>
          <w:b/>
          <w:sz w:val="28"/>
          <w:szCs w:val="28"/>
          <w:lang w:val="uk-UA"/>
        </w:rPr>
        <w:t>загального і спеціального фонду</w:t>
      </w:r>
      <w:r w:rsidR="004F1EE9" w:rsidRPr="00C14C3C">
        <w:rPr>
          <w:sz w:val="28"/>
          <w:szCs w:val="28"/>
          <w:lang w:val="uk-UA"/>
        </w:rPr>
        <w:t xml:space="preserve"> бюджету - </w:t>
      </w:r>
      <w:r w:rsidR="00F33B03" w:rsidRPr="00C14C3C">
        <w:rPr>
          <w:sz w:val="28"/>
          <w:szCs w:val="28"/>
          <w:lang w:val="uk-UA"/>
        </w:rPr>
        <w:t>д</w:t>
      </w:r>
      <w:r w:rsidRPr="00C14C3C">
        <w:rPr>
          <w:sz w:val="28"/>
          <w:szCs w:val="28"/>
          <w:lang w:val="uk-UA"/>
        </w:rPr>
        <w:t>ля виконання завдань по підвищенню ефективності функціонування системи територіальної оборони міста, інших військових формувань ЗСУ, мобілізаційної роботи</w:t>
      </w:r>
      <w:r w:rsidR="00AA6D8A">
        <w:rPr>
          <w:sz w:val="28"/>
          <w:szCs w:val="28"/>
          <w:lang w:val="uk-UA"/>
        </w:rPr>
        <w:t>;</w:t>
      </w:r>
      <w:r w:rsidRPr="00C14C3C">
        <w:rPr>
          <w:sz w:val="28"/>
          <w:szCs w:val="28"/>
          <w:lang w:val="uk-UA"/>
        </w:rPr>
        <w:t xml:space="preserve"> </w:t>
      </w:r>
    </w:p>
    <w:p w:rsidR="00BD522D" w:rsidRPr="00C14C3C" w:rsidRDefault="00AA6D8A" w:rsidP="002E0011">
      <w:pPr>
        <w:pStyle w:val="a3"/>
        <w:spacing w:before="0" w:beforeAutospacing="0" w:after="0" w:afterAutospacing="0"/>
        <w:jc w:val="both"/>
        <w:rPr>
          <w:sz w:val="28"/>
          <w:szCs w:val="28"/>
          <w:lang w:val="uk-UA"/>
        </w:rPr>
      </w:pPr>
      <w:r>
        <w:rPr>
          <w:sz w:val="28"/>
          <w:szCs w:val="28"/>
          <w:lang w:val="uk-UA"/>
        </w:rPr>
        <w:t xml:space="preserve">        </w:t>
      </w:r>
      <w:r w:rsidR="00F33B03" w:rsidRPr="00C14C3C">
        <w:rPr>
          <w:sz w:val="28"/>
          <w:szCs w:val="28"/>
          <w:lang w:val="uk-UA"/>
        </w:rPr>
        <w:t xml:space="preserve"> - </w:t>
      </w:r>
      <w:r w:rsidR="00A66EB7" w:rsidRPr="00C14C3C">
        <w:rPr>
          <w:sz w:val="28"/>
          <w:szCs w:val="28"/>
          <w:lang w:val="uk-UA"/>
        </w:rPr>
        <w:t xml:space="preserve">  </w:t>
      </w:r>
      <w:r w:rsidR="004F1EE9" w:rsidRPr="00C14C3C">
        <w:rPr>
          <w:b/>
          <w:sz w:val="28"/>
          <w:szCs w:val="28"/>
          <w:lang w:val="uk-UA"/>
        </w:rPr>
        <w:t>35 млн. грн.</w:t>
      </w:r>
      <w:r w:rsidR="004F1EE9" w:rsidRPr="00C14C3C">
        <w:rPr>
          <w:sz w:val="28"/>
          <w:szCs w:val="28"/>
          <w:lang w:val="uk-UA"/>
        </w:rPr>
        <w:t xml:space="preserve"> (в т.ч. з резервного фонду </w:t>
      </w:r>
      <w:r w:rsidR="004F1EE9" w:rsidRPr="00C14C3C">
        <w:rPr>
          <w:b/>
          <w:sz w:val="28"/>
          <w:szCs w:val="28"/>
          <w:lang w:val="uk-UA"/>
        </w:rPr>
        <w:t>6 млн</w:t>
      </w:r>
      <w:r>
        <w:rPr>
          <w:b/>
          <w:sz w:val="28"/>
          <w:szCs w:val="28"/>
          <w:lang w:val="uk-UA"/>
        </w:rPr>
        <w:t>.</w:t>
      </w:r>
      <w:r w:rsidR="004F1EE9" w:rsidRPr="00C14C3C">
        <w:rPr>
          <w:b/>
          <w:sz w:val="28"/>
          <w:szCs w:val="28"/>
          <w:lang w:val="uk-UA"/>
        </w:rPr>
        <w:t xml:space="preserve"> грн</w:t>
      </w:r>
      <w:r w:rsidR="004F1EE9" w:rsidRPr="00C14C3C">
        <w:rPr>
          <w:sz w:val="28"/>
          <w:szCs w:val="28"/>
          <w:lang w:val="uk-UA"/>
        </w:rPr>
        <w:t xml:space="preserve">.) - на </w:t>
      </w:r>
      <w:r w:rsidR="00A66EB7" w:rsidRPr="00C14C3C">
        <w:rPr>
          <w:sz w:val="28"/>
          <w:szCs w:val="28"/>
          <w:lang w:val="uk-UA"/>
        </w:rPr>
        <w:t xml:space="preserve">усунення наслідків збройної агресії </w:t>
      </w:r>
      <w:proofErr w:type="spellStart"/>
      <w:r>
        <w:rPr>
          <w:sz w:val="28"/>
          <w:szCs w:val="28"/>
          <w:lang w:val="uk-UA"/>
        </w:rPr>
        <w:t>росії</w:t>
      </w:r>
      <w:proofErr w:type="spellEnd"/>
      <w:r>
        <w:rPr>
          <w:sz w:val="28"/>
          <w:szCs w:val="28"/>
          <w:lang w:val="uk-UA"/>
        </w:rPr>
        <w:t>;</w:t>
      </w:r>
    </w:p>
    <w:p w:rsidR="002955B7" w:rsidRDefault="00AA6D8A" w:rsidP="002E0011">
      <w:pPr>
        <w:pStyle w:val="a3"/>
        <w:spacing w:before="0" w:beforeAutospacing="0" w:after="0" w:afterAutospacing="0"/>
        <w:jc w:val="both"/>
        <w:rPr>
          <w:sz w:val="28"/>
          <w:szCs w:val="28"/>
          <w:shd w:val="clear" w:color="auto" w:fill="FFFFFF"/>
          <w:lang w:val="uk-UA"/>
        </w:rPr>
      </w:pPr>
      <w:r>
        <w:rPr>
          <w:sz w:val="28"/>
          <w:szCs w:val="28"/>
          <w:lang w:val="uk-UA"/>
        </w:rPr>
        <w:t xml:space="preserve">         </w:t>
      </w:r>
      <w:r w:rsidR="00BD522D" w:rsidRPr="00C14C3C">
        <w:rPr>
          <w:sz w:val="28"/>
          <w:szCs w:val="28"/>
          <w:lang w:val="uk-UA"/>
        </w:rPr>
        <w:t xml:space="preserve">- </w:t>
      </w:r>
      <w:r w:rsidR="004F1EE9" w:rsidRPr="00C14C3C">
        <w:rPr>
          <w:b/>
          <w:sz w:val="28"/>
          <w:szCs w:val="28"/>
          <w:shd w:val="clear" w:color="auto" w:fill="FFFFFF"/>
          <w:lang w:val="uk-UA"/>
        </w:rPr>
        <w:t>58  млн. грн.</w:t>
      </w:r>
      <w:r w:rsidR="004F1EE9" w:rsidRPr="00C14C3C">
        <w:rPr>
          <w:sz w:val="28"/>
          <w:szCs w:val="28"/>
          <w:lang w:val="uk-UA"/>
        </w:rPr>
        <w:t xml:space="preserve"> </w:t>
      </w:r>
      <w:r w:rsidR="00F6623D" w:rsidRPr="00C14C3C">
        <w:rPr>
          <w:sz w:val="28"/>
          <w:szCs w:val="28"/>
          <w:lang w:val="uk-UA"/>
        </w:rPr>
        <w:t xml:space="preserve">- на </w:t>
      </w:r>
      <w:r w:rsidR="00BD522D" w:rsidRPr="00C14C3C">
        <w:rPr>
          <w:sz w:val="28"/>
          <w:szCs w:val="28"/>
          <w:lang w:val="uk-UA"/>
        </w:rPr>
        <w:t xml:space="preserve">матеріальну допомогу </w:t>
      </w:r>
      <w:r w:rsidR="00AE112D" w:rsidRPr="00C14C3C">
        <w:rPr>
          <w:sz w:val="28"/>
          <w:szCs w:val="28"/>
          <w:lang w:val="uk-UA"/>
        </w:rPr>
        <w:t>військовослужбовцям,</w:t>
      </w:r>
      <w:r w:rsidR="00062561" w:rsidRPr="00C14C3C">
        <w:rPr>
          <w:sz w:val="28"/>
          <w:szCs w:val="28"/>
          <w:lang w:val="uk-UA"/>
        </w:rPr>
        <w:t xml:space="preserve"> </w:t>
      </w:r>
      <w:r w:rsidR="00630C28" w:rsidRPr="00C14C3C">
        <w:rPr>
          <w:sz w:val="28"/>
          <w:szCs w:val="28"/>
          <w:shd w:val="clear" w:color="auto" w:fill="FFFFFF"/>
          <w:lang w:val="uk-UA"/>
        </w:rPr>
        <w:t xml:space="preserve">учасникам бойових дій, </w:t>
      </w:r>
      <w:r w:rsidR="00BD522D" w:rsidRPr="00C14C3C">
        <w:rPr>
          <w:sz w:val="28"/>
          <w:szCs w:val="28"/>
          <w:lang w:val="uk-UA"/>
        </w:rPr>
        <w:t xml:space="preserve">на </w:t>
      </w:r>
      <w:r w:rsidR="00BD522D" w:rsidRPr="00C14C3C">
        <w:rPr>
          <w:sz w:val="28"/>
          <w:szCs w:val="28"/>
          <w:shd w:val="clear" w:color="auto" w:fill="FFFFFF"/>
          <w:lang w:val="uk-UA"/>
        </w:rPr>
        <w:t>поховання загиблих військовослужбовців та підтримку їх родин,</w:t>
      </w:r>
      <w:r w:rsidR="00AE112D" w:rsidRPr="00C14C3C">
        <w:rPr>
          <w:sz w:val="28"/>
          <w:szCs w:val="28"/>
          <w:shd w:val="clear" w:color="auto" w:fill="FFFFFF"/>
          <w:lang w:val="uk-UA"/>
        </w:rPr>
        <w:t>оздоровлення дітей загиблих військо</w:t>
      </w:r>
      <w:r>
        <w:rPr>
          <w:sz w:val="28"/>
          <w:szCs w:val="28"/>
          <w:shd w:val="clear" w:color="auto" w:fill="FFFFFF"/>
          <w:lang w:val="uk-UA"/>
        </w:rPr>
        <w:t>вослужбовців та зниклих безвіст</w:t>
      </w:r>
      <w:r w:rsidR="00827FC2">
        <w:rPr>
          <w:sz w:val="28"/>
          <w:szCs w:val="28"/>
          <w:shd w:val="clear" w:color="auto" w:fill="FFFFFF"/>
          <w:lang w:val="uk-UA"/>
        </w:rPr>
        <w:t>и</w:t>
      </w:r>
      <w:r>
        <w:rPr>
          <w:sz w:val="28"/>
          <w:szCs w:val="28"/>
          <w:shd w:val="clear" w:color="auto" w:fill="FFFFFF"/>
          <w:lang w:val="uk-UA"/>
        </w:rPr>
        <w:t>;</w:t>
      </w:r>
    </w:p>
    <w:p w:rsidR="00F6623D" w:rsidRPr="00C14C3C" w:rsidRDefault="002955B7" w:rsidP="002E0011">
      <w:pPr>
        <w:pStyle w:val="a3"/>
        <w:spacing w:before="0" w:beforeAutospacing="0" w:after="0" w:afterAutospacing="0"/>
        <w:jc w:val="both"/>
        <w:rPr>
          <w:sz w:val="28"/>
          <w:szCs w:val="28"/>
          <w:lang w:val="uk-UA"/>
        </w:rPr>
      </w:pPr>
      <w:r>
        <w:rPr>
          <w:sz w:val="28"/>
          <w:szCs w:val="28"/>
          <w:shd w:val="clear" w:color="auto" w:fill="FFFFFF"/>
          <w:lang w:val="uk-UA"/>
        </w:rPr>
        <w:t xml:space="preserve">         - </w:t>
      </w:r>
      <w:r w:rsidR="00AE112D" w:rsidRPr="00C14C3C">
        <w:rPr>
          <w:sz w:val="28"/>
          <w:szCs w:val="28"/>
          <w:shd w:val="clear" w:color="auto" w:fill="FFFFFF"/>
          <w:lang w:val="uk-UA"/>
        </w:rPr>
        <w:t xml:space="preserve"> </w:t>
      </w:r>
      <w:r w:rsidR="00F33B03" w:rsidRPr="00C14C3C">
        <w:rPr>
          <w:sz w:val="28"/>
          <w:szCs w:val="28"/>
          <w:lang w:val="uk-UA"/>
        </w:rPr>
        <w:t xml:space="preserve"> </w:t>
      </w:r>
      <w:r w:rsidRPr="00C14C3C">
        <w:rPr>
          <w:b/>
          <w:sz w:val="28"/>
          <w:szCs w:val="28"/>
          <w:lang w:val="uk-UA"/>
        </w:rPr>
        <w:t>3,7 млн</w:t>
      </w:r>
      <w:r>
        <w:rPr>
          <w:b/>
          <w:sz w:val="28"/>
          <w:szCs w:val="28"/>
          <w:lang w:val="uk-UA"/>
        </w:rPr>
        <w:t>.</w:t>
      </w:r>
      <w:r w:rsidRPr="00C14C3C">
        <w:rPr>
          <w:b/>
          <w:sz w:val="28"/>
          <w:szCs w:val="28"/>
          <w:lang w:val="uk-UA"/>
        </w:rPr>
        <w:t xml:space="preserve"> грн.</w:t>
      </w:r>
      <w:r w:rsidRPr="002955B7">
        <w:rPr>
          <w:sz w:val="28"/>
          <w:szCs w:val="28"/>
          <w:lang w:val="uk-UA"/>
        </w:rPr>
        <w:t xml:space="preserve"> </w:t>
      </w:r>
      <w:r>
        <w:rPr>
          <w:sz w:val="28"/>
          <w:szCs w:val="28"/>
          <w:lang w:val="uk-UA"/>
        </w:rPr>
        <w:t xml:space="preserve"> - </w:t>
      </w:r>
      <w:r w:rsidRPr="00C14C3C">
        <w:rPr>
          <w:sz w:val="28"/>
          <w:szCs w:val="28"/>
          <w:lang w:val="uk-UA"/>
        </w:rPr>
        <w:t>поповнення матеріального резерву</w:t>
      </w:r>
      <w:r>
        <w:rPr>
          <w:sz w:val="28"/>
          <w:szCs w:val="28"/>
          <w:lang w:val="uk-UA"/>
        </w:rPr>
        <w:t>;</w:t>
      </w:r>
    </w:p>
    <w:p w:rsidR="004E7E23" w:rsidRDefault="00F6623D" w:rsidP="002E0011">
      <w:pPr>
        <w:pStyle w:val="a3"/>
        <w:spacing w:before="0" w:beforeAutospacing="0" w:after="0" w:afterAutospacing="0"/>
        <w:jc w:val="both"/>
        <w:rPr>
          <w:sz w:val="28"/>
          <w:szCs w:val="28"/>
          <w:lang w:val="uk-UA"/>
        </w:rPr>
      </w:pPr>
      <w:r w:rsidRPr="00C14C3C">
        <w:rPr>
          <w:sz w:val="28"/>
          <w:szCs w:val="28"/>
          <w:lang w:val="uk-UA"/>
        </w:rPr>
        <w:t xml:space="preserve"> </w:t>
      </w:r>
      <w:r w:rsidR="00AA6D8A">
        <w:rPr>
          <w:sz w:val="28"/>
          <w:szCs w:val="28"/>
          <w:lang w:val="uk-UA"/>
        </w:rPr>
        <w:t xml:space="preserve">        - </w:t>
      </w:r>
      <w:r w:rsidRPr="00C14C3C">
        <w:rPr>
          <w:sz w:val="28"/>
          <w:szCs w:val="28"/>
          <w:lang w:val="uk-UA"/>
        </w:rPr>
        <w:t xml:space="preserve"> </w:t>
      </w:r>
      <w:r w:rsidRPr="00C14C3C">
        <w:rPr>
          <w:b/>
          <w:sz w:val="28"/>
          <w:szCs w:val="28"/>
          <w:lang w:val="uk-UA"/>
        </w:rPr>
        <w:t>8</w:t>
      </w:r>
      <w:r w:rsidR="004E7E23">
        <w:rPr>
          <w:b/>
          <w:sz w:val="28"/>
          <w:szCs w:val="28"/>
          <w:lang w:val="uk-UA"/>
        </w:rPr>
        <w:t>4,8</w:t>
      </w:r>
      <w:r w:rsidRPr="00C14C3C">
        <w:rPr>
          <w:b/>
          <w:sz w:val="28"/>
          <w:szCs w:val="28"/>
          <w:lang w:val="uk-UA"/>
        </w:rPr>
        <w:t xml:space="preserve"> млн</w:t>
      </w:r>
      <w:r w:rsidR="00AA6D8A">
        <w:rPr>
          <w:b/>
          <w:sz w:val="28"/>
          <w:szCs w:val="28"/>
          <w:lang w:val="uk-UA"/>
        </w:rPr>
        <w:t>.</w:t>
      </w:r>
      <w:r w:rsidRPr="00C14C3C">
        <w:rPr>
          <w:b/>
          <w:sz w:val="28"/>
          <w:szCs w:val="28"/>
          <w:lang w:val="uk-UA"/>
        </w:rPr>
        <w:t xml:space="preserve"> </w:t>
      </w:r>
      <w:r w:rsidR="00AA6D8A">
        <w:rPr>
          <w:b/>
          <w:sz w:val="28"/>
          <w:szCs w:val="28"/>
          <w:lang w:val="uk-UA"/>
        </w:rPr>
        <w:t>грн.</w:t>
      </w:r>
      <w:r w:rsidRPr="00C14C3C">
        <w:rPr>
          <w:sz w:val="28"/>
          <w:szCs w:val="28"/>
          <w:lang w:val="uk-UA"/>
        </w:rPr>
        <w:t xml:space="preserve">  - на </w:t>
      </w:r>
      <w:r w:rsidR="00A66EB7" w:rsidRPr="00C14C3C">
        <w:rPr>
          <w:sz w:val="28"/>
          <w:szCs w:val="28"/>
          <w:lang w:val="uk-UA"/>
        </w:rPr>
        <w:t>облаштування найпростіших укриттів</w:t>
      </w:r>
      <w:r w:rsidR="00375248">
        <w:rPr>
          <w:sz w:val="28"/>
          <w:szCs w:val="28"/>
          <w:lang w:val="uk-UA"/>
        </w:rPr>
        <w:t>,</w:t>
      </w:r>
      <w:r w:rsidR="00A66EB7" w:rsidRPr="00C14C3C">
        <w:rPr>
          <w:sz w:val="28"/>
          <w:szCs w:val="28"/>
          <w:lang w:val="uk-UA"/>
        </w:rPr>
        <w:t xml:space="preserve"> в т.ч.</w:t>
      </w:r>
    </w:p>
    <w:p w:rsidR="00F33B03" w:rsidRPr="00C14C3C" w:rsidRDefault="00147BE7" w:rsidP="00147BE7">
      <w:pPr>
        <w:pStyle w:val="a3"/>
        <w:spacing w:before="0" w:beforeAutospacing="0" w:after="0" w:afterAutospacing="0"/>
        <w:jc w:val="both"/>
        <w:rPr>
          <w:sz w:val="28"/>
          <w:szCs w:val="28"/>
          <w:lang w:val="uk-UA"/>
        </w:rPr>
      </w:pPr>
      <w:r>
        <w:rPr>
          <w:sz w:val="28"/>
          <w:szCs w:val="28"/>
          <w:lang w:val="uk-UA"/>
        </w:rPr>
        <w:t xml:space="preserve">       </w:t>
      </w:r>
      <w:r w:rsidR="00A66EB7" w:rsidRPr="00C14C3C">
        <w:rPr>
          <w:sz w:val="28"/>
          <w:szCs w:val="28"/>
          <w:lang w:val="uk-UA"/>
        </w:rPr>
        <w:t xml:space="preserve"> </w:t>
      </w:r>
      <w:r w:rsidR="00F33B03" w:rsidRPr="00C14C3C">
        <w:rPr>
          <w:sz w:val="28"/>
          <w:szCs w:val="28"/>
          <w:lang w:val="uk-UA"/>
        </w:rPr>
        <w:t xml:space="preserve"> - </w:t>
      </w:r>
      <w:r w:rsidR="00F6623D" w:rsidRPr="00C14C3C">
        <w:rPr>
          <w:b/>
          <w:sz w:val="28"/>
          <w:szCs w:val="28"/>
          <w:lang w:val="uk-UA"/>
        </w:rPr>
        <w:t>41,3 млн. грн.</w:t>
      </w:r>
      <w:r w:rsidR="00F6623D" w:rsidRPr="00C14C3C">
        <w:rPr>
          <w:sz w:val="28"/>
          <w:szCs w:val="28"/>
          <w:lang w:val="uk-UA"/>
        </w:rPr>
        <w:t xml:space="preserve"> </w:t>
      </w:r>
      <w:r w:rsidR="00A66EB7" w:rsidRPr="00C14C3C">
        <w:rPr>
          <w:sz w:val="28"/>
          <w:szCs w:val="28"/>
          <w:lang w:val="uk-UA"/>
        </w:rPr>
        <w:t>в закладах освіти</w:t>
      </w:r>
      <w:r w:rsidR="00827FC2">
        <w:rPr>
          <w:sz w:val="28"/>
          <w:szCs w:val="28"/>
          <w:lang w:val="uk-UA"/>
        </w:rPr>
        <w:t>;</w:t>
      </w:r>
      <w:r w:rsidR="00A66EB7" w:rsidRPr="00C14C3C">
        <w:rPr>
          <w:sz w:val="28"/>
          <w:szCs w:val="28"/>
          <w:lang w:val="uk-UA"/>
        </w:rPr>
        <w:t xml:space="preserve">  </w:t>
      </w:r>
    </w:p>
    <w:p w:rsidR="00F33B03" w:rsidRPr="00C14C3C" w:rsidRDefault="00F86BE9" w:rsidP="002E0011">
      <w:pPr>
        <w:pStyle w:val="a3"/>
        <w:spacing w:before="0" w:beforeAutospacing="0" w:after="0" w:afterAutospacing="0"/>
        <w:ind w:firstLine="708"/>
        <w:jc w:val="both"/>
        <w:rPr>
          <w:sz w:val="28"/>
          <w:szCs w:val="28"/>
          <w:lang w:val="uk-UA"/>
        </w:rPr>
      </w:pPr>
      <w:r>
        <w:rPr>
          <w:sz w:val="28"/>
          <w:szCs w:val="28"/>
          <w:lang w:val="uk-UA"/>
        </w:rPr>
        <w:t xml:space="preserve">- </w:t>
      </w:r>
      <w:r w:rsidR="00F6623D" w:rsidRPr="00C14C3C">
        <w:rPr>
          <w:b/>
          <w:sz w:val="28"/>
          <w:szCs w:val="28"/>
          <w:lang w:val="uk-UA"/>
        </w:rPr>
        <w:t xml:space="preserve">1,2 млн. </w:t>
      </w:r>
      <w:r>
        <w:rPr>
          <w:b/>
          <w:sz w:val="28"/>
          <w:szCs w:val="28"/>
          <w:lang w:val="uk-UA"/>
        </w:rPr>
        <w:t xml:space="preserve">грн. - </w:t>
      </w:r>
      <w:r w:rsidR="00F6623D" w:rsidRPr="00C14C3C">
        <w:rPr>
          <w:sz w:val="28"/>
          <w:szCs w:val="28"/>
          <w:lang w:val="uk-UA"/>
        </w:rPr>
        <w:t xml:space="preserve"> </w:t>
      </w:r>
      <w:r>
        <w:rPr>
          <w:sz w:val="28"/>
          <w:szCs w:val="28"/>
          <w:lang w:val="uk-UA"/>
        </w:rPr>
        <w:t xml:space="preserve">культури; </w:t>
      </w:r>
    </w:p>
    <w:p w:rsidR="00F33B03" w:rsidRDefault="00F6623D" w:rsidP="002E0011">
      <w:pPr>
        <w:pStyle w:val="a3"/>
        <w:spacing w:before="0" w:beforeAutospacing="0" w:after="0" w:afterAutospacing="0"/>
        <w:jc w:val="both"/>
        <w:rPr>
          <w:sz w:val="28"/>
          <w:szCs w:val="28"/>
          <w:lang w:val="uk-UA"/>
        </w:rPr>
      </w:pPr>
      <w:r w:rsidRPr="00C14C3C">
        <w:rPr>
          <w:sz w:val="28"/>
          <w:szCs w:val="28"/>
          <w:lang w:val="uk-UA"/>
        </w:rPr>
        <w:t xml:space="preserve">          </w:t>
      </w:r>
      <w:r w:rsidR="00F86BE9">
        <w:rPr>
          <w:sz w:val="28"/>
          <w:szCs w:val="28"/>
          <w:lang w:val="uk-UA"/>
        </w:rPr>
        <w:t xml:space="preserve">- </w:t>
      </w:r>
      <w:r w:rsidRPr="00C14C3C">
        <w:rPr>
          <w:b/>
          <w:sz w:val="28"/>
          <w:szCs w:val="28"/>
          <w:lang w:val="uk-UA"/>
        </w:rPr>
        <w:t>6,8 млн. грн.</w:t>
      </w:r>
      <w:r w:rsidR="00F86BE9">
        <w:rPr>
          <w:b/>
          <w:sz w:val="28"/>
          <w:szCs w:val="28"/>
          <w:lang w:val="uk-UA"/>
        </w:rPr>
        <w:t xml:space="preserve"> - </w:t>
      </w:r>
      <w:r w:rsidRPr="00C14C3C">
        <w:rPr>
          <w:sz w:val="28"/>
          <w:szCs w:val="28"/>
          <w:lang w:val="uk-UA"/>
        </w:rPr>
        <w:t xml:space="preserve"> </w:t>
      </w:r>
      <w:r w:rsidR="00A66EB7" w:rsidRPr="00C14C3C">
        <w:rPr>
          <w:sz w:val="28"/>
          <w:szCs w:val="28"/>
          <w:lang w:val="uk-UA"/>
        </w:rPr>
        <w:t>охорони здоров’я</w:t>
      </w:r>
      <w:r w:rsidR="00F86BE9">
        <w:rPr>
          <w:sz w:val="28"/>
          <w:szCs w:val="28"/>
          <w:lang w:val="uk-UA"/>
        </w:rPr>
        <w:t>;</w:t>
      </w:r>
      <w:r w:rsidR="00A66EB7" w:rsidRPr="00C14C3C">
        <w:rPr>
          <w:sz w:val="28"/>
          <w:szCs w:val="28"/>
          <w:lang w:val="uk-UA"/>
        </w:rPr>
        <w:t xml:space="preserve"> </w:t>
      </w:r>
    </w:p>
    <w:p w:rsidR="00F342DE" w:rsidRPr="00F342DE" w:rsidRDefault="00F86BE9" w:rsidP="002E0011">
      <w:pPr>
        <w:pStyle w:val="a3"/>
        <w:spacing w:before="0" w:beforeAutospacing="0" w:after="0" w:afterAutospacing="0"/>
        <w:jc w:val="both"/>
        <w:rPr>
          <w:sz w:val="28"/>
          <w:szCs w:val="28"/>
          <w:lang w:val="uk-UA"/>
        </w:rPr>
      </w:pPr>
      <w:r>
        <w:rPr>
          <w:b/>
          <w:sz w:val="28"/>
          <w:szCs w:val="28"/>
          <w:lang w:val="uk-UA"/>
        </w:rPr>
        <w:t xml:space="preserve">         </w:t>
      </w:r>
      <w:r w:rsidRPr="00F86BE9">
        <w:rPr>
          <w:sz w:val="28"/>
          <w:szCs w:val="28"/>
          <w:lang w:val="uk-UA"/>
        </w:rPr>
        <w:t xml:space="preserve"> -</w:t>
      </w:r>
      <w:r>
        <w:rPr>
          <w:b/>
          <w:sz w:val="28"/>
          <w:szCs w:val="28"/>
          <w:lang w:val="uk-UA"/>
        </w:rPr>
        <w:t xml:space="preserve"> </w:t>
      </w:r>
      <w:r w:rsidR="00F342DE" w:rsidRPr="00F342DE">
        <w:rPr>
          <w:b/>
          <w:sz w:val="28"/>
          <w:szCs w:val="28"/>
          <w:lang w:val="uk-UA"/>
        </w:rPr>
        <w:t xml:space="preserve">1,6 </w:t>
      </w:r>
      <w:proofErr w:type="spellStart"/>
      <w:r w:rsidR="00F342DE" w:rsidRPr="00F342DE">
        <w:rPr>
          <w:b/>
          <w:sz w:val="28"/>
          <w:szCs w:val="28"/>
          <w:lang w:val="uk-UA"/>
        </w:rPr>
        <w:t>млн.грн</w:t>
      </w:r>
      <w:proofErr w:type="spellEnd"/>
      <w:r w:rsidR="00F342DE" w:rsidRPr="00F342DE">
        <w:rPr>
          <w:b/>
          <w:sz w:val="28"/>
          <w:szCs w:val="28"/>
          <w:lang w:val="uk-UA"/>
        </w:rPr>
        <w:t>.</w:t>
      </w:r>
      <w:r w:rsidR="00F342DE">
        <w:rPr>
          <w:sz w:val="28"/>
          <w:szCs w:val="28"/>
          <w:lang w:val="uk-UA"/>
        </w:rPr>
        <w:t xml:space="preserve"> </w:t>
      </w:r>
      <w:r w:rsidR="00DA6833" w:rsidRPr="00DA6833">
        <w:rPr>
          <w:b/>
          <w:sz w:val="28"/>
          <w:szCs w:val="28"/>
          <w:lang w:val="uk-UA"/>
        </w:rPr>
        <w:t>-</w:t>
      </w:r>
      <w:r w:rsidR="00F342DE" w:rsidRPr="00F342DE">
        <w:rPr>
          <w:b/>
          <w:sz w:val="28"/>
          <w:szCs w:val="28"/>
          <w:lang w:val="uk-UA"/>
        </w:rPr>
        <w:t xml:space="preserve"> </w:t>
      </w:r>
      <w:r w:rsidR="00A017D9">
        <w:rPr>
          <w:sz w:val="28"/>
          <w:szCs w:val="28"/>
          <w:lang w:val="uk-UA"/>
        </w:rPr>
        <w:t xml:space="preserve">укриття на території </w:t>
      </w:r>
      <w:r w:rsidR="00F342DE" w:rsidRPr="00F342DE">
        <w:rPr>
          <w:sz w:val="28"/>
          <w:szCs w:val="28"/>
          <w:lang w:val="uk-UA"/>
        </w:rPr>
        <w:t xml:space="preserve"> котельн</w:t>
      </w:r>
      <w:r w:rsidR="00A017D9">
        <w:rPr>
          <w:sz w:val="28"/>
          <w:szCs w:val="28"/>
          <w:lang w:val="uk-UA"/>
        </w:rPr>
        <w:t>і</w:t>
      </w:r>
      <w:r w:rsidR="00F342DE" w:rsidRPr="00F342DE">
        <w:rPr>
          <w:sz w:val="28"/>
          <w:szCs w:val="28"/>
          <w:lang w:val="uk-UA"/>
        </w:rPr>
        <w:t xml:space="preserve"> сел. Нове</w:t>
      </w:r>
      <w:r>
        <w:rPr>
          <w:sz w:val="28"/>
          <w:szCs w:val="28"/>
          <w:lang w:val="uk-UA"/>
        </w:rPr>
        <w:t>;</w:t>
      </w:r>
    </w:p>
    <w:p w:rsidR="00F342DE" w:rsidRDefault="00F86BE9" w:rsidP="002E0011">
      <w:pPr>
        <w:pStyle w:val="a3"/>
        <w:spacing w:before="0" w:beforeAutospacing="0" w:after="0" w:afterAutospacing="0"/>
        <w:ind w:firstLine="708"/>
        <w:jc w:val="both"/>
        <w:rPr>
          <w:b/>
          <w:sz w:val="28"/>
          <w:szCs w:val="28"/>
          <w:lang w:val="uk-UA"/>
        </w:rPr>
      </w:pPr>
      <w:r>
        <w:rPr>
          <w:sz w:val="28"/>
          <w:szCs w:val="28"/>
          <w:lang w:val="uk-UA"/>
        </w:rPr>
        <w:t xml:space="preserve">- </w:t>
      </w:r>
      <w:r w:rsidR="00F6623D" w:rsidRPr="00C14C3C">
        <w:rPr>
          <w:b/>
          <w:sz w:val="28"/>
          <w:szCs w:val="28"/>
          <w:lang w:val="uk-UA"/>
        </w:rPr>
        <w:t>33,9 млн. грн.</w:t>
      </w:r>
      <w:r w:rsidR="00BC274C" w:rsidRPr="00C14C3C">
        <w:rPr>
          <w:b/>
          <w:sz w:val="28"/>
          <w:szCs w:val="28"/>
          <w:lang w:val="uk-UA"/>
        </w:rPr>
        <w:t xml:space="preserve"> </w:t>
      </w:r>
      <w:r w:rsidR="00F6623D" w:rsidRPr="00C14C3C">
        <w:rPr>
          <w:b/>
          <w:sz w:val="28"/>
          <w:szCs w:val="28"/>
          <w:lang w:val="uk-UA"/>
        </w:rPr>
        <w:t xml:space="preserve">- </w:t>
      </w:r>
      <w:r w:rsidR="00F6623D" w:rsidRPr="00C14C3C">
        <w:rPr>
          <w:sz w:val="28"/>
          <w:szCs w:val="28"/>
          <w:lang w:val="uk-UA"/>
        </w:rPr>
        <w:t>в</w:t>
      </w:r>
      <w:r w:rsidR="00F6623D" w:rsidRPr="00C14C3C">
        <w:rPr>
          <w:b/>
          <w:sz w:val="28"/>
          <w:szCs w:val="28"/>
          <w:lang w:val="uk-UA"/>
        </w:rPr>
        <w:t xml:space="preserve"> </w:t>
      </w:r>
      <w:r w:rsidR="00F6623D" w:rsidRPr="00C14C3C">
        <w:rPr>
          <w:sz w:val="28"/>
          <w:szCs w:val="28"/>
          <w:lang w:val="uk-UA"/>
        </w:rPr>
        <w:t xml:space="preserve"> </w:t>
      </w:r>
      <w:r w:rsidR="00A66EB7" w:rsidRPr="00C14C3C">
        <w:rPr>
          <w:sz w:val="28"/>
          <w:szCs w:val="28"/>
          <w:lang w:val="uk-UA"/>
        </w:rPr>
        <w:t>інших установах та організаціях м</w:t>
      </w:r>
      <w:r w:rsidR="00F6623D" w:rsidRPr="00C14C3C">
        <w:rPr>
          <w:sz w:val="28"/>
          <w:szCs w:val="28"/>
          <w:lang w:val="uk-UA"/>
        </w:rPr>
        <w:t>іста</w:t>
      </w:r>
      <w:r w:rsidR="00E67B53">
        <w:rPr>
          <w:sz w:val="28"/>
          <w:szCs w:val="28"/>
          <w:lang w:val="uk-UA"/>
        </w:rPr>
        <w:t>.</w:t>
      </w:r>
      <w:r w:rsidR="00BC274C" w:rsidRPr="00C14C3C">
        <w:rPr>
          <w:b/>
          <w:sz w:val="28"/>
          <w:szCs w:val="28"/>
          <w:lang w:val="uk-UA"/>
        </w:rPr>
        <w:t xml:space="preserve"> </w:t>
      </w:r>
    </w:p>
    <w:p w:rsidR="004E7E23" w:rsidRDefault="004E7E23" w:rsidP="002E0011">
      <w:pPr>
        <w:pStyle w:val="a3"/>
        <w:spacing w:before="0" w:beforeAutospacing="0" w:after="0" w:afterAutospacing="0"/>
        <w:ind w:firstLine="708"/>
        <w:jc w:val="both"/>
        <w:rPr>
          <w:b/>
          <w:sz w:val="28"/>
          <w:szCs w:val="28"/>
          <w:lang w:val="uk-UA"/>
        </w:rPr>
      </w:pPr>
    </w:p>
    <w:p w:rsidR="002E0011" w:rsidRPr="00C14C3C" w:rsidRDefault="002E0011" w:rsidP="00F86BE9">
      <w:pPr>
        <w:pStyle w:val="a3"/>
        <w:spacing w:before="0" w:beforeAutospacing="0" w:after="120" w:afterAutospacing="0"/>
        <w:ind w:right="-1"/>
        <w:jc w:val="both"/>
        <w:rPr>
          <w:sz w:val="28"/>
          <w:szCs w:val="28"/>
          <w:lang w:val="uk-UA"/>
        </w:rPr>
      </w:pPr>
    </w:p>
    <w:p w:rsidR="004917F6" w:rsidRPr="004E7E23" w:rsidRDefault="00A66EB7" w:rsidP="00E67B53">
      <w:pPr>
        <w:spacing w:after="120" w:line="240" w:lineRule="auto"/>
        <w:jc w:val="both"/>
        <w:rPr>
          <w:rFonts w:ascii="Times New Roman" w:hAnsi="Times New Roman" w:cs="Times New Roman"/>
          <w:b/>
          <w:sz w:val="28"/>
          <w:szCs w:val="28"/>
          <w:lang w:val="uk-UA"/>
        </w:rPr>
      </w:pPr>
      <w:r w:rsidRPr="00C14C3C">
        <w:rPr>
          <w:rFonts w:ascii="Times New Roman" w:hAnsi="Times New Roman" w:cs="Times New Roman"/>
          <w:sz w:val="28"/>
          <w:szCs w:val="28"/>
          <w:lang w:val="uk-UA"/>
        </w:rPr>
        <w:t xml:space="preserve">        </w:t>
      </w:r>
      <w:r w:rsidR="00F86BE9">
        <w:rPr>
          <w:rFonts w:ascii="Times New Roman" w:hAnsi="Times New Roman" w:cs="Times New Roman"/>
          <w:sz w:val="28"/>
          <w:szCs w:val="28"/>
          <w:lang w:val="uk-UA"/>
        </w:rPr>
        <w:t xml:space="preserve"> </w:t>
      </w:r>
      <w:r w:rsidR="00C1605B">
        <w:rPr>
          <w:rFonts w:ascii="Times New Roman" w:hAnsi="Times New Roman" w:cs="Times New Roman"/>
          <w:sz w:val="28"/>
          <w:szCs w:val="28"/>
          <w:lang w:val="uk-UA"/>
        </w:rPr>
        <w:t xml:space="preserve">     </w:t>
      </w:r>
      <w:r w:rsidR="00F86BE9">
        <w:rPr>
          <w:rFonts w:ascii="Times New Roman" w:hAnsi="Times New Roman" w:cs="Times New Roman"/>
          <w:sz w:val="28"/>
          <w:szCs w:val="28"/>
          <w:lang w:val="uk-UA"/>
        </w:rPr>
        <w:t xml:space="preserve"> </w:t>
      </w:r>
      <w:r w:rsidR="00AE112D" w:rsidRPr="00C14C3C">
        <w:rPr>
          <w:rFonts w:ascii="Times New Roman" w:hAnsi="Times New Roman" w:cs="Times New Roman"/>
          <w:sz w:val="28"/>
          <w:szCs w:val="28"/>
          <w:lang w:val="uk-UA"/>
        </w:rPr>
        <w:t>З</w:t>
      </w:r>
      <w:r w:rsidR="00BD522D" w:rsidRPr="00C14C3C">
        <w:rPr>
          <w:rFonts w:ascii="Times New Roman" w:hAnsi="Times New Roman" w:cs="Times New Roman"/>
          <w:sz w:val="28"/>
          <w:szCs w:val="28"/>
          <w:lang w:val="uk-UA"/>
        </w:rPr>
        <w:t xml:space="preserve"> </w:t>
      </w:r>
      <w:r w:rsidR="00AC0132" w:rsidRPr="00C14C3C">
        <w:rPr>
          <w:rFonts w:ascii="Times New Roman" w:hAnsi="Times New Roman" w:cs="Times New Roman"/>
          <w:b/>
          <w:sz w:val="28"/>
          <w:szCs w:val="28"/>
          <w:lang w:val="uk-UA"/>
        </w:rPr>
        <w:t xml:space="preserve"> резервного фонду бюджету </w:t>
      </w:r>
      <w:r w:rsidR="000B4E28">
        <w:rPr>
          <w:rFonts w:ascii="Times New Roman" w:hAnsi="Times New Roman" w:cs="Times New Roman"/>
          <w:b/>
          <w:sz w:val="28"/>
          <w:szCs w:val="28"/>
          <w:lang w:val="uk-UA"/>
        </w:rPr>
        <w:t>на</w:t>
      </w:r>
      <w:r w:rsidR="004E7E23" w:rsidRPr="004E7E23">
        <w:rPr>
          <w:rFonts w:ascii="Times New Roman" w:hAnsi="Times New Roman" w:cs="Times New Roman"/>
          <w:b/>
          <w:sz w:val="28"/>
          <w:szCs w:val="28"/>
          <w:lang w:val="uk-UA"/>
        </w:rPr>
        <w:t xml:space="preserve"> ліквідаці</w:t>
      </w:r>
      <w:r w:rsidR="000B4E28">
        <w:rPr>
          <w:rFonts w:ascii="Times New Roman" w:hAnsi="Times New Roman" w:cs="Times New Roman"/>
          <w:b/>
          <w:sz w:val="28"/>
          <w:szCs w:val="28"/>
          <w:lang w:val="uk-UA"/>
        </w:rPr>
        <w:t>ю</w:t>
      </w:r>
      <w:r w:rsidR="004E7E23" w:rsidRPr="004E7E23">
        <w:rPr>
          <w:rFonts w:ascii="Times New Roman" w:hAnsi="Times New Roman" w:cs="Times New Roman"/>
          <w:b/>
          <w:sz w:val="28"/>
          <w:szCs w:val="28"/>
          <w:lang w:val="uk-UA"/>
        </w:rPr>
        <w:t xml:space="preserve"> наслідків ракетних обстрілів </w:t>
      </w:r>
      <w:r w:rsidRPr="004E7E23">
        <w:rPr>
          <w:rFonts w:ascii="Times New Roman" w:hAnsi="Times New Roman" w:cs="Times New Roman"/>
          <w:b/>
          <w:sz w:val="28"/>
          <w:szCs w:val="28"/>
          <w:lang w:val="uk-UA"/>
        </w:rPr>
        <w:t>виділено</w:t>
      </w:r>
      <w:r w:rsidR="004E7E23" w:rsidRPr="004E7E23">
        <w:rPr>
          <w:rFonts w:ascii="Times New Roman" w:hAnsi="Times New Roman" w:cs="Times New Roman"/>
          <w:b/>
          <w:sz w:val="28"/>
          <w:szCs w:val="28"/>
          <w:lang w:val="uk-UA"/>
        </w:rPr>
        <w:t xml:space="preserve"> </w:t>
      </w:r>
      <w:r w:rsidR="004E7E23" w:rsidRPr="004E7E23">
        <w:rPr>
          <w:rFonts w:ascii="Times New Roman" w:hAnsi="Times New Roman" w:cs="Times New Roman"/>
          <w:b/>
          <w:sz w:val="28"/>
          <w:szCs w:val="28"/>
          <w:shd w:val="clear" w:color="auto" w:fill="FFFFFF"/>
          <w:lang w:val="uk-UA"/>
        </w:rPr>
        <w:t>6,8 млн.</w:t>
      </w:r>
      <w:r w:rsidR="004E7E23" w:rsidRPr="004E7E23">
        <w:rPr>
          <w:rFonts w:ascii="Times New Roman" w:hAnsi="Times New Roman" w:cs="Times New Roman"/>
          <w:b/>
          <w:sz w:val="28"/>
          <w:szCs w:val="28"/>
          <w:lang w:val="uk-UA"/>
        </w:rPr>
        <w:t xml:space="preserve"> грн</w:t>
      </w:r>
      <w:r w:rsidR="00B11588" w:rsidRPr="004E7E23">
        <w:rPr>
          <w:rFonts w:ascii="Times New Roman" w:hAnsi="Times New Roman" w:cs="Times New Roman"/>
          <w:b/>
          <w:sz w:val="28"/>
          <w:szCs w:val="28"/>
          <w:lang w:val="uk-UA"/>
        </w:rPr>
        <w:t>.</w:t>
      </w:r>
      <w:r w:rsidRPr="004E7E23">
        <w:rPr>
          <w:rFonts w:ascii="Times New Roman" w:hAnsi="Times New Roman" w:cs="Times New Roman"/>
          <w:b/>
          <w:sz w:val="28"/>
          <w:szCs w:val="28"/>
          <w:lang w:val="uk-UA"/>
        </w:rPr>
        <w:t>, з них</w:t>
      </w:r>
      <w:r w:rsidR="00F86BE9" w:rsidRPr="004E7E23">
        <w:rPr>
          <w:rFonts w:ascii="Times New Roman" w:hAnsi="Times New Roman" w:cs="Times New Roman"/>
          <w:b/>
          <w:sz w:val="28"/>
          <w:szCs w:val="28"/>
          <w:lang w:val="uk-UA"/>
        </w:rPr>
        <w:t>:</w:t>
      </w:r>
    </w:p>
    <w:p w:rsidR="008A3329" w:rsidRPr="00C14C3C" w:rsidRDefault="00B11588" w:rsidP="002E001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6EB7" w:rsidRPr="00C14C3C">
        <w:rPr>
          <w:rFonts w:ascii="Times New Roman" w:hAnsi="Times New Roman" w:cs="Times New Roman"/>
          <w:sz w:val="28"/>
          <w:szCs w:val="28"/>
          <w:lang w:val="uk-UA"/>
        </w:rPr>
        <w:t xml:space="preserve"> </w:t>
      </w:r>
      <w:r w:rsidR="00AC0132" w:rsidRPr="00C14C3C">
        <w:rPr>
          <w:rFonts w:ascii="Times New Roman" w:hAnsi="Times New Roman" w:cs="Times New Roman"/>
          <w:sz w:val="28"/>
          <w:szCs w:val="28"/>
          <w:lang w:val="uk-UA"/>
        </w:rPr>
        <w:t>-</w:t>
      </w:r>
      <w:r w:rsidR="004E7E23">
        <w:rPr>
          <w:rFonts w:ascii="Times New Roman" w:hAnsi="Times New Roman" w:cs="Times New Roman"/>
          <w:sz w:val="28"/>
          <w:szCs w:val="28"/>
          <w:lang w:val="uk-UA"/>
        </w:rPr>
        <w:t xml:space="preserve"> </w:t>
      </w:r>
      <w:r w:rsidR="008A3329" w:rsidRPr="00C14C3C">
        <w:rPr>
          <w:rFonts w:ascii="Times New Roman" w:hAnsi="Times New Roman" w:cs="Times New Roman"/>
          <w:sz w:val="28"/>
          <w:szCs w:val="28"/>
          <w:lang w:val="uk-UA"/>
        </w:rPr>
        <w:t xml:space="preserve"> </w:t>
      </w:r>
      <w:r w:rsidR="00A017D9" w:rsidRPr="00A017D9">
        <w:rPr>
          <w:rFonts w:ascii="Times New Roman" w:hAnsi="Times New Roman" w:cs="Times New Roman"/>
          <w:b/>
          <w:sz w:val="28"/>
          <w:szCs w:val="28"/>
          <w:lang w:val="uk-UA"/>
        </w:rPr>
        <w:t>800 тис</w:t>
      </w:r>
      <w:r w:rsidR="00A017D9">
        <w:rPr>
          <w:rFonts w:ascii="Times New Roman" w:hAnsi="Times New Roman" w:cs="Times New Roman"/>
          <w:sz w:val="28"/>
          <w:szCs w:val="28"/>
          <w:lang w:val="uk-UA"/>
        </w:rPr>
        <w:t>.</w:t>
      </w:r>
      <w:r w:rsidR="00A103E0" w:rsidRPr="00C14C3C">
        <w:rPr>
          <w:rFonts w:ascii="Times New Roman" w:hAnsi="Times New Roman" w:cs="Times New Roman"/>
          <w:b/>
          <w:sz w:val="28"/>
          <w:szCs w:val="28"/>
          <w:lang w:val="uk-UA"/>
        </w:rPr>
        <w:t xml:space="preserve"> грн. </w:t>
      </w:r>
      <w:r w:rsidR="002E0011">
        <w:rPr>
          <w:rFonts w:ascii="Times New Roman" w:hAnsi="Times New Roman" w:cs="Times New Roman"/>
          <w:b/>
          <w:sz w:val="28"/>
          <w:szCs w:val="28"/>
          <w:lang w:val="uk-UA"/>
        </w:rPr>
        <w:t xml:space="preserve">  </w:t>
      </w:r>
      <w:r w:rsidR="00A103E0" w:rsidRPr="00C14C3C">
        <w:rPr>
          <w:rFonts w:ascii="Times New Roman" w:hAnsi="Times New Roman" w:cs="Times New Roman"/>
          <w:b/>
          <w:sz w:val="28"/>
          <w:szCs w:val="28"/>
          <w:lang w:val="uk-UA"/>
        </w:rPr>
        <w:t>-</w:t>
      </w:r>
      <w:r w:rsidR="00A103E0" w:rsidRPr="00C14C3C">
        <w:rPr>
          <w:rFonts w:ascii="Times New Roman" w:hAnsi="Times New Roman" w:cs="Times New Roman"/>
          <w:sz w:val="28"/>
          <w:szCs w:val="28"/>
          <w:lang w:val="uk-UA"/>
        </w:rPr>
        <w:t xml:space="preserve"> </w:t>
      </w:r>
      <w:r w:rsidR="004E7E23">
        <w:rPr>
          <w:rFonts w:ascii="Times New Roman" w:hAnsi="Times New Roman" w:cs="Times New Roman"/>
          <w:sz w:val="28"/>
          <w:szCs w:val="28"/>
          <w:lang w:val="uk-UA"/>
        </w:rPr>
        <w:t xml:space="preserve">   </w:t>
      </w:r>
      <w:r w:rsidR="00A66EB7" w:rsidRPr="00C14C3C">
        <w:rPr>
          <w:rFonts w:ascii="Times New Roman" w:hAnsi="Times New Roman" w:cs="Times New Roman"/>
          <w:sz w:val="28"/>
          <w:szCs w:val="28"/>
          <w:lang w:val="uk-UA"/>
        </w:rPr>
        <w:t>на виплату адресної матеріальної допомоги</w:t>
      </w:r>
      <w:r w:rsidR="00C1605B">
        <w:rPr>
          <w:rFonts w:ascii="Times New Roman" w:hAnsi="Times New Roman" w:cs="Times New Roman"/>
          <w:sz w:val="28"/>
          <w:szCs w:val="28"/>
          <w:lang w:val="uk-UA"/>
        </w:rPr>
        <w:t>;</w:t>
      </w:r>
      <w:r w:rsidR="00A66EB7" w:rsidRPr="00C14C3C">
        <w:rPr>
          <w:rFonts w:ascii="Times New Roman" w:hAnsi="Times New Roman" w:cs="Times New Roman"/>
          <w:sz w:val="28"/>
          <w:szCs w:val="28"/>
          <w:lang w:val="uk-UA"/>
        </w:rPr>
        <w:t xml:space="preserve"> </w:t>
      </w:r>
    </w:p>
    <w:p w:rsidR="0015371D" w:rsidRPr="00C14C3C" w:rsidRDefault="008A3329" w:rsidP="002E0011">
      <w:pPr>
        <w:spacing w:after="0" w:line="240" w:lineRule="auto"/>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 </w:t>
      </w:r>
      <w:r w:rsidR="00B11588">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w:t>
      </w:r>
      <w:r w:rsidR="00A103E0" w:rsidRPr="00C14C3C">
        <w:rPr>
          <w:rFonts w:ascii="Times New Roman" w:hAnsi="Times New Roman" w:cs="Times New Roman"/>
          <w:sz w:val="28"/>
          <w:szCs w:val="28"/>
          <w:lang w:val="uk-UA"/>
        </w:rPr>
        <w:t xml:space="preserve"> </w:t>
      </w:r>
      <w:r w:rsidR="00A103E0" w:rsidRPr="00C14C3C">
        <w:rPr>
          <w:rFonts w:ascii="Times New Roman" w:hAnsi="Times New Roman" w:cs="Times New Roman"/>
          <w:b/>
          <w:sz w:val="28"/>
          <w:szCs w:val="28"/>
          <w:lang w:val="uk-UA"/>
        </w:rPr>
        <w:t xml:space="preserve">4,6 млн. грн. - </w:t>
      </w:r>
      <w:r w:rsidRPr="00C14C3C">
        <w:rPr>
          <w:rFonts w:ascii="Times New Roman" w:hAnsi="Times New Roman" w:cs="Times New Roman"/>
          <w:sz w:val="28"/>
          <w:szCs w:val="28"/>
          <w:lang w:val="uk-UA"/>
        </w:rPr>
        <w:t xml:space="preserve">на </w:t>
      </w:r>
      <w:r w:rsidR="0015371D" w:rsidRPr="00C14C3C">
        <w:rPr>
          <w:rFonts w:ascii="Times New Roman" w:hAnsi="Times New Roman" w:cs="Times New Roman"/>
          <w:sz w:val="28"/>
          <w:szCs w:val="28"/>
          <w:shd w:val="clear" w:color="auto" w:fill="FFFFFF"/>
          <w:lang w:val="uk-UA"/>
        </w:rPr>
        <w:t xml:space="preserve"> технічн</w:t>
      </w:r>
      <w:r w:rsidR="00DB18BA" w:rsidRPr="00C14C3C">
        <w:rPr>
          <w:rFonts w:ascii="Times New Roman" w:hAnsi="Times New Roman" w:cs="Times New Roman"/>
          <w:sz w:val="28"/>
          <w:szCs w:val="28"/>
          <w:shd w:val="clear" w:color="auto" w:fill="FFFFFF"/>
          <w:lang w:val="uk-UA"/>
        </w:rPr>
        <w:t>е</w:t>
      </w:r>
      <w:r w:rsidR="0015371D" w:rsidRPr="00C14C3C">
        <w:rPr>
          <w:rFonts w:ascii="Times New Roman" w:hAnsi="Times New Roman" w:cs="Times New Roman"/>
          <w:sz w:val="28"/>
          <w:szCs w:val="28"/>
          <w:shd w:val="clear" w:color="auto" w:fill="FFFFFF"/>
          <w:lang w:val="uk-UA"/>
        </w:rPr>
        <w:t xml:space="preserve"> обстеження</w:t>
      </w:r>
      <w:r w:rsidR="006757F2" w:rsidRPr="00C14C3C">
        <w:rPr>
          <w:rFonts w:ascii="Times New Roman" w:hAnsi="Times New Roman" w:cs="Times New Roman"/>
          <w:sz w:val="28"/>
          <w:szCs w:val="28"/>
          <w:shd w:val="clear" w:color="auto" w:fill="FFFFFF"/>
          <w:lang w:val="uk-UA"/>
        </w:rPr>
        <w:t xml:space="preserve"> та </w:t>
      </w:r>
      <w:r w:rsidR="0015371D"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поточний ремонт</w:t>
      </w:r>
      <w:r w:rsidR="006757F2"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пошкоджених покрівель</w:t>
      </w:r>
      <w:r w:rsidR="0015371D"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 xml:space="preserve">житлових будинків </w:t>
      </w:r>
      <w:r w:rsidR="0015371D" w:rsidRPr="00C14C3C">
        <w:rPr>
          <w:rFonts w:ascii="Times New Roman" w:hAnsi="Times New Roman" w:cs="Times New Roman"/>
          <w:sz w:val="28"/>
          <w:szCs w:val="28"/>
          <w:shd w:val="clear" w:color="auto" w:fill="FFFFFF"/>
          <w:lang w:val="uk-UA"/>
        </w:rPr>
        <w:t>за адрес</w:t>
      </w:r>
      <w:r w:rsidRPr="00C14C3C">
        <w:rPr>
          <w:rFonts w:ascii="Times New Roman" w:hAnsi="Times New Roman" w:cs="Times New Roman"/>
          <w:sz w:val="28"/>
          <w:szCs w:val="28"/>
          <w:shd w:val="clear" w:color="auto" w:fill="FFFFFF"/>
          <w:lang w:val="uk-UA"/>
        </w:rPr>
        <w:t>ами</w:t>
      </w:r>
      <w:r w:rsidR="00A017D9">
        <w:rPr>
          <w:rFonts w:ascii="Times New Roman" w:hAnsi="Times New Roman" w:cs="Times New Roman"/>
          <w:sz w:val="28"/>
          <w:szCs w:val="28"/>
          <w:shd w:val="clear" w:color="auto" w:fill="FFFFFF"/>
          <w:lang w:val="uk-UA"/>
        </w:rPr>
        <w:t>:</w:t>
      </w:r>
      <w:r w:rsidR="0015371D" w:rsidRPr="00C14C3C">
        <w:rPr>
          <w:rFonts w:ascii="Times New Roman" w:hAnsi="Times New Roman" w:cs="Times New Roman"/>
          <w:sz w:val="28"/>
          <w:szCs w:val="28"/>
          <w:shd w:val="clear" w:color="auto" w:fill="FFFFFF"/>
          <w:lang w:val="uk-UA"/>
        </w:rPr>
        <w:t xml:space="preserve"> </w:t>
      </w:r>
      <w:proofErr w:type="spellStart"/>
      <w:r w:rsidRPr="00C14C3C">
        <w:rPr>
          <w:rFonts w:ascii="Times New Roman" w:hAnsi="Times New Roman" w:cs="Times New Roman"/>
          <w:sz w:val="28"/>
          <w:szCs w:val="28"/>
          <w:shd w:val="clear" w:color="auto" w:fill="FFFFFF"/>
          <w:lang w:val="uk-UA"/>
        </w:rPr>
        <w:t>вул.Преображенська</w:t>
      </w:r>
      <w:proofErr w:type="spellEnd"/>
      <w:r w:rsidRPr="00C14C3C">
        <w:rPr>
          <w:rFonts w:ascii="Times New Roman" w:hAnsi="Times New Roman" w:cs="Times New Roman"/>
          <w:sz w:val="28"/>
          <w:szCs w:val="28"/>
          <w:shd w:val="clear" w:color="auto" w:fill="FFFFFF"/>
          <w:lang w:val="uk-UA"/>
        </w:rPr>
        <w:t>,</w:t>
      </w:r>
      <w:r w:rsidR="00F342DE">
        <w:rPr>
          <w:rFonts w:ascii="Times New Roman" w:hAnsi="Times New Roman" w:cs="Times New Roman"/>
          <w:sz w:val="28"/>
          <w:szCs w:val="28"/>
          <w:shd w:val="clear" w:color="auto" w:fill="FFFFFF"/>
          <w:lang w:val="uk-UA"/>
        </w:rPr>
        <w:t xml:space="preserve"> </w:t>
      </w:r>
      <w:r w:rsidR="00DB18BA" w:rsidRPr="00C14C3C">
        <w:rPr>
          <w:rFonts w:ascii="Times New Roman" w:hAnsi="Times New Roman" w:cs="Times New Roman"/>
          <w:sz w:val="28"/>
          <w:szCs w:val="28"/>
          <w:shd w:val="clear" w:color="auto" w:fill="FFFFFF"/>
          <w:lang w:val="uk-UA"/>
        </w:rPr>
        <w:t>будинки №</w:t>
      </w:r>
      <w:r w:rsidR="00F342DE">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 xml:space="preserve">1,5 </w:t>
      </w:r>
      <w:proofErr w:type="spellStart"/>
      <w:r w:rsidRPr="00C14C3C">
        <w:rPr>
          <w:rFonts w:ascii="Times New Roman" w:hAnsi="Times New Roman" w:cs="Times New Roman"/>
          <w:sz w:val="28"/>
          <w:szCs w:val="28"/>
          <w:shd w:val="clear" w:color="auto" w:fill="FFFFFF"/>
          <w:lang w:val="uk-UA"/>
        </w:rPr>
        <w:lastRenderedPageBreak/>
        <w:t>вул.Мужності</w:t>
      </w:r>
      <w:proofErr w:type="spellEnd"/>
      <w:r w:rsidRPr="00C14C3C">
        <w:rPr>
          <w:rFonts w:ascii="Times New Roman" w:hAnsi="Times New Roman" w:cs="Times New Roman"/>
          <w:sz w:val="28"/>
          <w:szCs w:val="28"/>
          <w:shd w:val="clear" w:color="auto" w:fill="FFFFFF"/>
          <w:lang w:val="uk-UA"/>
        </w:rPr>
        <w:t>,</w:t>
      </w:r>
      <w:r w:rsidR="00F342DE">
        <w:rPr>
          <w:rFonts w:ascii="Times New Roman" w:hAnsi="Times New Roman" w:cs="Times New Roman"/>
          <w:sz w:val="28"/>
          <w:szCs w:val="28"/>
          <w:shd w:val="clear" w:color="auto" w:fill="FFFFFF"/>
          <w:lang w:val="uk-UA"/>
        </w:rPr>
        <w:t xml:space="preserve"> </w:t>
      </w:r>
      <w:r w:rsidR="00DB18BA" w:rsidRPr="00C14C3C">
        <w:rPr>
          <w:rFonts w:ascii="Times New Roman" w:hAnsi="Times New Roman" w:cs="Times New Roman"/>
          <w:sz w:val="28"/>
          <w:szCs w:val="28"/>
          <w:shd w:val="clear" w:color="auto" w:fill="FFFFFF"/>
          <w:lang w:val="uk-UA"/>
        </w:rPr>
        <w:t>№</w:t>
      </w:r>
      <w:r w:rsidR="00F342DE">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 xml:space="preserve">4,7 </w:t>
      </w:r>
      <w:proofErr w:type="spellStart"/>
      <w:r w:rsidRPr="00C14C3C">
        <w:rPr>
          <w:rFonts w:ascii="Times New Roman" w:hAnsi="Times New Roman" w:cs="Times New Roman"/>
          <w:sz w:val="28"/>
          <w:szCs w:val="28"/>
          <w:shd w:val="clear" w:color="auto" w:fill="FFFFFF"/>
          <w:lang w:val="uk-UA"/>
        </w:rPr>
        <w:t>вул.Ватоліної</w:t>
      </w:r>
      <w:proofErr w:type="spellEnd"/>
      <w:r w:rsidR="00F342DE">
        <w:rPr>
          <w:rFonts w:ascii="Times New Roman" w:hAnsi="Times New Roman" w:cs="Times New Roman"/>
          <w:sz w:val="28"/>
          <w:szCs w:val="28"/>
          <w:shd w:val="clear" w:color="auto" w:fill="FFFFFF"/>
          <w:lang w:val="uk-UA"/>
        </w:rPr>
        <w:t>, №</w:t>
      </w:r>
      <w:r w:rsidRPr="00C14C3C">
        <w:rPr>
          <w:rFonts w:ascii="Times New Roman" w:hAnsi="Times New Roman" w:cs="Times New Roman"/>
          <w:sz w:val="28"/>
          <w:szCs w:val="28"/>
          <w:shd w:val="clear" w:color="auto" w:fill="FFFFFF"/>
          <w:lang w:val="uk-UA"/>
        </w:rPr>
        <w:t xml:space="preserve">9, </w:t>
      </w:r>
      <w:proofErr w:type="spellStart"/>
      <w:r w:rsidRPr="00C14C3C">
        <w:rPr>
          <w:rFonts w:ascii="Times New Roman" w:hAnsi="Times New Roman" w:cs="Times New Roman"/>
          <w:sz w:val="28"/>
          <w:szCs w:val="28"/>
          <w:shd w:val="clear" w:color="auto" w:fill="FFFFFF"/>
          <w:lang w:val="uk-UA"/>
        </w:rPr>
        <w:t>вул.Сергія</w:t>
      </w:r>
      <w:proofErr w:type="spellEnd"/>
      <w:r w:rsidRPr="00C14C3C">
        <w:rPr>
          <w:rFonts w:ascii="Times New Roman" w:hAnsi="Times New Roman" w:cs="Times New Roman"/>
          <w:sz w:val="28"/>
          <w:szCs w:val="28"/>
          <w:shd w:val="clear" w:color="auto" w:fill="FFFFFF"/>
          <w:lang w:val="uk-UA"/>
        </w:rPr>
        <w:t xml:space="preserve"> Корольова,</w:t>
      </w:r>
      <w:r w:rsidR="00F342DE">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 xml:space="preserve">1, </w:t>
      </w:r>
      <w:r w:rsidR="00DB18BA" w:rsidRPr="00C14C3C">
        <w:rPr>
          <w:rFonts w:ascii="Times New Roman" w:hAnsi="Times New Roman" w:cs="Times New Roman"/>
          <w:sz w:val="28"/>
          <w:szCs w:val="28"/>
          <w:shd w:val="clear" w:color="auto" w:fill="FFFFFF"/>
          <w:lang w:val="uk-UA"/>
        </w:rPr>
        <w:t>та гуртожитку</w:t>
      </w:r>
      <w:r w:rsidR="006771CB" w:rsidRPr="00C14C3C">
        <w:rPr>
          <w:rFonts w:ascii="Times New Roman" w:hAnsi="Times New Roman" w:cs="Times New Roman"/>
          <w:sz w:val="28"/>
          <w:szCs w:val="28"/>
          <w:shd w:val="clear" w:color="auto" w:fill="FFFFFF"/>
          <w:lang w:val="uk-UA"/>
        </w:rPr>
        <w:t xml:space="preserve"> </w:t>
      </w:r>
      <w:r w:rsidR="00DB18BA" w:rsidRPr="00C14C3C">
        <w:rPr>
          <w:rFonts w:ascii="Times New Roman" w:hAnsi="Times New Roman" w:cs="Times New Roman"/>
          <w:sz w:val="28"/>
          <w:szCs w:val="28"/>
          <w:shd w:val="clear" w:color="auto" w:fill="FFFFFF"/>
          <w:lang w:val="uk-UA"/>
        </w:rPr>
        <w:t xml:space="preserve">№10  на </w:t>
      </w:r>
      <w:proofErr w:type="spellStart"/>
      <w:r w:rsidRPr="00C14C3C">
        <w:rPr>
          <w:rFonts w:ascii="Times New Roman" w:hAnsi="Times New Roman" w:cs="Times New Roman"/>
          <w:sz w:val="28"/>
          <w:szCs w:val="28"/>
          <w:shd w:val="clear" w:color="auto" w:fill="FFFFFF"/>
          <w:lang w:val="uk-UA"/>
        </w:rPr>
        <w:t>вул.Паркова</w:t>
      </w:r>
      <w:proofErr w:type="spellEnd"/>
      <w:r w:rsidR="00C1605B">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lang w:val="uk-UA"/>
        </w:rPr>
        <w:t xml:space="preserve"> </w:t>
      </w:r>
    </w:p>
    <w:p w:rsidR="00E55DA1" w:rsidRPr="00C14C3C" w:rsidRDefault="0015371D" w:rsidP="002E0011">
      <w:pPr>
        <w:pStyle w:val="a8"/>
        <w:jc w:val="both"/>
        <w:rPr>
          <w:rFonts w:ascii="Times New Roman" w:hAnsi="Times New Roman"/>
          <w:sz w:val="28"/>
          <w:szCs w:val="28"/>
        </w:rPr>
      </w:pPr>
      <w:r w:rsidRPr="00C14C3C">
        <w:rPr>
          <w:rFonts w:ascii="Times New Roman" w:hAnsi="Times New Roman"/>
          <w:sz w:val="28"/>
          <w:szCs w:val="28"/>
        </w:rPr>
        <w:t xml:space="preserve"> </w:t>
      </w:r>
      <w:r w:rsidR="00D21FFD" w:rsidRPr="00C14C3C">
        <w:rPr>
          <w:rFonts w:ascii="Times New Roman" w:hAnsi="Times New Roman"/>
          <w:sz w:val="28"/>
          <w:szCs w:val="28"/>
        </w:rPr>
        <w:t xml:space="preserve"> </w:t>
      </w:r>
      <w:r w:rsidR="00B11588">
        <w:rPr>
          <w:rFonts w:ascii="Times New Roman" w:hAnsi="Times New Roman"/>
          <w:sz w:val="28"/>
          <w:szCs w:val="28"/>
        </w:rPr>
        <w:t xml:space="preserve">        </w:t>
      </w:r>
      <w:r w:rsidR="00D21FFD" w:rsidRPr="00C14C3C">
        <w:rPr>
          <w:rFonts w:ascii="Times New Roman" w:hAnsi="Times New Roman"/>
          <w:sz w:val="28"/>
          <w:szCs w:val="28"/>
        </w:rPr>
        <w:t xml:space="preserve">- </w:t>
      </w:r>
      <w:r w:rsidR="00A103E0" w:rsidRPr="00C14C3C">
        <w:rPr>
          <w:rFonts w:ascii="Times New Roman" w:hAnsi="Times New Roman"/>
          <w:b/>
          <w:sz w:val="28"/>
          <w:szCs w:val="28"/>
        </w:rPr>
        <w:t>1,3 млн</w:t>
      </w:r>
      <w:r w:rsidR="00F86BE9">
        <w:rPr>
          <w:rFonts w:ascii="Times New Roman" w:hAnsi="Times New Roman"/>
          <w:b/>
          <w:sz w:val="28"/>
          <w:szCs w:val="28"/>
        </w:rPr>
        <w:t>.</w:t>
      </w:r>
      <w:r w:rsidR="00A103E0" w:rsidRPr="00C14C3C">
        <w:rPr>
          <w:rFonts w:ascii="Times New Roman" w:hAnsi="Times New Roman"/>
          <w:b/>
          <w:sz w:val="28"/>
          <w:szCs w:val="28"/>
        </w:rPr>
        <w:t xml:space="preserve"> грн. -</w:t>
      </w:r>
      <w:r w:rsidR="00F86BE9">
        <w:rPr>
          <w:rFonts w:ascii="Times New Roman" w:hAnsi="Times New Roman"/>
          <w:b/>
          <w:sz w:val="28"/>
          <w:szCs w:val="28"/>
        </w:rPr>
        <w:t xml:space="preserve"> </w:t>
      </w:r>
      <w:r w:rsidR="00A103E0" w:rsidRPr="00C14C3C">
        <w:rPr>
          <w:rFonts w:ascii="Times New Roman" w:hAnsi="Times New Roman"/>
          <w:sz w:val="28"/>
          <w:szCs w:val="28"/>
        </w:rPr>
        <w:t xml:space="preserve">на </w:t>
      </w:r>
      <w:r w:rsidR="008A3329" w:rsidRPr="00C14C3C">
        <w:rPr>
          <w:rFonts w:ascii="Times New Roman" w:hAnsi="Times New Roman"/>
          <w:sz w:val="28"/>
          <w:szCs w:val="28"/>
        </w:rPr>
        <w:t xml:space="preserve">проведення робіт з </w:t>
      </w:r>
      <w:r w:rsidR="006B782F">
        <w:rPr>
          <w:rFonts w:ascii="Times New Roman" w:hAnsi="Times New Roman"/>
          <w:sz w:val="28"/>
          <w:szCs w:val="28"/>
        </w:rPr>
        <w:t xml:space="preserve">благоустрою території </w:t>
      </w:r>
      <w:r w:rsidR="00032FE1">
        <w:rPr>
          <w:rFonts w:ascii="Times New Roman" w:hAnsi="Times New Roman"/>
          <w:sz w:val="28"/>
          <w:szCs w:val="28"/>
        </w:rPr>
        <w:t>Б</w:t>
      </w:r>
      <w:r w:rsidR="00F71E35">
        <w:rPr>
          <w:rFonts w:ascii="Times New Roman" w:hAnsi="Times New Roman"/>
          <w:sz w:val="28"/>
          <w:szCs w:val="28"/>
        </w:rPr>
        <w:t>у</w:t>
      </w:r>
      <w:r w:rsidRPr="00C14C3C">
        <w:rPr>
          <w:rFonts w:ascii="Times New Roman" w:hAnsi="Times New Roman"/>
          <w:sz w:val="28"/>
          <w:szCs w:val="28"/>
        </w:rPr>
        <w:t>динку культури «Машинобудівників»</w:t>
      </w:r>
      <w:r w:rsidR="00C1605B">
        <w:rPr>
          <w:rFonts w:ascii="Times New Roman" w:hAnsi="Times New Roman"/>
          <w:sz w:val="28"/>
          <w:szCs w:val="28"/>
        </w:rPr>
        <w:t>;</w:t>
      </w:r>
    </w:p>
    <w:p w:rsidR="00F72BB9" w:rsidRPr="00F342DE" w:rsidRDefault="00F342DE" w:rsidP="002E0011">
      <w:pPr>
        <w:spacing w:after="12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115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342DE">
        <w:rPr>
          <w:rFonts w:ascii="Times New Roman" w:hAnsi="Times New Roman" w:cs="Times New Roman"/>
          <w:b/>
          <w:sz w:val="28"/>
          <w:szCs w:val="28"/>
          <w:lang w:val="uk-UA"/>
        </w:rPr>
        <w:t>100 тис.</w:t>
      </w:r>
      <w:r w:rsidRPr="00C14C3C">
        <w:rPr>
          <w:rFonts w:ascii="Times New Roman" w:hAnsi="Times New Roman" w:cs="Times New Roman"/>
          <w:b/>
          <w:sz w:val="28"/>
          <w:szCs w:val="28"/>
          <w:lang w:val="uk-UA"/>
        </w:rPr>
        <w:t xml:space="preserve"> грн. - </w:t>
      </w:r>
      <w:r w:rsidRPr="00C14C3C">
        <w:rPr>
          <w:rFonts w:ascii="Times New Roman" w:hAnsi="Times New Roman" w:cs="Times New Roman"/>
          <w:sz w:val="28"/>
          <w:szCs w:val="28"/>
          <w:lang w:val="uk-UA"/>
        </w:rPr>
        <w:t xml:space="preserve">на придбання будівельних матеріалів і проведення ремонту в амбулаторії   №5. </w:t>
      </w:r>
    </w:p>
    <w:p w:rsidR="00F72BB9" w:rsidRPr="00C14C3C" w:rsidRDefault="00C1605B" w:rsidP="002E0011">
      <w:pPr>
        <w:pStyle w:val="a8"/>
        <w:spacing w:after="120"/>
        <w:ind w:firstLine="708"/>
        <w:jc w:val="both"/>
        <w:rPr>
          <w:rFonts w:ascii="Times New Roman" w:hAnsi="Times New Roman"/>
          <w:sz w:val="28"/>
          <w:szCs w:val="28"/>
        </w:rPr>
      </w:pPr>
      <w:r>
        <w:rPr>
          <w:rFonts w:ascii="Times New Roman" w:hAnsi="Times New Roman"/>
          <w:sz w:val="28"/>
          <w:szCs w:val="28"/>
          <w:shd w:val="clear" w:color="auto" w:fill="FFFFFF"/>
        </w:rPr>
        <w:t xml:space="preserve"> </w:t>
      </w:r>
      <w:r w:rsidR="00F72BB9" w:rsidRPr="00C14C3C">
        <w:rPr>
          <w:rFonts w:ascii="Times New Roman" w:hAnsi="Times New Roman"/>
          <w:sz w:val="28"/>
          <w:szCs w:val="28"/>
          <w:shd w:val="clear" w:color="auto" w:fill="FFFFFF"/>
        </w:rPr>
        <w:t>Відзначу доблесну працю наших воїнів - рятівників - працівників Державної</w:t>
      </w:r>
      <w:r w:rsidR="00032FE1">
        <w:rPr>
          <w:rFonts w:ascii="Times New Roman" w:hAnsi="Times New Roman"/>
          <w:sz w:val="28"/>
          <w:szCs w:val="28"/>
          <w:shd w:val="clear" w:color="auto" w:fill="FFFFFF"/>
        </w:rPr>
        <w:t xml:space="preserve"> служби з надзвичайних ситуацій</w:t>
      </w:r>
      <w:r w:rsidR="006D0E26">
        <w:rPr>
          <w:rFonts w:ascii="Times New Roman" w:hAnsi="Times New Roman"/>
          <w:sz w:val="28"/>
          <w:szCs w:val="28"/>
          <w:shd w:val="clear" w:color="auto" w:fill="FFFFFF"/>
        </w:rPr>
        <w:t xml:space="preserve">. </w:t>
      </w:r>
      <w:r w:rsidR="00F72BB9" w:rsidRPr="00C14C3C">
        <w:rPr>
          <w:rFonts w:ascii="Times New Roman" w:hAnsi="Times New Roman"/>
          <w:sz w:val="28"/>
          <w:szCs w:val="28"/>
          <w:shd w:val="clear" w:color="auto" w:fill="FFFFFF"/>
        </w:rPr>
        <w:t>Вони не мають зброї, проте першими прибувають на місця ракетних ударів. Прибирають</w:t>
      </w:r>
      <w:r w:rsidR="00032FE1">
        <w:rPr>
          <w:rFonts w:ascii="Times New Roman" w:hAnsi="Times New Roman"/>
          <w:sz w:val="28"/>
          <w:szCs w:val="28"/>
          <w:shd w:val="clear" w:color="auto" w:fill="FFFFFF"/>
        </w:rPr>
        <w:t xml:space="preserve"> уламки снарядів, гасять пожежі.</w:t>
      </w:r>
      <w:r w:rsidR="00F72BB9" w:rsidRPr="00C14C3C">
        <w:rPr>
          <w:rFonts w:ascii="Times New Roman" w:hAnsi="Times New Roman"/>
          <w:sz w:val="28"/>
          <w:szCs w:val="28"/>
          <w:shd w:val="clear" w:color="auto" w:fill="FFFFFF"/>
        </w:rPr>
        <w:t xml:space="preserve"> </w:t>
      </w:r>
      <w:r w:rsidR="00032FE1">
        <w:rPr>
          <w:rFonts w:ascii="Times New Roman" w:hAnsi="Times New Roman"/>
          <w:sz w:val="28"/>
          <w:szCs w:val="28"/>
          <w:shd w:val="clear" w:color="auto" w:fill="FFFFFF"/>
        </w:rPr>
        <w:t xml:space="preserve">Поряд з ними </w:t>
      </w:r>
      <w:r w:rsidR="00F72BB9" w:rsidRPr="00C14C3C">
        <w:rPr>
          <w:rFonts w:ascii="Times New Roman" w:hAnsi="Times New Roman"/>
          <w:sz w:val="28"/>
          <w:szCs w:val="28"/>
          <w:shd w:val="clear" w:color="auto" w:fill="FFFFFF"/>
        </w:rPr>
        <w:t>розбирають завали зруйнованих будівель</w:t>
      </w:r>
      <w:r w:rsidR="00032FE1">
        <w:rPr>
          <w:rFonts w:ascii="Times New Roman" w:hAnsi="Times New Roman"/>
          <w:sz w:val="28"/>
          <w:szCs w:val="28"/>
          <w:shd w:val="clear" w:color="auto" w:fill="FFFFFF"/>
        </w:rPr>
        <w:t xml:space="preserve"> працівники</w:t>
      </w:r>
      <w:r w:rsidR="00AE0551" w:rsidRPr="00C14C3C">
        <w:rPr>
          <w:rFonts w:ascii="Times New Roman" w:hAnsi="Times New Roman"/>
          <w:sz w:val="28"/>
          <w:szCs w:val="28"/>
        </w:rPr>
        <w:t xml:space="preserve"> комунально</w:t>
      </w:r>
      <w:r w:rsidR="00032FE1">
        <w:rPr>
          <w:rFonts w:ascii="Times New Roman" w:hAnsi="Times New Roman"/>
          <w:sz w:val="28"/>
          <w:szCs w:val="28"/>
        </w:rPr>
        <w:t>го</w:t>
      </w:r>
      <w:r w:rsidR="00AE0551" w:rsidRPr="00C14C3C">
        <w:rPr>
          <w:rFonts w:ascii="Times New Roman" w:hAnsi="Times New Roman"/>
          <w:sz w:val="28"/>
          <w:szCs w:val="28"/>
        </w:rPr>
        <w:t xml:space="preserve"> підприємств</w:t>
      </w:r>
      <w:r w:rsidR="00032FE1">
        <w:rPr>
          <w:rFonts w:ascii="Times New Roman" w:hAnsi="Times New Roman"/>
          <w:sz w:val="28"/>
          <w:szCs w:val="28"/>
        </w:rPr>
        <w:t>а</w:t>
      </w:r>
      <w:r w:rsidR="00AE0551" w:rsidRPr="00C14C3C">
        <w:rPr>
          <w:rFonts w:ascii="Times New Roman" w:hAnsi="Times New Roman"/>
          <w:sz w:val="28"/>
          <w:szCs w:val="28"/>
        </w:rPr>
        <w:t xml:space="preserve"> «Затишне місто»</w:t>
      </w:r>
      <w:r w:rsidR="00032FE1">
        <w:rPr>
          <w:rFonts w:ascii="Times New Roman" w:hAnsi="Times New Roman"/>
          <w:sz w:val="28"/>
          <w:szCs w:val="28"/>
        </w:rPr>
        <w:t>.</w:t>
      </w:r>
      <w:r w:rsidR="00A625FD">
        <w:rPr>
          <w:rFonts w:ascii="Times New Roman" w:hAnsi="Times New Roman"/>
          <w:sz w:val="28"/>
          <w:szCs w:val="28"/>
        </w:rPr>
        <w:t xml:space="preserve"> Де</w:t>
      </w:r>
      <w:r w:rsidR="00AE0551" w:rsidRPr="00C14C3C">
        <w:rPr>
          <w:rFonts w:ascii="Times New Roman" w:hAnsi="Times New Roman"/>
          <w:sz w:val="28"/>
          <w:szCs w:val="28"/>
        </w:rPr>
        <w:t xml:space="preserve"> навіть створ</w:t>
      </w:r>
      <w:r w:rsidR="00A625FD">
        <w:rPr>
          <w:rFonts w:ascii="Times New Roman" w:hAnsi="Times New Roman"/>
          <w:sz w:val="28"/>
          <w:szCs w:val="28"/>
        </w:rPr>
        <w:t>или</w:t>
      </w:r>
      <w:r w:rsidR="00AE0551" w:rsidRPr="00C14C3C">
        <w:rPr>
          <w:rFonts w:ascii="Times New Roman" w:hAnsi="Times New Roman"/>
          <w:sz w:val="28"/>
          <w:szCs w:val="28"/>
        </w:rPr>
        <w:t xml:space="preserve"> мобільну бригаду допомоги людям похилого віку та соціально незахищеним сім’ям, які </w:t>
      </w:r>
      <w:r w:rsidR="002E0011">
        <w:rPr>
          <w:rFonts w:ascii="Times New Roman" w:hAnsi="Times New Roman"/>
          <w:sz w:val="28"/>
          <w:szCs w:val="28"/>
        </w:rPr>
        <w:t>постраждали від ракетних ударів</w:t>
      </w:r>
      <w:r w:rsidR="00AE0551" w:rsidRPr="00C14C3C">
        <w:rPr>
          <w:rFonts w:ascii="Times New Roman" w:hAnsi="Times New Roman"/>
          <w:sz w:val="28"/>
          <w:szCs w:val="28"/>
        </w:rPr>
        <w:t xml:space="preserve">. </w:t>
      </w:r>
    </w:p>
    <w:p w:rsidR="00741837" w:rsidRDefault="00C1605B" w:rsidP="00F86BE9">
      <w:pPr>
        <w:pStyle w:val="a8"/>
        <w:spacing w:after="120"/>
        <w:ind w:firstLine="709"/>
        <w:jc w:val="both"/>
        <w:rPr>
          <w:rFonts w:ascii="Times New Roman" w:hAnsi="Times New Roman"/>
          <w:sz w:val="28"/>
          <w:szCs w:val="28"/>
        </w:rPr>
      </w:pPr>
      <w:r>
        <w:rPr>
          <w:rFonts w:ascii="Times New Roman" w:hAnsi="Times New Roman"/>
          <w:sz w:val="28"/>
          <w:szCs w:val="28"/>
        </w:rPr>
        <w:t xml:space="preserve"> </w:t>
      </w:r>
      <w:r w:rsidR="00E55DA1" w:rsidRPr="00C14C3C">
        <w:rPr>
          <w:rFonts w:ascii="Times New Roman" w:hAnsi="Times New Roman"/>
          <w:sz w:val="28"/>
          <w:szCs w:val="28"/>
        </w:rPr>
        <w:t xml:space="preserve">В рамках державної програми </w:t>
      </w:r>
      <w:r w:rsidR="00A103E0" w:rsidRPr="00AD46EB">
        <w:rPr>
          <w:rFonts w:ascii="Times New Roman" w:hAnsi="Times New Roman"/>
          <w:b/>
          <w:sz w:val="28"/>
          <w:szCs w:val="28"/>
        </w:rPr>
        <w:t>«</w:t>
      </w:r>
      <w:r w:rsidR="00F342DE" w:rsidRPr="00AD46EB">
        <w:rPr>
          <w:rFonts w:ascii="Times New Roman" w:hAnsi="Times New Roman"/>
          <w:b/>
          <w:sz w:val="28"/>
          <w:szCs w:val="28"/>
        </w:rPr>
        <w:t>Є</w:t>
      </w:r>
      <w:r w:rsidR="00E55DA1" w:rsidRPr="00AD46EB">
        <w:rPr>
          <w:rFonts w:ascii="Times New Roman" w:hAnsi="Times New Roman"/>
          <w:b/>
          <w:sz w:val="28"/>
          <w:szCs w:val="28"/>
        </w:rPr>
        <w:t xml:space="preserve"> - Відновлення»</w:t>
      </w:r>
      <w:r w:rsidR="00E55DA1" w:rsidRPr="00C14C3C">
        <w:rPr>
          <w:rFonts w:ascii="Times New Roman" w:hAnsi="Times New Roman"/>
          <w:sz w:val="28"/>
          <w:szCs w:val="28"/>
        </w:rPr>
        <w:t xml:space="preserve"> в поточному році майже </w:t>
      </w:r>
      <w:r>
        <w:rPr>
          <w:rFonts w:ascii="Times New Roman" w:hAnsi="Times New Roman"/>
          <w:sz w:val="28"/>
          <w:szCs w:val="28"/>
        </w:rPr>
        <w:t xml:space="preserve">               </w:t>
      </w:r>
      <w:r w:rsidR="00E55DA1" w:rsidRPr="00C14C3C">
        <w:rPr>
          <w:rFonts w:ascii="Times New Roman" w:hAnsi="Times New Roman"/>
          <w:b/>
          <w:sz w:val="28"/>
          <w:szCs w:val="28"/>
        </w:rPr>
        <w:t>500</w:t>
      </w:r>
      <w:r w:rsidR="00E55DA1" w:rsidRPr="00C14C3C">
        <w:rPr>
          <w:rFonts w:ascii="Times New Roman" w:hAnsi="Times New Roman"/>
          <w:sz w:val="28"/>
          <w:szCs w:val="28"/>
        </w:rPr>
        <w:t xml:space="preserve"> жителів отримали компенсацію за пошкоджене та зруйноване майно на загальну </w:t>
      </w:r>
      <w:r w:rsidR="00E55DA1" w:rsidRPr="00741837">
        <w:rPr>
          <w:rFonts w:ascii="Times New Roman" w:hAnsi="Times New Roman"/>
          <w:sz w:val="28"/>
          <w:szCs w:val="28"/>
        </w:rPr>
        <w:t xml:space="preserve">суму  </w:t>
      </w:r>
      <w:r w:rsidR="00E55DA1" w:rsidRPr="00741837">
        <w:rPr>
          <w:rFonts w:ascii="Times New Roman" w:hAnsi="Times New Roman"/>
          <w:b/>
          <w:sz w:val="28"/>
          <w:szCs w:val="28"/>
        </w:rPr>
        <w:t>28,</w:t>
      </w:r>
      <w:r w:rsidR="002955B7">
        <w:rPr>
          <w:rFonts w:ascii="Times New Roman" w:hAnsi="Times New Roman"/>
          <w:b/>
          <w:sz w:val="28"/>
          <w:szCs w:val="28"/>
          <w:lang w:val="ru-RU"/>
        </w:rPr>
        <w:t>:</w:t>
      </w:r>
      <w:r w:rsidR="00E55DA1" w:rsidRPr="00741837">
        <w:rPr>
          <w:rFonts w:ascii="Times New Roman" w:hAnsi="Times New Roman"/>
          <w:b/>
          <w:sz w:val="28"/>
          <w:szCs w:val="28"/>
        </w:rPr>
        <w:t xml:space="preserve"> </w:t>
      </w:r>
      <w:proofErr w:type="spellStart"/>
      <w:r w:rsidR="00E55DA1" w:rsidRPr="00741837">
        <w:rPr>
          <w:rFonts w:ascii="Times New Roman" w:hAnsi="Times New Roman"/>
          <w:b/>
          <w:sz w:val="28"/>
          <w:szCs w:val="28"/>
        </w:rPr>
        <w:t>млн.грн</w:t>
      </w:r>
      <w:proofErr w:type="spellEnd"/>
      <w:r w:rsidR="00F86BE9" w:rsidRPr="00741837">
        <w:rPr>
          <w:rFonts w:ascii="Times New Roman" w:hAnsi="Times New Roman"/>
          <w:sz w:val="28"/>
          <w:szCs w:val="28"/>
        </w:rPr>
        <w:t>. (</w:t>
      </w:r>
      <w:r w:rsidR="00E55DA1" w:rsidRPr="00741837">
        <w:rPr>
          <w:rFonts w:ascii="Times New Roman" w:hAnsi="Times New Roman"/>
          <w:sz w:val="28"/>
          <w:szCs w:val="28"/>
        </w:rPr>
        <w:t>40 – приватні будинки, 7 садиб та 440 квартир.</w:t>
      </w:r>
      <w:r w:rsidR="00373389" w:rsidRPr="00741837">
        <w:rPr>
          <w:rFonts w:ascii="Times New Roman" w:hAnsi="Times New Roman"/>
          <w:sz w:val="28"/>
          <w:szCs w:val="28"/>
        </w:rPr>
        <w:t>)</w:t>
      </w:r>
      <w:r w:rsidR="00741837">
        <w:rPr>
          <w:rFonts w:ascii="Times New Roman" w:hAnsi="Times New Roman"/>
          <w:sz w:val="28"/>
          <w:szCs w:val="28"/>
        </w:rPr>
        <w:t>.</w:t>
      </w:r>
    </w:p>
    <w:p w:rsidR="00AC0132" w:rsidRPr="009D14E6" w:rsidRDefault="00741837" w:rsidP="00F86BE9">
      <w:pPr>
        <w:pStyle w:val="a8"/>
        <w:spacing w:after="120"/>
        <w:ind w:firstLine="709"/>
        <w:jc w:val="both"/>
        <w:rPr>
          <w:rFonts w:ascii="Times New Roman" w:hAnsi="Times New Roman"/>
          <w:b/>
          <w:sz w:val="28"/>
          <w:szCs w:val="28"/>
        </w:rPr>
      </w:pPr>
      <w:r w:rsidRPr="00741837">
        <w:rPr>
          <w:rFonts w:ascii="Times New Roman" w:hAnsi="Times New Roman"/>
          <w:sz w:val="28"/>
          <w:szCs w:val="28"/>
        </w:rPr>
        <w:t xml:space="preserve"> </w:t>
      </w:r>
      <w:r>
        <w:rPr>
          <w:rFonts w:ascii="Times New Roman" w:hAnsi="Times New Roman"/>
          <w:sz w:val="28"/>
          <w:szCs w:val="28"/>
        </w:rPr>
        <w:t>Б</w:t>
      </w:r>
      <w:r w:rsidRPr="00741837">
        <w:rPr>
          <w:rFonts w:ascii="Times New Roman" w:hAnsi="Times New Roman"/>
          <w:sz w:val="28"/>
          <w:szCs w:val="28"/>
        </w:rPr>
        <w:t xml:space="preserve">ільше </w:t>
      </w:r>
      <w:r w:rsidRPr="009D14E6">
        <w:rPr>
          <w:rFonts w:ascii="Times New Roman" w:hAnsi="Times New Roman"/>
          <w:b/>
          <w:sz w:val="28"/>
          <w:szCs w:val="28"/>
        </w:rPr>
        <w:t>2,5 тис.</w:t>
      </w:r>
      <w:r w:rsidRPr="00741837">
        <w:rPr>
          <w:rFonts w:ascii="Times New Roman" w:hAnsi="Times New Roman"/>
          <w:sz w:val="28"/>
          <w:szCs w:val="28"/>
        </w:rPr>
        <w:t xml:space="preserve"> </w:t>
      </w:r>
      <w:r w:rsidR="004E7E23">
        <w:rPr>
          <w:rFonts w:ascii="Times New Roman" w:hAnsi="Times New Roman"/>
          <w:sz w:val="28"/>
          <w:szCs w:val="28"/>
        </w:rPr>
        <w:t xml:space="preserve"> </w:t>
      </w:r>
      <w:proofErr w:type="spellStart"/>
      <w:r w:rsidR="004E7E23">
        <w:rPr>
          <w:rFonts w:ascii="Times New Roman" w:hAnsi="Times New Roman"/>
          <w:sz w:val="28"/>
          <w:szCs w:val="28"/>
        </w:rPr>
        <w:t>павлоградців</w:t>
      </w:r>
      <w:proofErr w:type="spellEnd"/>
      <w:r w:rsidR="004E7E23">
        <w:rPr>
          <w:rFonts w:ascii="Times New Roman" w:hAnsi="Times New Roman"/>
          <w:sz w:val="28"/>
          <w:szCs w:val="28"/>
        </w:rPr>
        <w:t xml:space="preserve">, які безоплатно надають житло </w:t>
      </w:r>
      <w:proofErr w:type="spellStart"/>
      <w:r w:rsidR="004E7E23">
        <w:rPr>
          <w:rFonts w:ascii="Times New Roman" w:hAnsi="Times New Roman"/>
          <w:sz w:val="28"/>
          <w:szCs w:val="28"/>
        </w:rPr>
        <w:t>внутрішньо-</w:t>
      </w:r>
      <w:proofErr w:type="spellEnd"/>
      <w:r w:rsidR="004E7E23">
        <w:rPr>
          <w:rFonts w:ascii="Times New Roman" w:hAnsi="Times New Roman"/>
          <w:sz w:val="28"/>
          <w:szCs w:val="28"/>
        </w:rPr>
        <w:t xml:space="preserve"> переміщеним особам, отримал</w:t>
      </w:r>
      <w:r w:rsidR="009D14E6">
        <w:rPr>
          <w:rFonts w:ascii="Times New Roman" w:hAnsi="Times New Roman"/>
          <w:sz w:val="28"/>
          <w:szCs w:val="28"/>
        </w:rPr>
        <w:t>и</w:t>
      </w:r>
      <w:r w:rsidR="004E7E23">
        <w:rPr>
          <w:rFonts w:ascii="Times New Roman" w:hAnsi="Times New Roman"/>
          <w:sz w:val="28"/>
          <w:szCs w:val="28"/>
        </w:rPr>
        <w:t xml:space="preserve"> компенсаційні виплати</w:t>
      </w:r>
      <w:r w:rsidR="009D14E6">
        <w:rPr>
          <w:rFonts w:ascii="Times New Roman" w:hAnsi="Times New Roman"/>
          <w:sz w:val="28"/>
          <w:szCs w:val="28"/>
        </w:rPr>
        <w:t xml:space="preserve"> на загальну суму  близько                       </w:t>
      </w:r>
      <w:r w:rsidR="009D14E6" w:rsidRPr="009D14E6">
        <w:rPr>
          <w:rFonts w:ascii="Times New Roman" w:hAnsi="Times New Roman"/>
          <w:b/>
          <w:sz w:val="28"/>
          <w:szCs w:val="28"/>
        </w:rPr>
        <w:t xml:space="preserve">3 </w:t>
      </w:r>
      <w:proofErr w:type="spellStart"/>
      <w:r w:rsidR="009D14E6" w:rsidRPr="009D14E6">
        <w:rPr>
          <w:rFonts w:ascii="Times New Roman" w:hAnsi="Times New Roman"/>
          <w:b/>
          <w:sz w:val="28"/>
          <w:szCs w:val="28"/>
        </w:rPr>
        <w:t>млн.грн</w:t>
      </w:r>
      <w:proofErr w:type="spellEnd"/>
      <w:r w:rsidR="009D14E6">
        <w:rPr>
          <w:rFonts w:ascii="Times New Roman" w:hAnsi="Times New Roman"/>
          <w:sz w:val="28"/>
          <w:szCs w:val="28"/>
        </w:rPr>
        <w:t xml:space="preserve">. по Програмі </w:t>
      </w:r>
      <w:r w:rsidR="009D14E6" w:rsidRPr="009D14E6">
        <w:rPr>
          <w:rFonts w:ascii="Times New Roman" w:hAnsi="Times New Roman"/>
          <w:b/>
          <w:sz w:val="28"/>
          <w:szCs w:val="28"/>
        </w:rPr>
        <w:t xml:space="preserve">« </w:t>
      </w:r>
      <w:proofErr w:type="spellStart"/>
      <w:r w:rsidR="009D14E6" w:rsidRPr="009D14E6">
        <w:rPr>
          <w:rFonts w:ascii="Times New Roman" w:hAnsi="Times New Roman"/>
          <w:b/>
          <w:sz w:val="28"/>
          <w:szCs w:val="28"/>
        </w:rPr>
        <w:t>Прихисток</w:t>
      </w:r>
      <w:proofErr w:type="spellEnd"/>
      <w:r w:rsidR="009D14E6" w:rsidRPr="009D14E6">
        <w:rPr>
          <w:rFonts w:ascii="Times New Roman" w:hAnsi="Times New Roman"/>
          <w:b/>
          <w:sz w:val="28"/>
          <w:szCs w:val="28"/>
        </w:rPr>
        <w:t>»</w:t>
      </w:r>
      <w:r w:rsidR="00AD46EB" w:rsidRPr="009D14E6">
        <w:rPr>
          <w:rFonts w:ascii="Times New Roman" w:hAnsi="Times New Roman"/>
          <w:b/>
          <w:sz w:val="28"/>
          <w:szCs w:val="28"/>
        </w:rPr>
        <w:t>.</w:t>
      </w:r>
    </w:p>
    <w:p w:rsidR="00B66CE2" w:rsidRPr="00C14C3C" w:rsidRDefault="00C1605B" w:rsidP="00F86BE9">
      <w:pPr>
        <w:spacing w:after="12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66CE2" w:rsidRPr="00C14C3C">
        <w:rPr>
          <w:rFonts w:ascii="Times New Roman" w:hAnsi="Times New Roman" w:cs="Times New Roman"/>
          <w:b/>
          <w:sz w:val="28"/>
          <w:szCs w:val="28"/>
          <w:lang w:val="uk-UA"/>
        </w:rPr>
        <w:t xml:space="preserve">Незважаючи на всі виклики воєнного часу, у видатковій частині бюджету в повному обсязі враховані і всі </w:t>
      </w:r>
      <w:r w:rsidR="006771CB" w:rsidRPr="00C14C3C">
        <w:rPr>
          <w:rFonts w:ascii="Times New Roman" w:hAnsi="Times New Roman" w:cs="Times New Roman"/>
          <w:b/>
          <w:sz w:val="28"/>
          <w:szCs w:val="28"/>
          <w:lang w:val="uk-UA"/>
        </w:rPr>
        <w:t>інші</w:t>
      </w:r>
      <w:r w:rsidR="00B66CE2" w:rsidRPr="00C14C3C">
        <w:rPr>
          <w:rFonts w:ascii="Times New Roman" w:hAnsi="Times New Roman" w:cs="Times New Roman"/>
          <w:b/>
          <w:sz w:val="28"/>
          <w:szCs w:val="28"/>
          <w:lang w:val="uk-UA"/>
        </w:rPr>
        <w:t xml:space="preserve"> потреби, необхідні для забезпечення  життєдіяльності нашої громади. </w:t>
      </w:r>
    </w:p>
    <w:p w:rsidR="00146D1A" w:rsidRPr="00C14C3C" w:rsidRDefault="00146D1A" w:rsidP="002E0011">
      <w:pPr>
        <w:spacing w:after="0" w:line="240" w:lineRule="auto"/>
        <w:ind w:firstLine="709"/>
        <w:jc w:val="both"/>
        <w:rPr>
          <w:rFonts w:ascii="Times New Roman" w:hAnsi="Times New Roman" w:cs="Times New Roman"/>
          <w:sz w:val="28"/>
          <w:szCs w:val="28"/>
          <w:shd w:val="clear" w:color="auto" w:fill="FFFFFF"/>
          <w:lang w:val="uk-UA"/>
        </w:rPr>
      </w:pPr>
      <w:r w:rsidRPr="00C14C3C">
        <w:rPr>
          <w:rFonts w:ascii="Times New Roman" w:hAnsi="Times New Roman" w:cs="Times New Roman"/>
          <w:sz w:val="28"/>
          <w:szCs w:val="28"/>
          <w:lang w:val="uk-UA" w:eastAsia="ru-RU"/>
        </w:rPr>
        <w:t xml:space="preserve">Структура видатків </w:t>
      </w:r>
      <w:r w:rsidRPr="003568D9">
        <w:rPr>
          <w:rFonts w:ascii="Times New Roman" w:hAnsi="Times New Roman" w:cs="Times New Roman"/>
          <w:b/>
          <w:sz w:val="28"/>
          <w:szCs w:val="28"/>
          <w:lang w:val="uk-UA" w:eastAsia="ru-RU"/>
        </w:rPr>
        <w:t>загального фонду</w:t>
      </w:r>
      <w:r w:rsidRPr="00C14C3C">
        <w:rPr>
          <w:rFonts w:ascii="Times New Roman" w:hAnsi="Times New Roman" w:cs="Times New Roman"/>
          <w:sz w:val="28"/>
          <w:szCs w:val="28"/>
          <w:lang w:val="uk-UA" w:eastAsia="ru-RU"/>
        </w:rPr>
        <w:t xml:space="preserve"> бюджету, як і раніше,  вказує на його </w:t>
      </w:r>
      <w:r w:rsidRPr="00C14C3C">
        <w:rPr>
          <w:rFonts w:ascii="Times New Roman" w:hAnsi="Times New Roman" w:cs="Times New Roman"/>
          <w:b/>
          <w:sz w:val="28"/>
          <w:szCs w:val="28"/>
          <w:lang w:val="uk-UA" w:eastAsia="ru-RU"/>
        </w:rPr>
        <w:t>соціальну спрямованість</w:t>
      </w:r>
      <w:r w:rsidRPr="00C14C3C">
        <w:rPr>
          <w:rFonts w:ascii="Times New Roman" w:hAnsi="Times New Roman" w:cs="Times New Roman"/>
          <w:sz w:val="28"/>
          <w:szCs w:val="28"/>
          <w:lang w:val="uk-UA" w:eastAsia="ru-RU"/>
        </w:rPr>
        <w:t>, адже л</w:t>
      </w:r>
      <w:r w:rsidRPr="00C14C3C">
        <w:rPr>
          <w:rFonts w:ascii="Times New Roman" w:hAnsi="Times New Roman" w:cs="Times New Roman"/>
          <w:sz w:val="28"/>
          <w:szCs w:val="28"/>
          <w:shd w:val="clear" w:color="auto" w:fill="FFFFFF"/>
          <w:lang w:val="uk-UA"/>
        </w:rPr>
        <w:t xml:space="preserve">евову частку складають видатки на утримання соціально-культурної сфери –  </w:t>
      </w:r>
      <w:r w:rsidRPr="00C14C3C">
        <w:rPr>
          <w:rFonts w:ascii="Times New Roman" w:hAnsi="Times New Roman" w:cs="Times New Roman"/>
          <w:b/>
          <w:sz w:val="28"/>
          <w:szCs w:val="28"/>
          <w:shd w:val="clear" w:color="auto" w:fill="FFFFFF"/>
        </w:rPr>
        <w:t xml:space="preserve"> 65,9% (769,4 млн</w:t>
      </w:r>
      <w:r w:rsidR="00F86BE9">
        <w:rPr>
          <w:rFonts w:ascii="Times New Roman" w:hAnsi="Times New Roman" w:cs="Times New Roman"/>
          <w:b/>
          <w:sz w:val="28"/>
          <w:szCs w:val="28"/>
          <w:shd w:val="clear" w:color="auto" w:fill="FFFFFF"/>
          <w:lang w:val="uk-UA"/>
        </w:rPr>
        <w:t>.</w:t>
      </w:r>
      <w:r w:rsidRPr="00C14C3C">
        <w:rPr>
          <w:rFonts w:ascii="Times New Roman" w:hAnsi="Times New Roman" w:cs="Times New Roman"/>
          <w:b/>
          <w:sz w:val="28"/>
          <w:szCs w:val="28"/>
          <w:shd w:val="clear" w:color="auto" w:fill="FFFFFF"/>
        </w:rPr>
        <w:t xml:space="preserve"> </w:t>
      </w:r>
      <w:proofErr w:type="spellStart"/>
      <w:proofErr w:type="gramStart"/>
      <w:r w:rsidRPr="00C14C3C">
        <w:rPr>
          <w:rFonts w:ascii="Times New Roman" w:hAnsi="Times New Roman" w:cs="Times New Roman"/>
          <w:b/>
          <w:sz w:val="28"/>
          <w:szCs w:val="28"/>
          <w:shd w:val="clear" w:color="auto" w:fill="FFFFFF"/>
        </w:rPr>
        <w:t>грн</w:t>
      </w:r>
      <w:proofErr w:type="spellEnd"/>
      <w:r w:rsidR="00F86BE9">
        <w:rPr>
          <w:rFonts w:ascii="Times New Roman" w:hAnsi="Times New Roman" w:cs="Times New Roman"/>
          <w:b/>
          <w:sz w:val="28"/>
          <w:szCs w:val="28"/>
          <w:shd w:val="clear" w:color="auto" w:fill="FFFFFF"/>
          <w:lang w:val="uk-UA"/>
        </w:rPr>
        <w:t>.</w:t>
      </w:r>
      <w:r w:rsidRPr="00C14C3C">
        <w:rPr>
          <w:rFonts w:ascii="Times New Roman" w:hAnsi="Times New Roman" w:cs="Times New Roman"/>
          <w:sz w:val="28"/>
          <w:szCs w:val="28"/>
          <w:shd w:val="clear" w:color="auto" w:fill="FFFFFF"/>
        </w:rPr>
        <w:t>), з них на</w:t>
      </w:r>
      <w:r w:rsidR="00F86BE9">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rPr>
        <w:t xml:space="preserve"> </w:t>
      </w:r>
      <w:proofErr w:type="gramEnd"/>
    </w:p>
    <w:p w:rsidR="00146D1A" w:rsidRPr="00F71E35" w:rsidRDefault="006771CB" w:rsidP="002E0011">
      <w:pPr>
        <w:spacing w:after="0" w:line="240" w:lineRule="auto"/>
        <w:ind w:firstLine="709"/>
        <w:jc w:val="both"/>
        <w:rPr>
          <w:rFonts w:ascii="Times New Roman" w:hAnsi="Times New Roman" w:cs="Times New Roman"/>
          <w:sz w:val="28"/>
          <w:szCs w:val="28"/>
          <w:shd w:val="clear" w:color="auto" w:fill="FFFFFF"/>
          <w:lang w:val="uk-UA"/>
        </w:rPr>
      </w:pPr>
      <w:r w:rsidRPr="00F71E35">
        <w:rPr>
          <w:rFonts w:ascii="Times New Roman" w:hAnsi="Times New Roman" w:cs="Times New Roman"/>
          <w:sz w:val="28"/>
          <w:szCs w:val="28"/>
          <w:shd w:val="clear" w:color="auto" w:fill="FFFFFF"/>
          <w:lang w:val="uk-UA"/>
        </w:rPr>
        <w:t xml:space="preserve">сферу </w:t>
      </w:r>
      <w:r w:rsidR="00B16320" w:rsidRPr="00F71E35">
        <w:rPr>
          <w:rFonts w:ascii="Times New Roman" w:hAnsi="Times New Roman" w:cs="Times New Roman"/>
          <w:sz w:val="28"/>
          <w:szCs w:val="28"/>
          <w:shd w:val="clear" w:color="auto" w:fill="FFFFFF"/>
          <w:lang w:val="uk-UA"/>
        </w:rPr>
        <w:t xml:space="preserve">освіти  </w:t>
      </w:r>
      <w:r w:rsidR="00A103E0" w:rsidRPr="00F71E35">
        <w:rPr>
          <w:rFonts w:ascii="Times New Roman" w:hAnsi="Times New Roman" w:cs="Times New Roman"/>
          <w:sz w:val="28"/>
          <w:szCs w:val="28"/>
          <w:shd w:val="clear" w:color="auto" w:fill="FFFFFF"/>
          <w:lang w:val="uk-UA"/>
        </w:rPr>
        <w:t xml:space="preserve">                                </w:t>
      </w:r>
      <w:r w:rsidR="00C1605B" w:rsidRPr="00F71E35">
        <w:rPr>
          <w:rFonts w:ascii="Times New Roman" w:hAnsi="Times New Roman" w:cs="Times New Roman"/>
          <w:sz w:val="28"/>
          <w:szCs w:val="28"/>
          <w:shd w:val="clear" w:color="auto" w:fill="FFFFFF"/>
          <w:lang w:val="uk-UA"/>
        </w:rPr>
        <w:t xml:space="preserve">- </w:t>
      </w:r>
      <w:r w:rsidR="009D14E6" w:rsidRPr="00F71E35">
        <w:rPr>
          <w:rFonts w:ascii="Times New Roman" w:hAnsi="Times New Roman" w:cs="Times New Roman"/>
          <w:sz w:val="28"/>
          <w:szCs w:val="28"/>
          <w:shd w:val="clear" w:color="auto" w:fill="FFFFFF"/>
          <w:lang w:val="uk-UA"/>
        </w:rPr>
        <w:t>47,6%</w:t>
      </w:r>
      <w:r w:rsidR="00763653">
        <w:rPr>
          <w:rFonts w:ascii="Times New Roman" w:hAnsi="Times New Roman" w:cs="Times New Roman"/>
          <w:sz w:val="28"/>
          <w:szCs w:val="28"/>
          <w:shd w:val="clear" w:color="auto" w:fill="FFFFFF"/>
          <w:lang w:val="uk-UA"/>
        </w:rPr>
        <w:t xml:space="preserve"> </w:t>
      </w:r>
      <w:r w:rsidR="009D14E6">
        <w:rPr>
          <w:rFonts w:ascii="Times New Roman" w:hAnsi="Times New Roman" w:cs="Times New Roman"/>
          <w:sz w:val="28"/>
          <w:szCs w:val="28"/>
          <w:shd w:val="clear" w:color="auto" w:fill="FFFFFF"/>
          <w:lang w:val="uk-UA"/>
        </w:rPr>
        <w:t>(</w:t>
      </w:r>
      <w:r w:rsidR="00B16320" w:rsidRPr="00F71E35">
        <w:rPr>
          <w:rFonts w:ascii="Times New Roman" w:hAnsi="Times New Roman" w:cs="Times New Roman"/>
          <w:sz w:val="28"/>
          <w:szCs w:val="28"/>
          <w:shd w:val="clear" w:color="auto" w:fill="FFFFFF"/>
          <w:lang w:val="uk-UA"/>
        </w:rPr>
        <w:t>555 млн</w:t>
      </w:r>
      <w:r w:rsidR="00C1605B" w:rsidRPr="00F71E35">
        <w:rPr>
          <w:rFonts w:ascii="Times New Roman" w:hAnsi="Times New Roman" w:cs="Times New Roman"/>
          <w:sz w:val="28"/>
          <w:szCs w:val="28"/>
          <w:shd w:val="clear" w:color="auto" w:fill="FFFFFF"/>
          <w:lang w:val="uk-UA"/>
        </w:rPr>
        <w:t>. грн.</w:t>
      </w:r>
      <w:r w:rsidR="009D14E6">
        <w:rPr>
          <w:rFonts w:ascii="Times New Roman" w:hAnsi="Times New Roman" w:cs="Times New Roman"/>
          <w:sz w:val="28"/>
          <w:szCs w:val="28"/>
          <w:shd w:val="clear" w:color="auto" w:fill="FFFFFF"/>
          <w:lang w:val="uk-UA"/>
        </w:rPr>
        <w:t>)</w:t>
      </w:r>
    </w:p>
    <w:p w:rsidR="00A103E0" w:rsidRPr="00F71E35" w:rsidRDefault="00B16320" w:rsidP="002E0011">
      <w:pPr>
        <w:spacing w:after="0" w:line="240" w:lineRule="auto"/>
        <w:ind w:firstLine="709"/>
        <w:jc w:val="both"/>
        <w:rPr>
          <w:rFonts w:ascii="Times New Roman" w:hAnsi="Times New Roman" w:cs="Times New Roman"/>
          <w:sz w:val="28"/>
          <w:szCs w:val="28"/>
          <w:shd w:val="clear" w:color="auto" w:fill="FFFFFF"/>
          <w:lang w:val="uk-UA"/>
        </w:rPr>
      </w:pPr>
      <w:r w:rsidRPr="00F71E35">
        <w:rPr>
          <w:rFonts w:ascii="Times New Roman" w:hAnsi="Times New Roman" w:cs="Times New Roman"/>
          <w:sz w:val="28"/>
          <w:szCs w:val="28"/>
          <w:shd w:val="clear" w:color="auto" w:fill="FFFFFF"/>
          <w:lang w:val="uk-UA"/>
        </w:rPr>
        <w:t>соціальн</w:t>
      </w:r>
      <w:r w:rsidR="006771CB" w:rsidRPr="00F71E35">
        <w:rPr>
          <w:rFonts w:ascii="Times New Roman" w:hAnsi="Times New Roman" w:cs="Times New Roman"/>
          <w:sz w:val="28"/>
          <w:szCs w:val="28"/>
          <w:shd w:val="clear" w:color="auto" w:fill="FFFFFF"/>
          <w:lang w:val="uk-UA"/>
        </w:rPr>
        <w:t>ий</w:t>
      </w:r>
      <w:r w:rsidRPr="00F71E35">
        <w:rPr>
          <w:rFonts w:ascii="Times New Roman" w:hAnsi="Times New Roman" w:cs="Times New Roman"/>
          <w:sz w:val="28"/>
          <w:szCs w:val="28"/>
          <w:shd w:val="clear" w:color="auto" w:fill="FFFFFF"/>
          <w:lang w:val="uk-UA"/>
        </w:rPr>
        <w:t xml:space="preserve"> захист населення  </w:t>
      </w:r>
      <w:r w:rsidR="006771CB" w:rsidRPr="00F71E35">
        <w:rPr>
          <w:rFonts w:ascii="Times New Roman" w:hAnsi="Times New Roman" w:cs="Times New Roman"/>
          <w:sz w:val="28"/>
          <w:szCs w:val="28"/>
          <w:shd w:val="clear" w:color="auto" w:fill="FFFFFF"/>
          <w:lang w:val="uk-UA"/>
        </w:rPr>
        <w:t xml:space="preserve">    </w:t>
      </w:r>
      <w:r w:rsidR="00763653">
        <w:rPr>
          <w:rFonts w:ascii="Times New Roman" w:hAnsi="Times New Roman" w:cs="Times New Roman"/>
          <w:sz w:val="28"/>
          <w:szCs w:val="28"/>
          <w:shd w:val="clear" w:color="auto" w:fill="FFFFFF"/>
          <w:lang w:val="uk-UA"/>
        </w:rPr>
        <w:t xml:space="preserve"> </w:t>
      </w:r>
      <w:r w:rsidR="00C1605B" w:rsidRPr="00F71E35">
        <w:rPr>
          <w:rFonts w:ascii="Times New Roman" w:hAnsi="Times New Roman" w:cs="Times New Roman"/>
          <w:sz w:val="28"/>
          <w:szCs w:val="28"/>
          <w:shd w:val="clear" w:color="auto" w:fill="FFFFFF"/>
          <w:lang w:val="uk-UA"/>
        </w:rPr>
        <w:t>-</w:t>
      </w:r>
      <w:r w:rsidR="00DA6833" w:rsidRPr="00F71E35">
        <w:rPr>
          <w:rFonts w:ascii="Times New Roman" w:hAnsi="Times New Roman" w:cs="Times New Roman"/>
          <w:sz w:val="28"/>
          <w:szCs w:val="28"/>
          <w:shd w:val="clear" w:color="auto" w:fill="FFFFFF"/>
          <w:lang w:val="uk-UA"/>
        </w:rPr>
        <w:t xml:space="preserve"> </w:t>
      </w:r>
      <w:r w:rsidR="009D14E6" w:rsidRPr="00F71E35">
        <w:rPr>
          <w:rFonts w:ascii="Times New Roman" w:hAnsi="Times New Roman" w:cs="Times New Roman"/>
          <w:sz w:val="28"/>
          <w:szCs w:val="28"/>
          <w:shd w:val="clear" w:color="auto" w:fill="FFFFFF"/>
          <w:lang w:val="uk-UA"/>
        </w:rPr>
        <w:t xml:space="preserve">9,1% </w:t>
      </w:r>
      <w:r w:rsidR="009D14E6">
        <w:rPr>
          <w:rFonts w:ascii="Times New Roman" w:hAnsi="Times New Roman" w:cs="Times New Roman"/>
          <w:sz w:val="28"/>
          <w:szCs w:val="28"/>
          <w:shd w:val="clear" w:color="auto" w:fill="FFFFFF"/>
          <w:lang w:val="uk-UA"/>
        </w:rPr>
        <w:t xml:space="preserve"> (</w:t>
      </w:r>
      <w:r w:rsidRPr="00F71E35">
        <w:rPr>
          <w:rFonts w:ascii="Times New Roman" w:hAnsi="Times New Roman" w:cs="Times New Roman"/>
          <w:sz w:val="28"/>
          <w:szCs w:val="28"/>
          <w:shd w:val="clear" w:color="auto" w:fill="FFFFFF"/>
          <w:lang w:val="uk-UA"/>
        </w:rPr>
        <w:t>106,5 млн</w:t>
      </w:r>
      <w:r w:rsidR="00C1605B" w:rsidRPr="00F71E35">
        <w:rPr>
          <w:rFonts w:ascii="Times New Roman" w:hAnsi="Times New Roman" w:cs="Times New Roman"/>
          <w:sz w:val="28"/>
          <w:szCs w:val="28"/>
          <w:shd w:val="clear" w:color="auto" w:fill="FFFFFF"/>
          <w:lang w:val="uk-UA"/>
        </w:rPr>
        <w:t>. </w:t>
      </w:r>
      <w:r w:rsidR="009D14E6">
        <w:rPr>
          <w:rFonts w:ascii="Times New Roman" w:hAnsi="Times New Roman" w:cs="Times New Roman"/>
          <w:sz w:val="28"/>
          <w:szCs w:val="28"/>
          <w:shd w:val="clear" w:color="auto" w:fill="FFFFFF"/>
          <w:lang w:val="uk-UA"/>
        </w:rPr>
        <w:t>грн.)</w:t>
      </w:r>
      <w:r w:rsidRPr="00F71E35">
        <w:rPr>
          <w:rFonts w:ascii="Times New Roman" w:hAnsi="Times New Roman" w:cs="Times New Roman"/>
          <w:sz w:val="28"/>
          <w:szCs w:val="28"/>
          <w:shd w:val="clear" w:color="auto" w:fill="FFFFFF"/>
          <w:lang w:val="uk-UA"/>
        </w:rPr>
        <w:t xml:space="preserve"> </w:t>
      </w:r>
    </w:p>
    <w:p w:rsidR="00146D1A" w:rsidRPr="00F71E35" w:rsidRDefault="00B16320" w:rsidP="002E0011">
      <w:pPr>
        <w:spacing w:after="0" w:line="240" w:lineRule="auto"/>
        <w:ind w:firstLine="709"/>
        <w:jc w:val="both"/>
        <w:rPr>
          <w:rFonts w:ascii="Times New Roman" w:hAnsi="Times New Roman" w:cs="Times New Roman"/>
          <w:sz w:val="28"/>
          <w:szCs w:val="28"/>
          <w:shd w:val="clear" w:color="auto" w:fill="FFFFFF"/>
          <w:lang w:val="uk-UA"/>
        </w:rPr>
      </w:pPr>
      <w:r w:rsidRPr="00F71E35">
        <w:rPr>
          <w:rFonts w:ascii="Times New Roman" w:hAnsi="Times New Roman" w:cs="Times New Roman"/>
          <w:sz w:val="28"/>
          <w:szCs w:val="28"/>
          <w:shd w:val="clear" w:color="auto" w:fill="FFFFFF"/>
          <w:lang w:val="uk-UA"/>
        </w:rPr>
        <w:t>охорон</w:t>
      </w:r>
      <w:r w:rsidR="006771CB" w:rsidRPr="00F71E35">
        <w:rPr>
          <w:rFonts w:ascii="Times New Roman" w:hAnsi="Times New Roman" w:cs="Times New Roman"/>
          <w:sz w:val="28"/>
          <w:szCs w:val="28"/>
          <w:shd w:val="clear" w:color="auto" w:fill="FFFFFF"/>
          <w:lang w:val="uk-UA"/>
        </w:rPr>
        <w:t>у</w:t>
      </w:r>
      <w:r w:rsidRPr="00F71E35">
        <w:rPr>
          <w:rFonts w:ascii="Times New Roman" w:hAnsi="Times New Roman" w:cs="Times New Roman"/>
          <w:sz w:val="28"/>
          <w:szCs w:val="28"/>
          <w:shd w:val="clear" w:color="auto" w:fill="FFFFFF"/>
          <w:lang w:val="uk-UA"/>
        </w:rPr>
        <w:t xml:space="preserve"> здоров'я  </w:t>
      </w:r>
      <w:r w:rsidR="00A103E0" w:rsidRPr="00F71E35">
        <w:rPr>
          <w:rFonts w:ascii="Times New Roman" w:hAnsi="Times New Roman" w:cs="Times New Roman"/>
          <w:sz w:val="28"/>
          <w:szCs w:val="28"/>
          <w:shd w:val="clear" w:color="auto" w:fill="FFFFFF"/>
          <w:lang w:val="uk-UA"/>
        </w:rPr>
        <w:t xml:space="preserve">                       </w:t>
      </w:r>
      <w:r w:rsidR="00C1605B" w:rsidRPr="00F71E35">
        <w:rPr>
          <w:rFonts w:ascii="Times New Roman" w:hAnsi="Times New Roman" w:cs="Times New Roman"/>
          <w:sz w:val="28"/>
          <w:szCs w:val="28"/>
          <w:shd w:val="clear" w:color="auto" w:fill="FFFFFF"/>
          <w:lang w:val="uk-UA"/>
        </w:rPr>
        <w:t xml:space="preserve">  - </w:t>
      </w:r>
      <w:r w:rsidR="009D14E6" w:rsidRPr="00F71E35">
        <w:rPr>
          <w:rFonts w:ascii="Times New Roman" w:hAnsi="Times New Roman" w:cs="Times New Roman"/>
          <w:sz w:val="28"/>
          <w:szCs w:val="28"/>
          <w:shd w:val="clear" w:color="auto" w:fill="FFFFFF"/>
          <w:lang w:val="uk-UA"/>
        </w:rPr>
        <w:t>4,3%</w:t>
      </w:r>
      <w:r w:rsidR="009D14E6">
        <w:rPr>
          <w:rFonts w:ascii="Times New Roman" w:hAnsi="Times New Roman" w:cs="Times New Roman"/>
          <w:sz w:val="28"/>
          <w:szCs w:val="28"/>
          <w:shd w:val="clear" w:color="auto" w:fill="FFFFFF"/>
          <w:lang w:val="uk-UA"/>
        </w:rPr>
        <w:t xml:space="preserve">  </w:t>
      </w:r>
      <w:r w:rsidR="00763653">
        <w:rPr>
          <w:rFonts w:ascii="Times New Roman" w:hAnsi="Times New Roman" w:cs="Times New Roman"/>
          <w:sz w:val="28"/>
          <w:szCs w:val="28"/>
          <w:shd w:val="clear" w:color="auto" w:fill="FFFFFF"/>
          <w:lang w:val="uk-UA"/>
        </w:rPr>
        <w:t>(</w:t>
      </w:r>
      <w:r w:rsidRPr="00F71E35">
        <w:rPr>
          <w:rFonts w:ascii="Times New Roman" w:hAnsi="Times New Roman" w:cs="Times New Roman"/>
          <w:sz w:val="28"/>
          <w:szCs w:val="28"/>
          <w:shd w:val="clear" w:color="auto" w:fill="FFFFFF"/>
          <w:lang w:val="uk-UA"/>
        </w:rPr>
        <w:t>50,7 млн</w:t>
      </w:r>
      <w:r w:rsidR="00763653">
        <w:rPr>
          <w:rFonts w:ascii="Times New Roman" w:hAnsi="Times New Roman" w:cs="Times New Roman"/>
          <w:sz w:val="28"/>
          <w:szCs w:val="28"/>
          <w:shd w:val="clear" w:color="auto" w:fill="FFFFFF"/>
          <w:lang w:val="uk-UA"/>
        </w:rPr>
        <w:t>. грн.</w:t>
      </w:r>
      <w:r w:rsidR="009D14E6">
        <w:rPr>
          <w:rFonts w:ascii="Times New Roman" w:hAnsi="Times New Roman" w:cs="Times New Roman"/>
          <w:sz w:val="28"/>
          <w:szCs w:val="28"/>
          <w:shd w:val="clear" w:color="auto" w:fill="FFFFFF"/>
          <w:lang w:val="uk-UA"/>
        </w:rPr>
        <w:t>)</w:t>
      </w:r>
    </w:p>
    <w:p w:rsidR="00146D1A" w:rsidRPr="00F71E35" w:rsidRDefault="00B16320" w:rsidP="002E0011">
      <w:pPr>
        <w:spacing w:after="0" w:line="240" w:lineRule="auto"/>
        <w:ind w:firstLine="709"/>
        <w:jc w:val="both"/>
        <w:rPr>
          <w:rFonts w:ascii="Times New Roman" w:hAnsi="Times New Roman" w:cs="Times New Roman"/>
          <w:sz w:val="28"/>
          <w:szCs w:val="28"/>
          <w:shd w:val="clear" w:color="auto" w:fill="FFFFFF"/>
          <w:lang w:val="uk-UA"/>
        </w:rPr>
      </w:pPr>
      <w:r w:rsidRPr="00F71E35">
        <w:rPr>
          <w:rFonts w:ascii="Times New Roman" w:hAnsi="Times New Roman" w:cs="Times New Roman"/>
          <w:sz w:val="28"/>
          <w:szCs w:val="28"/>
          <w:shd w:val="clear" w:color="auto" w:fill="FFFFFF"/>
          <w:lang w:val="uk-UA"/>
        </w:rPr>
        <w:t>культур</w:t>
      </w:r>
      <w:r w:rsidR="006771CB" w:rsidRPr="00F71E35">
        <w:rPr>
          <w:rFonts w:ascii="Times New Roman" w:hAnsi="Times New Roman" w:cs="Times New Roman"/>
          <w:sz w:val="28"/>
          <w:szCs w:val="28"/>
          <w:shd w:val="clear" w:color="auto" w:fill="FFFFFF"/>
          <w:lang w:val="uk-UA"/>
        </w:rPr>
        <w:t>у</w:t>
      </w:r>
      <w:r w:rsidRPr="00F71E35">
        <w:rPr>
          <w:rFonts w:ascii="Times New Roman" w:hAnsi="Times New Roman" w:cs="Times New Roman"/>
          <w:sz w:val="28"/>
          <w:szCs w:val="28"/>
          <w:shd w:val="clear" w:color="auto" w:fill="FFFFFF"/>
          <w:lang w:val="uk-UA"/>
        </w:rPr>
        <w:t xml:space="preserve">  </w:t>
      </w:r>
      <w:r w:rsidR="00A103E0" w:rsidRPr="00F71E35">
        <w:rPr>
          <w:rFonts w:ascii="Times New Roman" w:hAnsi="Times New Roman" w:cs="Times New Roman"/>
          <w:sz w:val="28"/>
          <w:szCs w:val="28"/>
          <w:shd w:val="clear" w:color="auto" w:fill="FFFFFF"/>
          <w:lang w:val="uk-UA"/>
        </w:rPr>
        <w:t xml:space="preserve">                                     </w:t>
      </w:r>
      <w:r w:rsidR="00C1605B" w:rsidRPr="00F71E35">
        <w:rPr>
          <w:rFonts w:ascii="Times New Roman" w:hAnsi="Times New Roman" w:cs="Times New Roman"/>
          <w:sz w:val="28"/>
          <w:szCs w:val="28"/>
          <w:shd w:val="clear" w:color="auto" w:fill="FFFFFF"/>
          <w:lang w:val="uk-UA"/>
        </w:rPr>
        <w:t xml:space="preserve"> -  </w:t>
      </w:r>
      <w:r w:rsidR="009D14E6" w:rsidRPr="00F71E35">
        <w:rPr>
          <w:rFonts w:ascii="Times New Roman" w:hAnsi="Times New Roman" w:cs="Times New Roman"/>
          <w:sz w:val="28"/>
          <w:szCs w:val="28"/>
          <w:shd w:val="clear" w:color="auto" w:fill="FFFFFF"/>
          <w:lang w:val="uk-UA"/>
        </w:rPr>
        <w:t>2,7%</w:t>
      </w:r>
      <w:r w:rsidR="00763653">
        <w:rPr>
          <w:rFonts w:ascii="Times New Roman" w:hAnsi="Times New Roman" w:cs="Times New Roman"/>
          <w:sz w:val="28"/>
          <w:szCs w:val="28"/>
          <w:shd w:val="clear" w:color="auto" w:fill="FFFFFF"/>
          <w:lang w:val="uk-UA"/>
        </w:rPr>
        <w:t xml:space="preserve">  </w:t>
      </w:r>
      <w:r w:rsidR="009D14E6">
        <w:rPr>
          <w:rFonts w:ascii="Times New Roman" w:hAnsi="Times New Roman" w:cs="Times New Roman"/>
          <w:sz w:val="28"/>
          <w:szCs w:val="28"/>
          <w:shd w:val="clear" w:color="auto" w:fill="FFFFFF"/>
          <w:lang w:val="uk-UA"/>
        </w:rPr>
        <w:t>(</w:t>
      </w:r>
      <w:r w:rsidRPr="00F71E35">
        <w:rPr>
          <w:rFonts w:ascii="Times New Roman" w:hAnsi="Times New Roman" w:cs="Times New Roman"/>
          <w:sz w:val="28"/>
          <w:szCs w:val="28"/>
          <w:shd w:val="clear" w:color="auto" w:fill="FFFFFF"/>
          <w:lang w:val="uk-UA"/>
        </w:rPr>
        <w:t>32 млн</w:t>
      </w:r>
      <w:r w:rsidR="00763653">
        <w:rPr>
          <w:rFonts w:ascii="Times New Roman" w:hAnsi="Times New Roman" w:cs="Times New Roman"/>
          <w:sz w:val="28"/>
          <w:szCs w:val="28"/>
          <w:shd w:val="clear" w:color="auto" w:fill="FFFFFF"/>
          <w:lang w:val="uk-UA"/>
        </w:rPr>
        <w:t>. грн.</w:t>
      </w:r>
      <w:r w:rsidR="009D14E6">
        <w:rPr>
          <w:rFonts w:ascii="Times New Roman" w:hAnsi="Times New Roman" w:cs="Times New Roman"/>
          <w:sz w:val="28"/>
          <w:szCs w:val="28"/>
          <w:shd w:val="clear" w:color="auto" w:fill="FFFFFF"/>
          <w:lang w:val="uk-UA"/>
        </w:rPr>
        <w:t>)</w:t>
      </w:r>
    </w:p>
    <w:p w:rsidR="00C1605B" w:rsidRPr="009D14E6" w:rsidRDefault="00B16320" w:rsidP="00B50D70">
      <w:pPr>
        <w:spacing w:after="0" w:line="240" w:lineRule="auto"/>
        <w:ind w:firstLine="709"/>
        <w:jc w:val="both"/>
        <w:rPr>
          <w:rFonts w:ascii="Times New Roman" w:hAnsi="Times New Roman" w:cs="Times New Roman"/>
          <w:sz w:val="28"/>
          <w:szCs w:val="28"/>
          <w:shd w:val="clear" w:color="auto" w:fill="FFFFFF"/>
          <w:lang w:val="uk-UA"/>
        </w:rPr>
      </w:pPr>
      <w:r w:rsidRPr="00F71E35">
        <w:rPr>
          <w:rFonts w:ascii="Times New Roman" w:hAnsi="Times New Roman" w:cs="Times New Roman"/>
          <w:sz w:val="28"/>
          <w:szCs w:val="28"/>
          <w:shd w:val="clear" w:color="auto" w:fill="FFFFFF"/>
          <w:lang w:val="uk-UA"/>
        </w:rPr>
        <w:t>фізкультур</w:t>
      </w:r>
      <w:r w:rsidR="006771CB" w:rsidRPr="00F71E35">
        <w:rPr>
          <w:rFonts w:ascii="Times New Roman" w:hAnsi="Times New Roman" w:cs="Times New Roman"/>
          <w:sz w:val="28"/>
          <w:szCs w:val="28"/>
          <w:shd w:val="clear" w:color="auto" w:fill="FFFFFF"/>
          <w:lang w:val="uk-UA"/>
        </w:rPr>
        <w:t>у</w:t>
      </w:r>
      <w:r w:rsidRPr="00F71E35">
        <w:rPr>
          <w:rFonts w:ascii="Times New Roman" w:hAnsi="Times New Roman" w:cs="Times New Roman"/>
          <w:sz w:val="28"/>
          <w:szCs w:val="28"/>
          <w:shd w:val="clear" w:color="auto" w:fill="FFFFFF"/>
          <w:lang w:val="uk-UA"/>
        </w:rPr>
        <w:t xml:space="preserve"> і спорт</w:t>
      </w:r>
      <w:r w:rsidRPr="00C14C3C">
        <w:rPr>
          <w:rFonts w:ascii="Times New Roman" w:hAnsi="Times New Roman" w:cs="Times New Roman"/>
          <w:sz w:val="28"/>
          <w:szCs w:val="28"/>
          <w:shd w:val="clear" w:color="auto" w:fill="FFFFFF"/>
        </w:rPr>
        <w:t xml:space="preserve">  </w:t>
      </w:r>
      <w:r w:rsidR="00A103E0" w:rsidRPr="00C14C3C">
        <w:rPr>
          <w:rFonts w:ascii="Times New Roman" w:hAnsi="Times New Roman" w:cs="Times New Roman"/>
          <w:sz w:val="28"/>
          <w:szCs w:val="28"/>
          <w:shd w:val="clear" w:color="auto" w:fill="FFFFFF"/>
          <w:lang w:val="uk-UA"/>
        </w:rPr>
        <w:t xml:space="preserve">                 </w:t>
      </w:r>
      <w:r w:rsidR="00763653">
        <w:rPr>
          <w:rFonts w:ascii="Times New Roman" w:hAnsi="Times New Roman" w:cs="Times New Roman"/>
          <w:sz w:val="28"/>
          <w:szCs w:val="28"/>
          <w:shd w:val="clear" w:color="auto" w:fill="FFFFFF"/>
          <w:lang w:val="uk-UA"/>
        </w:rPr>
        <w:t xml:space="preserve">   </w:t>
      </w:r>
      <w:r w:rsidR="00C1605B">
        <w:rPr>
          <w:rFonts w:ascii="Times New Roman" w:hAnsi="Times New Roman" w:cs="Times New Roman"/>
          <w:sz w:val="28"/>
          <w:szCs w:val="28"/>
          <w:shd w:val="clear" w:color="auto" w:fill="FFFFFF"/>
          <w:lang w:val="uk-UA"/>
        </w:rPr>
        <w:t xml:space="preserve">- </w:t>
      </w:r>
      <w:r w:rsidR="009D14E6" w:rsidRPr="00C14C3C">
        <w:rPr>
          <w:rFonts w:ascii="Times New Roman" w:hAnsi="Times New Roman" w:cs="Times New Roman"/>
          <w:sz w:val="28"/>
          <w:szCs w:val="28"/>
          <w:shd w:val="clear" w:color="auto" w:fill="FFFFFF"/>
        </w:rPr>
        <w:t>2,2%</w:t>
      </w:r>
      <w:r w:rsidR="009D14E6">
        <w:rPr>
          <w:rFonts w:ascii="Times New Roman" w:hAnsi="Times New Roman" w:cs="Times New Roman"/>
          <w:sz w:val="28"/>
          <w:szCs w:val="28"/>
          <w:shd w:val="clear" w:color="auto" w:fill="FFFFFF"/>
          <w:lang w:val="uk-UA"/>
        </w:rPr>
        <w:t xml:space="preserve">  </w:t>
      </w:r>
      <w:r w:rsidR="009D14E6" w:rsidRPr="00C14C3C">
        <w:rPr>
          <w:rFonts w:ascii="Times New Roman" w:hAnsi="Times New Roman" w:cs="Times New Roman"/>
          <w:sz w:val="28"/>
          <w:szCs w:val="28"/>
          <w:shd w:val="clear" w:color="auto" w:fill="FFFFFF"/>
        </w:rPr>
        <w:t xml:space="preserve"> </w:t>
      </w:r>
      <w:r w:rsidR="009D14E6">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rPr>
        <w:t>25,2 млн</w:t>
      </w:r>
      <w:r w:rsidR="00C1605B">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rPr>
        <w:t xml:space="preserve"> </w:t>
      </w:r>
      <w:proofErr w:type="spellStart"/>
      <w:proofErr w:type="gramStart"/>
      <w:r w:rsidRPr="00C14C3C">
        <w:rPr>
          <w:rFonts w:ascii="Times New Roman" w:hAnsi="Times New Roman" w:cs="Times New Roman"/>
          <w:sz w:val="28"/>
          <w:szCs w:val="28"/>
          <w:shd w:val="clear" w:color="auto" w:fill="FFFFFF"/>
        </w:rPr>
        <w:t>грн</w:t>
      </w:r>
      <w:proofErr w:type="spellEnd"/>
      <w:r w:rsidR="00763653">
        <w:rPr>
          <w:rFonts w:ascii="Times New Roman" w:hAnsi="Times New Roman" w:cs="Times New Roman"/>
          <w:sz w:val="28"/>
          <w:szCs w:val="28"/>
          <w:shd w:val="clear" w:color="auto" w:fill="FFFFFF"/>
          <w:lang w:val="uk-UA"/>
        </w:rPr>
        <w:t>.</w:t>
      </w:r>
      <w:r w:rsidR="009D14E6">
        <w:rPr>
          <w:rFonts w:ascii="Times New Roman" w:hAnsi="Times New Roman" w:cs="Times New Roman"/>
          <w:sz w:val="28"/>
          <w:szCs w:val="28"/>
          <w:shd w:val="clear" w:color="auto" w:fill="FFFFFF"/>
          <w:lang w:val="uk-UA"/>
        </w:rPr>
        <w:t>)</w:t>
      </w:r>
      <w:proofErr w:type="gramEnd"/>
    </w:p>
    <w:p w:rsidR="002E0011" w:rsidRPr="002E0011" w:rsidRDefault="002E0011" w:rsidP="00B50D70">
      <w:pPr>
        <w:spacing w:after="0" w:line="240" w:lineRule="auto"/>
        <w:ind w:firstLine="709"/>
        <w:jc w:val="both"/>
        <w:rPr>
          <w:rFonts w:ascii="Times New Roman" w:hAnsi="Times New Roman" w:cs="Times New Roman"/>
          <w:sz w:val="28"/>
          <w:szCs w:val="28"/>
          <w:lang w:val="uk-UA"/>
        </w:rPr>
      </w:pPr>
    </w:p>
    <w:p w:rsidR="00146D1A" w:rsidRPr="00C0288E" w:rsidRDefault="00C0288E" w:rsidP="00B50D70">
      <w:pPr>
        <w:spacing w:after="0" w:line="240" w:lineRule="auto"/>
        <w:ind w:firstLine="708"/>
        <w:jc w:val="both"/>
        <w:rPr>
          <w:rFonts w:ascii="Times New Roman" w:hAnsi="Times New Roman" w:cs="Times New Roman"/>
          <w:sz w:val="28"/>
          <w:szCs w:val="28"/>
          <w:shd w:val="clear" w:color="auto" w:fill="FFFFFF"/>
          <w:lang w:val="uk-UA"/>
        </w:rPr>
      </w:pPr>
      <w:r w:rsidRPr="00C0288E">
        <w:rPr>
          <w:rFonts w:ascii="Times New Roman" w:hAnsi="Times New Roman" w:cs="Times New Roman"/>
          <w:sz w:val="28"/>
          <w:szCs w:val="28"/>
          <w:shd w:val="clear" w:color="auto" w:fill="FFFFFF"/>
          <w:lang w:val="uk-UA"/>
        </w:rPr>
        <w:t xml:space="preserve">   </w:t>
      </w:r>
      <w:r w:rsidR="00B16320" w:rsidRPr="00C0288E">
        <w:rPr>
          <w:rFonts w:ascii="Times New Roman" w:hAnsi="Times New Roman" w:cs="Times New Roman"/>
          <w:sz w:val="28"/>
          <w:szCs w:val="28"/>
          <w:shd w:val="clear" w:color="auto" w:fill="FFFFFF"/>
          <w:lang w:val="uk-UA"/>
        </w:rPr>
        <w:t xml:space="preserve">Інші видатки </w:t>
      </w:r>
      <w:r w:rsidR="00B16320" w:rsidRPr="003568D9">
        <w:rPr>
          <w:rFonts w:ascii="Times New Roman" w:hAnsi="Times New Roman" w:cs="Times New Roman"/>
          <w:b/>
          <w:sz w:val="28"/>
          <w:szCs w:val="28"/>
          <w:shd w:val="clear" w:color="auto" w:fill="FFFFFF"/>
          <w:lang w:val="uk-UA"/>
        </w:rPr>
        <w:t>загального фонду</w:t>
      </w:r>
      <w:r w:rsidR="00B16320" w:rsidRPr="00C0288E">
        <w:rPr>
          <w:rFonts w:ascii="Times New Roman" w:hAnsi="Times New Roman" w:cs="Times New Roman"/>
          <w:sz w:val="28"/>
          <w:szCs w:val="28"/>
          <w:shd w:val="clear" w:color="auto" w:fill="FFFFFF"/>
          <w:lang w:val="uk-UA"/>
        </w:rPr>
        <w:t xml:space="preserve"> бюджету складають </w:t>
      </w:r>
      <w:r w:rsidR="009D14E6" w:rsidRPr="003568D9">
        <w:rPr>
          <w:rFonts w:ascii="Times New Roman" w:hAnsi="Times New Roman" w:cs="Times New Roman"/>
          <w:b/>
          <w:sz w:val="28"/>
          <w:szCs w:val="28"/>
          <w:shd w:val="clear" w:color="auto" w:fill="FFFFFF"/>
          <w:lang w:val="uk-UA"/>
        </w:rPr>
        <w:t>(34,1%)</w:t>
      </w:r>
      <w:r w:rsidR="009D14E6" w:rsidRPr="00C0288E">
        <w:rPr>
          <w:rFonts w:ascii="Times New Roman" w:hAnsi="Times New Roman" w:cs="Times New Roman"/>
          <w:sz w:val="28"/>
          <w:szCs w:val="28"/>
          <w:shd w:val="clear" w:color="auto" w:fill="FFFFFF"/>
          <w:lang w:val="uk-UA"/>
        </w:rPr>
        <w:t xml:space="preserve">, </w:t>
      </w:r>
      <w:r w:rsidR="00B16320" w:rsidRPr="003568D9">
        <w:rPr>
          <w:rFonts w:ascii="Times New Roman" w:hAnsi="Times New Roman" w:cs="Times New Roman"/>
          <w:b/>
          <w:sz w:val="28"/>
          <w:szCs w:val="28"/>
          <w:shd w:val="clear" w:color="auto" w:fill="FFFFFF"/>
          <w:lang w:val="uk-UA"/>
        </w:rPr>
        <w:t xml:space="preserve">396,5 </w:t>
      </w:r>
      <w:proofErr w:type="spellStart"/>
      <w:r w:rsidR="00B16320" w:rsidRPr="003568D9">
        <w:rPr>
          <w:rFonts w:ascii="Times New Roman" w:hAnsi="Times New Roman" w:cs="Times New Roman"/>
          <w:b/>
          <w:sz w:val="28"/>
          <w:szCs w:val="28"/>
          <w:shd w:val="clear" w:color="auto" w:fill="FFFFFF"/>
          <w:lang w:val="uk-UA"/>
        </w:rPr>
        <w:t>млн</w:t>
      </w:r>
      <w:r w:rsidRPr="003568D9">
        <w:rPr>
          <w:rFonts w:ascii="Times New Roman" w:hAnsi="Times New Roman" w:cs="Times New Roman"/>
          <w:b/>
          <w:sz w:val="28"/>
          <w:szCs w:val="28"/>
          <w:shd w:val="clear" w:color="auto" w:fill="FFFFFF"/>
          <w:lang w:val="uk-UA"/>
        </w:rPr>
        <w:t>.</w:t>
      </w:r>
      <w:r w:rsidR="00B16320" w:rsidRPr="003568D9">
        <w:rPr>
          <w:rFonts w:ascii="Times New Roman" w:hAnsi="Times New Roman" w:cs="Times New Roman"/>
          <w:b/>
          <w:sz w:val="28"/>
          <w:szCs w:val="28"/>
          <w:shd w:val="clear" w:color="auto" w:fill="FFFFFF"/>
          <w:lang w:val="uk-UA"/>
        </w:rPr>
        <w:t>грн</w:t>
      </w:r>
      <w:proofErr w:type="spellEnd"/>
      <w:r w:rsidRPr="003568D9">
        <w:rPr>
          <w:rFonts w:ascii="Times New Roman" w:hAnsi="Times New Roman" w:cs="Times New Roman"/>
          <w:b/>
          <w:sz w:val="28"/>
          <w:szCs w:val="28"/>
          <w:shd w:val="clear" w:color="auto" w:fill="FFFFFF"/>
          <w:lang w:val="uk-UA"/>
        </w:rPr>
        <w:t xml:space="preserve">. </w:t>
      </w:r>
      <w:r w:rsidRPr="00C0288E">
        <w:rPr>
          <w:rFonts w:ascii="Times New Roman" w:hAnsi="Times New Roman" w:cs="Times New Roman"/>
          <w:sz w:val="28"/>
          <w:szCs w:val="28"/>
          <w:shd w:val="clear" w:color="auto" w:fill="FFFFFF"/>
          <w:lang w:val="uk-UA"/>
        </w:rPr>
        <w:t>з них</w:t>
      </w:r>
      <w:r w:rsidR="00A103E0" w:rsidRPr="00C0288E">
        <w:rPr>
          <w:rFonts w:ascii="Times New Roman" w:hAnsi="Times New Roman" w:cs="Times New Roman"/>
          <w:sz w:val="28"/>
          <w:szCs w:val="28"/>
          <w:shd w:val="clear" w:color="auto" w:fill="FFFFFF"/>
          <w:lang w:val="uk-UA"/>
        </w:rPr>
        <w:t>:</w:t>
      </w:r>
    </w:p>
    <w:p w:rsidR="00146D1A" w:rsidRPr="00C0288E" w:rsidRDefault="00B16320" w:rsidP="00C1605B">
      <w:pPr>
        <w:spacing w:after="0" w:line="240" w:lineRule="auto"/>
        <w:ind w:firstLine="708"/>
        <w:jc w:val="both"/>
        <w:rPr>
          <w:rFonts w:ascii="Times New Roman" w:hAnsi="Times New Roman" w:cs="Times New Roman"/>
          <w:sz w:val="28"/>
          <w:szCs w:val="28"/>
          <w:shd w:val="clear" w:color="auto" w:fill="FFFFFF"/>
          <w:lang w:val="uk-UA"/>
        </w:rPr>
      </w:pPr>
      <w:r w:rsidRPr="00C0288E">
        <w:rPr>
          <w:rFonts w:ascii="Times New Roman" w:hAnsi="Times New Roman" w:cs="Times New Roman"/>
          <w:sz w:val="28"/>
          <w:szCs w:val="28"/>
          <w:shd w:val="clear" w:color="auto" w:fill="FFFFFF"/>
          <w:lang w:val="uk-UA"/>
        </w:rPr>
        <w:t>на житлово-комунальне і</w:t>
      </w:r>
      <w:r w:rsidR="00C1605B" w:rsidRPr="00C0288E">
        <w:rPr>
          <w:rFonts w:ascii="Times New Roman" w:hAnsi="Times New Roman" w:cs="Times New Roman"/>
          <w:sz w:val="28"/>
          <w:szCs w:val="28"/>
          <w:shd w:val="clear" w:color="auto" w:fill="FFFFFF"/>
          <w:lang w:val="uk-UA"/>
        </w:rPr>
        <w:t xml:space="preserve"> </w:t>
      </w:r>
      <w:r w:rsidRPr="00C0288E">
        <w:rPr>
          <w:rFonts w:ascii="Times New Roman" w:hAnsi="Times New Roman" w:cs="Times New Roman"/>
          <w:sz w:val="28"/>
          <w:szCs w:val="28"/>
          <w:shd w:val="clear" w:color="auto" w:fill="FFFFFF"/>
          <w:lang w:val="uk-UA"/>
        </w:rPr>
        <w:t>дорожнє господарство</w:t>
      </w:r>
      <w:r w:rsidR="00C0288E">
        <w:rPr>
          <w:rFonts w:ascii="Times New Roman" w:hAnsi="Times New Roman" w:cs="Times New Roman"/>
          <w:sz w:val="28"/>
          <w:szCs w:val="28"/>
          <w:shd w:val="clear" w:color="auto" w:fill="FFFFFF"/>
          <w:lang w:val="uk-UA"/>
        </w:rPr>
        <w:tab/>
        <w:t>-</w:t>
      </w:r>
      <w:r w:rsidR="002109CC">
        <w:rPr>
          <w:rFonts w:ascii="Times New Roman" w:hAnsi="Times New Roman" w:cs="Times New Roman"/>
          <w:sz w:val="28"/>
          <w:szCs w:val="28"/>
          <w:shd w:val="clear" w:color="auto" w:fill="FFFFFF"/>
          <w:lang w:val="uk-UA"/>
        </w:rPr>
        <w:t>18,7% (</w:t>
      </w:r>
      <w:r w:rsidRPr="00C0288E">
        <w:rPr>
          <w:rFonts w:ascii="Times New Roman" w:hAnsi="Times New Roman" w:cs="Times New Roman"/>
          <w:sz w:val="28"/>
          <w:szCs w:val="28"/>
          <w:shd w:val="clear" w:color="auto" w:fill="FFFFFF"/>
          <w:lang w:val="uk-UA"/>
        </w:rPr>
        <w:t>217,6 млн</w:t>
      </w:r>
      <w:r w:rsidR="00C0288E">
        <w:rPr>
          <w:rFonts w:ascii="Times New Roman" w:hAnsi="Times New Roman" w:cs="Times New Roman"/>
          <w:sz w:val="28"/>
          <w:szCs w:val="28"/>
          <w:shd w:val="clear" w:color="auto" w:fill="FFFFFF"/>
          <w:lang w:val="uk-UA"/>
        </w:rPr>
        <w:t>. грн.</w:t>
      </w:r>
      <w:r w:rsidR="002109CC">
        <w:rPr>
          <w:rFonts w:ascii="Times New Roman" w:hAnsi="Times New Roman" w:cs="Times New Roman"/>
          <w:sz w:val="28"/>
          <w:szCs w:val="28"/>
          <w:shd w:val="clear" w:color="auto" w:fill="FFFFFF"/>
          <w:lang w:val="uk-UA"/>
        </w:rPr>
        <w:t>)</w:t>
      </w:r>
      <w:r w:rsidR="00C0288E">
        <w:rPr>
          <w:rFonts w:ascii="Times New Roman" w:hAnsi="Times New Roman" w:cs="Times New Roman"/>
          <w:sz w:val="28"/>
          <w:szCs w:val="28"/>
          <w:shd w:val="clear" w:color="auto" w:fill="FFFFFF"/>
          <w:lang w:val="uk-UA"/>
        </w:rPr>
        <w:t xml:space="preserve"> </w:t>
      </w:r>
    </w:p>
    <w:p w:rsidR="00146D1A" w:rsidRPr="00C0288E" w:rsidRDefault="00C0288E" w:rsidP="002955B7">
      <w:pPr>
        <w:spacing w:after="0" w:line="240" w:lineRule="auto"/>
        <w:ind w:left="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управління</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sidR="00A625FD">
        <w:rPr>
          <w:rFonts w:ascii="Times New Roman" w:hAnsi="Times New Roman" w:cs="Times New Roman"/>
          <w:sz w:val="28"/>
          <w:szCs w:val="28"/>
          <w:shd w:val="clear" w:color="auto" w:fill="FFFFFF"/>
          <w:lang w:val="uk-UA"/>
        </w:rPr>
        <w:tab/>
      </w:r>
      <w:r w:rsidR="00A625FD">
        <w:rPr>
          <w:rFonts w:ascii="Times New Roman" w:hAnsi="Times New Roman" w:cs="Times New Roman"/>
          <w:sz w:val="28"/>
          <w:szCs w:val="28"/>
          <w:shd w:val="clear" w:color="auto" w:fill="FFFFFF"/>
          <w:lang w:val="uk-UA"/>
        </w:rPr>
        <w:tab/>
      </w:r>
      <w:r w:rsidR="00A625FD">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w:t>
      </w:r>
      <w:r w:rsidR="00AB124F">
        <w:rPr>
          <w:rFonts w:ascii="Times New Roman" w:hAnsi="Times New Roman" w:cs="Times New Roman"/>
          <w:sz w:val="28"/>
          <w:szCs w:val="28"/>
          <w:shd w:val="clear" w:color="auto" w:fill="FFFFFF"/>
          <w:lang w:val="uk-UA"/>
        </w:rPr>
        <w:t xml:space="preserve">8,9%   </w:t>
      </w:r>
      <w:r w:rsidR="002109CC">
        <w:rPr>
          <w:rFonts w:ascii="Times New Roman" w:hAnsi="Times New Roman" w:cs="Times New Roman"/>
          <w:sz w:val="28"/>
          <w:szCs w:val="28"/>
          <w:shd w:val="clear" w:color="auto" w:fill="FFFFFF"/>
          <w:lang w:val="uk-UA"/>
        </w:rPr>
        <w:t>(</w:t>
      </w:r>
      <w:r w:rsidR="00B16320" w:rsidRPr="00C0288E">
        <w:rPr>
          <w:rFonts w:ascii="Times New Roman" w:hAnsi="Times New Roman" w:cs="Times New Roman"/>
          <w:sz w:val="28"/>
          <w:szCs w:val="28"/>
          <w:shd w:val="clear" w:color="auto" w:fill="FFFFFF"/>
          <w:lang w:val="uk-UA"/>
        </w:rPr>
        <w:t>104,8 млн</w:t>
      </w:r>
      <w:r>
        <w:rPr>
          <w:rFonts w:ascii="Times New Roman" w:hAnsi="Times New Roman" w:cs="Times New Roman"/>
          <w:sz w:val="28"/>
          <w:szCs w:val="28"/>
          <w:shd w:val="clear" w:color="auto" w:fill="FFFFFF"/>
          <w:lang w:val="uk-UA"/>
        </w:rPr>
        <w:t>. грн.</w:t>
      </w:r>
      <w:r w:rsidR="002109CC">
        <w:rPr>
          <w:rFonts w:ascii="Times New Roman" w:hAnsi="Times New Roman" w:cs="Times New Roman"/>
          <w:sz w:val="28"/>
          <w:szCs w:val="28"/>
          <w:shd w:val="clear" w:color="auto" w:fill="FFFFFF"/>
          <w:lang w:val="uk-UA"/>
        </w:rPr>
        <w:t>)</w:t>
      </w:r>
    </w:p>
    <w:p w:rsidR="00146D1A" w:rsidRPr="00C0288E" w:rsidRDefault="00C0288E" w:rsidP="00B50D70">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резервний фонд</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w:t>
      </w:r>
      <w:r w:rsidR="002109CC">
        <w:rPr>
          <w:rFonts w:ascii="Times New Roman" w:hAnsi="Times New Roman" w:cs="Times New Roman"/>
          <w:sz w:val="28"/>
          <w:szCs w:val="28"/>
          <w:shd w:val="clear" w:color="auto" w:fill="FFFFFF"/>
          <w:lang w:val="uk-UA"/>
        </w:rPr>
        <w:t xml:space="preserve">2,2% </w:t>
      </w:r>
      <w:r w:rsidR="002109CC" w:rsidRPr="00C0288E">
        <w:rPr>
          <w:rFonts w:ascii="Times New Roman" w:hAnsi="Times New Roman" w:cs="Times New Roman"/>
          <w:sz w:val="28"/>
          <w:szCs w:val="28"/>
          <w:shd w:val="clear" w:color="auto" w:fill="FFFFFF"/>
          <w:lang w:val="uk-UA"/>
        </w:rPr>
        <w:t xml:space="preserve"> </w:t>
      </w:r>
      <w:r w:rsidR="00AB124F">
        <w:rPr>
          <w:rFonts w:ascii="Times New Roman" w:hAnsi="Times New Roman" w:cs="Times New Roman"/>
          <w:sz w:val="28"/>
          <w:szCs w:val="28"/>
          <w:shd w:val="clear" w:color="auto" w:fill="FFFFFF"/>
          <w:lang w:val="uk-UA"/>
        </w:rPr>
        <w:t xml:space="preserve"> </w:t>
      </w:r>
      <w:r w:rsidR="002109CC">
        <w:rPr>
          <w:rFonts w:ascii="Times New Roman" w:hAnsi="Times New Roman" w:cs="Times New Roman"/>
          <w:sz w:val="28"/>
          <w:szCs w:val="28"/>
          <w:shd w:val="clear" w:color="auto" w:fill="FFFFFF"/>
          <w:lang w:val="uk-UA"/>
        </w:rPr>
        <w:t>(</w:t>
      </w:r>
      <w:r w:rsidR="00B16320" w:rsidRPr="00C0288E">
        <w:rPr>
          <w:rFonts w:ascii="Times New Roman" w:hAnsi="Times New Roman" w:cs="Times New Roman"/>
          <w:sz w:val="28"/>
          <w:szCs w:val="28"/>
          <w:shd w:val="clear" w:color="auto" w:fill="FFFFFF"/>
          <w:lang w:val="uk-UA"/>
        </w:rPr>
        <w:t>25,7 млн</w:t>
      </w:r>
      <w:r>
        <w:rPr>
          <w:rFonts w:ascii="Times New Roman" w:hAnsi="Times New Roman" w:cs="Times New Roman"/>
          <w:sz w:val="28"/>
          <w:szCs w:val="28"/>
          <w:shd w:val="clear" w:color="auto" w:fill="FFFFFF"/>
          <w:lang w:val="uk-UA"/>
        </w:rPr>
        <w:t>. грн.</w:t>
      </w:r>
      <w:r w:rsidR="002109C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p>
    <w:p w:rsidR="00146D1A" w:rsidRPr="00C0288E" w:rsidRDefault="00B16320" w:rsidP="00B50D70">
      <w:pPr>
        <w:spacing w:after="0" w:line="240" w:lineRule="auto"/>
        <w:ind w:firstLine="708"/>
        <w:jc w:val="both"/>
        <w:rPr>
          <w:rFonts w:ascii="Times New Roman" w:hAnsi="Times New Roman" w:cs="Times New Roman"/>
          <w:sz w:val="28"/>
          <w:szCs w:val="28"/>
          <w:shd w:val="clear" w:color="auto" w:fill="FFFFFF"/>
          <w:lang w:val="uk-UA"/>
        </w:rPr>
      </w:pPr>
      <w:r w:rsidRPr="00C0288E">
        <w:rPr>
          <w:rFonts w:ascii="Times New Roman" w:hAnsi="Times New Roman" w:cs="Times New Roman"/>
          <w:sz w:val="28"/>
          <w:szCs w:val="28"/>
          <w:shd w:val="clear" w:color="auto" w:fill="FFFFFF"/>
          <w:lang w:val="uk-UA"/>
        </w:rPr>
        <w:t>над</w:t>
      </w:r>
      <w:r w:rsidR="00C0288E">
        <w:rPr>
          <w:rFonts w:ascii="Times New Roman" w:hAnsi="Times New Roman" w:cs="Times New Roman"/>
          <w:sz w:val="28"/>
          <w:szCs w:val="28"/>
          <w:shd w:val="clear" w:color="auto" w:fill="FFFFFF"/>
          <w:lang w:val="uk-UA"/>
        </w:rPr>
        <w:t>ання субвенцій іншим бюджетам</w:t>
      </w:r>
      <w:r w:rsidR="00C0288E">
        <w:rPr>
          <w:rFonts w:ascii="Times New Roman" w:hAnsi="Times New Roman" w:cs="Times New Roman"/>
          <w:sz w:val="28"/>
          <w:szCs w:val="28"/>
          <w:shd w:val="clear" w:color="auto" w:fill="FFFFFF"/>
          <w:lang w:val="uk-UA"/>
        </w:rPr>
        <w:tab/>
      </w:r>
      <w:r w:rsidR="00C0288E">
        <w:rPr>
          <w:rFonts w:ascii="Times New Roman" w:hAnsi="Times New Roman" w:cs="Times New Roman"/>
          <w:sz w:val="28"/>
          <w:szCs w:val="28"/>
          <w:shd w:val="clear" w:color="auto" w:fill="FFFFFF"/>
          <w:lang w:val="uk-UA"/>
        </w:rPr>
        <w:tab/>
      </w:r>
      <w:r w:rsidR="00C0288E">
        <w:rPr>
          <w:rFonts w:ascii="Times New Roman" w:hAnsi="Times New Roman" w:cs="Times New Roman"/>
          <w:sz w:val="28"/>
          <w:szCs w:val="28"/>
          <w:shd w:val="clear" w:color="auto" w:fill="FFFFFF"/>
          <w:lang w:val="uk-UA"/>
        </w:rPr>
        <w:tab/>
        <w:t>-</w:t>
      </w:r>
      <w:r w:rsidR="002109CC">
        <w:rPr>
          <w:rFonts w:ascii="Times New Roman" w:hAnsi="Times New Roman" w:cs="Times New Roman"/>
          <w:sz w:val="28"/>
          <w:szCs w:val="28"/>
          <w:shd w:val="clear" w:color="auto" w:fill="FFFFFF"/>
          <w:lang w:val="uk-UA"/>
        </w:rPr>
        <w:t xml:space="preserve">1,8% </w:t>
      </w:r>
      <w:r w:rsidR="00AB124F">
        <w:rPr>
          <w:rFonts w:ascii="Times New Roman" w:hAnsi="Times New Roman" w:cs="Times New Roman"/>
          <w:sz w:val="28"/>
          <w:szCs w:val="28"/>
          <w:shd w:val="clear" w:color="auto" w:fill="FFFFFF"/>
          <w:lang w:val="uk-UA"/>
        </w:rPr>
        <w:t xml:space="preserve"> </w:t>
      </w:r>
      <w:r w:rsidR="002109CC">
        <w:rPr>
          <w:rFonts w:ascii="Times New Roman" w:hAnsi="Times New Roman" w:cs="Times New Roman"/>
          <w:sz w:val="28"/>
          <w:szCs w:val="28"/>
          <w:shd w:val="clear" w:color="auto" w:fill="FFFFFF"/>
          <w:lang w:val="uk-UA"/>
        </w:rPr>
        <w:t>(</w:t>
      </w:r>
      <w:r w:rsidRPr="00C0288E">
        <w:rPr>
          <w:rFonts w:ascii="Times New Roman" w:hAnsi="Times New Roman" w:cs="Times New Roman"/>
          <w:sz w:val="28"/>
          <w:szCs w:val="28"/>
          <w:shd w:val="clear" w:color="auto" w:fill="FFFFFF"/>
          <w:lang w:val="uk-UA"/>
        </w:rPr>
        <w:t>20,6 млн</w:t>
      </w:r>
      <w:r w:rsidR="00C0288E">
        <w:rPr>
          <w:rFonts w:ascii="Times New Roman" w:hAnsi="Times New Roman" w:cs="Times New Roman"/>
          <w:sz w:val="28"/>
          <w:szCs w:val="28"/>
          <w:shd w:val="clear" w:color="auto" w:fill="FFFFFF"/>
          <w:lang w:val="uk-UA"/>
        </w:rPr>
        <w:t>.</w:t>
      </w:r>
      <w:r w:rsidRPr="00C0288E">
        <w:rPr>
          <w:rFonts w:ascii="Times New Roman" w:hAnsi="Times New Roman" w:cs="Times New Roman"/>
          <w:sz w:val="28"/>
          <w:szCs w:val="28"/>
          <w:shd w:val="clear" w:color="auto" w:fill="FFFFFF"/>
          <w:lang w:val="uk-UA"/>
        </w:rPr>
        <w:t xml:space="preserve"> грн.</w:t>
      </w:r>
      <w:r w:rsidR="002109CC">
        <w:rPr>
          <w:rFonts w:ascii="Times New Roman" w:hAnsi="Times New Roman" w:cs="Times New Roman"/>
          <w:sz w:val="28"/>
          <w:szCs w:val="28"/>
          <w:shd w:val="clear" w:color="auto" w:fill="FFFFFF"/>
          <w:lang w:val="uk-UA"/>
        </w:rPr>
        <w:t>)</w:t>
      </w:r>
    </w:p>
    <w:p w:rsidR="00146D1A" w:rsidRPr="00C0288E" w:rsidRDefault="00C0288E" w:rsidP="00B50D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засоби масової інформації</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w:t>
      </w:r>
      <w:r w:rsidR="002109CC" w:rsidRPr="00C0288E">
        <w:rPr>
          <w:rFonts w:ascii="Times New Roman" w:hAnsi="Times New Roman" w:cs="Times New Roman"/>
          <w:sz w:val="28"/>
          <w:szCs w:val="28"/>
          <w:shd w:val="clear" w:color="auto" w:fill="FFFFFF"/>
          <w:lang w:val="uk-UA"/>
        </w:rPr>
        <w:t>0,8%</w:t>
      </w:r>
      <w:r w:rsidR="00AB124F">
        <w:rPr>
          <w:rFonts w:ascii="Times New Roman" w:hAnsi="Times New Roman" w:cs="Times New Roman"/>
          <w:sz w:val="28"/>
          <w:szCs w:val="28"/>
          <w:shd w:val="clear" w:color="auto" w:fill="FFFFFF"/>
          <w:lang w:val="uk-UA"/>
        </w:rPr>
        <w:t xml:space="preserve">  </w:t>
      </w:r>
      <w:r w:rsidR="002109CC">
        <w:rPr>
          <w:rFonts w:ascii="Times New Roman" w:hAnsi="Times New Roman" w:cs="Times New Roman"/>
          <w:sz w:val="28"/>
          <w:szCs w:val="28"/>
          <w:shd w:val="clear" w:color="auto" w:fill="FFFFFF"/>
          <w:lang w:val="uk-UA"/>
        </w:rPr>
        <w:t>(</w:t>
      </w:r>
      <w:r w:rsidR="00B16320" w:rsidRPr="00C0288E">
        <w:rPr>
          <w:rFonts w:ascii="Times New Roman" w:hAnsi="Times New Roman" w:cs="Times New Roman"/>
          <w:sz w:val="28"/>
          <w:szCs w:val="28"/>
          <w:shd w:val="clear" w:color="auto" w:fill="FFFFFF"/>
          <w:lang w:val="uk-UA"/>
        </w:rPr>
        <w:t>8,9 млн</w:t>
      </w:r>
      <w:r>
        <w:rPr>
          <w:rFonts w:ascii="Times New Roman" w:hAnsi="Times New Roman" w:cs="Times New Roman"/>
          <w:sz w:val="28"/>
          <w:szCs w:val="28"/>
          <w:shd w:val="clear" w:color="auto" w:fill="FFFFFF"/>
          <w:lang w:val="uk-UA"/>
        </w:rPr>
        <w:t>.</w:t>
      </w:r>
      <w:r w:rsidR="00B16320" w:rsidRPr="00C0288E">
        <w:rPr>
          <w:rFonts w:ascii="Times New Roman" w:hAnsi="Times New Roman" w:cs="Times New Roman"/>
          <w:sz w:val="28"/>
          <w:szCs w:val="28"/>
          <w:shd w:val="clear" w:color="auto" w:fill="FFFFFF"/>
          <w:lang w:val="uk-UA"/>
        </w:rPr>
        <w:t xml:space="preserve"> грн.</w:t>
      </w:r>
      <w:r w:rsidR="002109CC">
        <w:rPr>
          <w:rFonts w:ascii="Times New Roman" w:hAnsi="Times New Roman" w:cs="Times New Roman"/>
          <w:sz w:val="28"/>
          <w:szCs w:val="28"/>
          <w:shd w:val="clear" w:color="auto" w:fill="FFFFFF"/>
          <w:lang w:val="uk-UA"/>
        </w:rPr>
        <w:t>)</w:t>
      </w:r>
    </w:p>
    <w:p w:rsidR="00C0288E" w:rsidRDefault="00B16320" w:rsidP="00B50D70">
      <w:pPr>
        <w:spacing w:after="0" w:line="240" w:lineRule="auto"/>
        <w:ind w:left="708"/>
        <w:jc w:val="both"/>
        <w:rPr>
          <w:rFonts w:ascii="Times New Roman" w:hAnsi="Times New Roman" w:cs="Times New Roman"/>
          <w:sz w:val="28"/>
          <w:szCs w:val="28"/>
          <w:shd w:val="clear" w:color="auto" w:fill="FFFFFF"/>
          <w:lang w:val="uk-UA"/>
        </w:rPr>
      </w:pPr>
      <w:r w:rsidRPr="00C0288E">
        <w:rPr>
          <w:rFonts w:ascii="Times New Roman" w:hAnsi="Times New Roman" w:cs="Times New Roman"/>
          <w:sz w:val="28"/>
          <w:szCs w:val="28"/>
          <w:shd w:val="clear" w:color="auto" w:fill="FFFFFF"/>
          <w:lang w:val="uk-UA"/>
        </w:rPr>
        <w:t>інші прог</w:t>
      </w:r>
      <w:r w:rsidR="00C0288E">
        <w:rPr>
          <w:rFonts w:ascii="Times New Roman" w:hAnsi="Times New Roman" w:cs="Times New Roman"/>
          <w:sz w:val="28"/>
          <w:szCs w:val="28"/>
          <w:shd w:val="clear" w:color="auto" w:fill="FFFFFF"/>
          <w:lang w:val="uk-UA"/>
        </w:rPr>
        <w:t>рами з економічної діяльності</w:t>
      </w:r>
      <w:r w:rsidR="00C0288E">
        <w:rPr>
          <w:rFonts w:ascii="Times New Roman" w:hAnsi="Times New Roman" w:cs="Times New Roman"/>
          <w:sz w:val="28"/>
          <w:szCs w:val="28"/>
          <w:shd w:val="clear" w:color="auto" w:fill="FFFFFF"/>
          <w:lang w:val="uk-UA"/>
        </w:rPr>
        <w:tab/>
      </w:r>
      <w:r w:rsidR="00C0288E">
        <w:rPr>
          <w:rFonts w:ascii="Times New Roman" w:hAnsi="Times New Roman" w:cs="Times New Roman"/>
          <w:sz w:val="28"/>
          <w:szCs w:val="28"/>
          <w:shd w:val="clear" w:color="auto" w:fill="FFFFFF"/>
          <w:lang w:val="uk-UA"/>
        </w:rPr>
        <w:tab/>
      </w:r>
      <w:r w:rsidR="00C0288E">
        <w:rPr>
          <w:rFonts w:ascii="Times New Roman" w:hAnsi="Times New Roman" w:cs="Times New Roman"/>
          <w:sz w:val="28"/>
          <w:szCs w:val="28"/>
          <w:shd w:val="clear" w:color="auto" w:fill="FFFFFF"/>
          <w:lang w:val="uk-UA"/>
        </w:rPr>
        <w:tab/>
        <w:t>-</w:t>
      </w:r>
      <w:r w:rsidR="002109CC">
        <w:rPr>
          <w:rFonts w:ascii="Times New Roman" w:hAnsi="Times New Roman" w:cs="Times New Roman"/>
          <w:sz w:val="28"/>
          <w:szCs w:val="28"/>
          <w:shd w:val="clear" w:color="auto" w:fill="FFFFFF"/>
          <w:lang w:val="uk-UA"/>
        </w:rPr>
        <w:t xml:space="preserve">0,6% </w:t>
      </w:r>
      <w:r w:rsidR="00AB124F">
        <w:rPr>
          <w:rFonts w:ascii="Times New Roman" w:hAnsi="Times New Roman" w:cs="Times New Roman"/>
          <w:sz w:val="28"/>
          <w:szCs w:val="28"/>
          <w:shd w:val="clear" w:color="auto" w:fill="FFFFFF"/>
          <w:lang w:val="uk-UA"/>
        </w:rPr>
        <w:t xml:space="preserve"> </w:t>
      </w:r>
      <w:r w:rsidR="002109CC">
        <w:rPr>
          <w:rFonts w:ascii="Times New Roman" w:hAnsi="Times New Roman" w:cs="Times New Roman"/>
          <w:sz w:val="28"/>
          <w:szCs w:val="28"/>
          <w:shd w:val="clear" w:color="auto" w:fill="FFFFFF"/>
          <w:lang w:val="uk-UA"/>
        </w:rPr>
        <w:t>(</w:t>
      </w:r>
      <w:r w:rsidRPr="00C0288E">
        <w:rPr>
          <w:rFonts w:ascii="Times New Roman" w:hAnsi="Times New Roman" w:cs="Times New Roman"/>
          <w:sz w:val="28"/>
          <w:szCs w:val="28"/>
          <w:shd w:val="clear" w:color="auto" w:fill="FFFFFF"/>
          <w:lang w:val="uk-UA"/>
        </w:rPr>
        <w:t xml:space="preserve">6,5 </w:t>
      </w:r>
      <w:proofErr w:type="spellStart"/>
      <w:r w:rsidRPr="00C0288E">
        <w:rPr>
          <w:rFonts w:ascii="Times New Roman" w:hAnsi="Times New Roman" w:cs="Times New Roman"/>
          <w:sz w:val="28"/>
          <w:szCs w:val="28"/>
          <w:shd w:val="clear" w:color="auto" w:fill="FFFFFF"/>
          <w:lang w:val="uk-UA"/>
        </w:rPr>
        <w:t>млн</w:t>
      </w:r>
      <w:r w:rsidR="00C0288E">
        <w:rPr>
          <w:rFonts w:ascii="Times New Roman" w:hAnsi="Times New Roman" w:cs="Times New Roman"/>
          <w:sz w:val="28"/>
          <w:szCs w:val="28"/>
          <w:shd w:val="clear" w:color="auto" w:fill="FFFFFF"/>
          <w:lang w:val="uk-UA"/>
        </w:rPr>
        <w:t>.грн</w:t>
      </w:r>
      <w:proofErr w:type="spellEnd"/>
      <w:r w:rsidR="00C0288E">
        <w:rPr>
          <w:rFonts w:ascii="Times New Roman" w:hAnsi="Times New Roman" w:cs="Times New Roman"/>
          <w:sz w:val="28"/>
          <w:szCs w:val="28"/>
          <w:shd w:val="clear" w:color="auto" w:fill="FFFFFF"/>
          <w:lang w:val="uk-UA"/>
        </w:rPr>
        <w:t>.</w:t>
      </w:r>
      <w:r w:rsidR="002109CC">
        <w:rPr>
          <w:rFonts w:ascii="Times New Roman" w:hAnsi="Times New Roman" w:cs="Times New Roman"/>
          <w:sz w:val="28"/>
          <w:szCs w:val="28"/>
          <w:shd w:val="clear" w:color="auto" w:fill="FFFFFF"/>
          <w:lang w:val="uk-UA"/>
        </w:rPr>
        <w:t>)</w:t>
      </w:r>
      <w:r w:rsidRPr="00C0288E">
        <w:rPr>
          <w:rFonts w:ascii="Times New Roman" w:hAnsi="Times New Roman" w:cs="Times New Roman"/>
          <w:sz w:val="28"/>
          <w:szCs w:val="28"/>
          <w:shd w:val="clear" w:color="auto" w:fill="FFFFFF"/>
          <w:lang w:val="uk-UA"/>
        </w:rPr>
        <w:t xml:space="preserve"> </w:t>
      </w:r>
    </w:p>
    <w:p w:rsidR="00194C1A" w:rsidRDefault="00C0288E" w:rsidP="00B50D70">
      <w:pPr>
        <w:spacing w:after="0" w:line="240" w:lineRule="auto"/>
        <w:ind w:left="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громадський порядок і безпеку</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w:t>
      </w:r>
      <w:r w:rsidR="002109CC" w:rsidRPr="00C0288E">
        <w:rPr>
          <w:rFonts w:ascii="Times New Roman" w:hAnsi="Times New Roman" w:cs="Times New Roman"/>
          <w:sz w:val="28"/>
          <w:szCs w:val="28"/>
          <w:shd w:val="clear" w:color="auto" w:fill="FFFFFF"/>
          <w:lang w:val="uk-UA"/>
        </w:rPr>
        <w:t>0,8%</w:t>
      </w:r>
      <w:r w:rsidR="002109CC">
        <w:rPr>
          <w:rFonts w:ascii="Times New Roman" w:hAnsi="Times New Roman" w:cs="Times New Roman"/>
          <w:sz w:val="28"/>
          <w:szCs w:val="28"/>
          <w:shd w:val="clear" w:color="auto" w:fill="FFFFFF"/>
          <w:lang w:val="uk-UA"/>
        </w:rPr>
        <w:t xml:space="preserve"> (</w:t>
      </w:r>
      <w:r w:rsidR="00B16320" w:rsidRPr="00C0288E">
        <w:rPr>
          <w:rFonts w:ascii="Times New Roman" w:hAnsi="Times New Roman" w:cs="Times New Roman"/>
          <w:sz w:val="28"/>
          <w:szCs w:val="28"/>
          <w:shd w:val="clear" w:color="auto" w:fill="FFFFFF"/>
          <w:lang w:val="uk-UA"/>
        </w:rPr>
        <w:t>8,8 млн</w:t>
      </w:r>
      <w:r>
        <w:rPr>
          <w:rFonts w:ascii="Times New Roman" w:hAnsi="Times New Roman" w:cs="Times New Roman"/>
          <w:sz w:val="28"/>
          <w:szCs w:val="28"/>
          <w:shd w:val="clear" w:color="auto" w:fill="FFFFFF"/>
          <w:lang w:val="uk-UA"/>
        </w:rPr>
        <w:t>.</w:t>
      </w:r>
      <w:r w:rsidR="001A5AE4">
        <w:rPr>
          <w:rFonts w:ascii="Times New Roman" w:hAnsi="Times New Roman" w:cs="Times New Roman"/>
          <w:sz w:val="28"/>
          <w:szCs w:val="28"/>
          <w:shd w:val="clear" w:color="auto" w:fill="FFFFFF"/>
          <w:lang w:val="uk-UA"/>
        </w:rPr>
        <w:t xml:space="preserve"> грн.</w:t>
      </w:r>
      <w:r w:rsidR="002109CC">
        <w:rPr>
          <w:rFonts w:ascii="Times New Roman" w:hAnsi="Times New Roman" w:cs="Times New Roman"/>
          <w:sz w:val="28"/>
          <w:szCs w:val="28"/>
          <w:shd w:val="clear" w:color="auto" w:fill="FFFFFF"/>
          <w:lang w:val="uk-UA"/>
        </w:rPr>
        <w:t>)</w:t>
      </w:r>
      <w:r w:rsidR="001A5AE4">
        <w:rPr>
          <w:rFonts w:ascii="Times New Roman" w:hAnsi="Times New Roman" w:cs="Times New Roman"/>
          <w:sz w:val="28"/>
          <w:szCs w:val="28"/>
          <w:shd w:val="clear" w:color="auto" w:fill="FFFFFF"/>
          <w:lang w:val="uk-UA"/>
        </w:rPr>
        <w:t>.</w:t>
      </w:r>
    </w:p>
    <w:p w:rsidR="001A5AE4" w:rsidRPr="00C0288E" w:rsidRDefault="002955B7" w:rsidP="00B50D70">
      <w:pPr>
        <w:spacing w:after="0" w:line="240" w:lineRule="auto"/>
        <w:ind w:left="708"/>
        <w:jc w:val="both"/>
        <w:rPr>
          <w:rFonts w:ascii="Times New Roman" w:hAnsi="Times New Roman" w:cs="Times New Roman"/>
          <w:sz w:val="28"/>
          <w:szCs w:val="28"/>
          <w:shd w:val="clear" w:color="auto" w:fill="FFFFFF"/>
          <w:lang w:val="uk-UA"/>
        </w:rPr>
      </w:pPr>
      <w:r w:rsidRPr="00C0288E">
        <w:rPr>
          <w:rFonts w:ascii="Times New Roman" w:hAnsi="Times New Roman" w:cs="Times New Roman"/>
          <w:sz w:val="28"/>
          <w:szCs w:val="28"/>
          <w:shd w:val="clear" w:color="auto" w:fill="FFFFFF"/>
          <w:lang w:val="uk-UA"/>
        </w:rPr>
        <w:t>захист населе</w:t>
      </w:r>
      <w:r>
        <w:rPr>
          <w:rFonts w:ascii="Times New Roman" w:hAnsi="Times New Roman" w:cs="Times New Roman"/>
          <w:sz w:val="28"/>
          <w:szCs w:val="28"/>
          <w:shd w:val="clear" w:color="auto" w:fill="FFFFFF"/>
          <w:lang w:val="uk-UA"/>
        </w:rPr>
        <w:t>ння від надзвичайних ситуацій</w:t>
      </w:r>
      <w:r>
        <w:rPr>
          <w:rFonts w:ascii="Times New Roman" w:hAnsi="Times New Roman" w:cs="Times New Roman"/>
          <w:sz w:val="28"/>
          <w:szCs w:val="28"/>
          <w:shd w:val="clear" w:color="auto" w:fill="FFFFFF"/>
          <w:lang w:val="uk-UA"/>
        </w:rPr>
        <w:tab/>
      </w:r>
      <w:r>
        <w:rPr>
          <w:rFonts w:ascii="Times New Roman" w:hAnsi="Times New Roman" w:cs="Times New Roman"/>
          <w:sz w:val="28"/>
          <w:szCs w:val="28"/>
          <w:shd w:val="clear" w:color="auto" w:fill="FFFFFF"/>
          <w:lang w:val="uk-UA"/>
        </w:rPr>
        <w:tab/>
        <w:t>-0,3 %  (</w:t>
      </w:r>
      <w:r w:rsidRPr="00C0288E">
        <w:rPr>
          <w:rFonts w:ascii="Times New Roman" w:hAnsi="Times New Roman" w:cs="Times New Roman"/>
          <w:sz w:val="28"/>
          <w:szCs w:val="28"/>
          <w:shd w:val="clear" w:color="auto" w:fill="FFFFFF"/>
          <w:lang w:val="uk-UA"/>
        </w:rPr>
        <w:t xml:space="preserve">3,6 </w:t>
      </w:r>
      <w:proofErr w:type="spellStart"/>
      <w:r w:rsidRPr="00C0288E">
        <w:rPr>
          <w:rFonts w:ascii="Times New Roman" w:hAnsi="Times New Roman" w:cs="Times New Roman"/>
          <w:sz w:val="28"/>
          <w:szCs w:val="28"/>
          <w:shd w:val="clear" w:color="auto" w:fill="FFFFFF"/>
          <w:lang w:val="uk-UA"/>
        </w:rPr>
        <w:t>млн.</w:t>
      </w:r>
      <w:r>
        <w:rPr>
          <w:rFonts w:ascii="Times New Roman" w:hAnsi="Times New Roman" w:cs="Times New Roman"/>
          <w:sz w:val="28"/>
          <w:szCs w:val="28"/>
          <w:shd w:val="clear" w:color="auto" w:fill="FFFFFF"/>
          <w:lang w:val="uk-UA"/>
        </w:rPr>
        <w:t>грн</w:t>
      </w:r>
      <w:proofErr w:type="spellEnd"/>
      <w:r>
        <w:rPr>
          <w:rFonts w:ascii="Times New Roman" w:hAnsi="Times New Roman" w:cs="Times New Roman"/>
          <w:sz w:val="28"/>
          <w:szCs w:val="28"/>
          <w:shd w:val="clear" w:color="auto" w:fill="FFFFFF"/>
          <w:lang w:val="uk-UA"/>
        </w:rPr>
        <w:t>.)</w:t>
      </w:r>
    </w:p>
    <w:p w:rsidR="00086AD6" w:rsidRPr="00C14C3C" w:rsidRDefault="006771CB" w:rsidP="00F97F7C">
      <w:pPr>
        <w:spacing w:after="120" w:line="240" w:lineRule="auto"/>
        <w:ind w:firstLine="708"/>
        <w:jc w:val="both"/>
        <w:rPr>
          <w:rFonts w:ascii="Times New Roman" w:hAnsi="Times New Roman" w:cs="Times New Roman"/>
          <w:sz w:val="28"/>
          <w:szCs w:val="28"/>
          <w:shd w:val="clear" w:color="auto" w:fill="FFFFFF"/>
          <w:lang w:val="uk-UA"/>
        </w:rPr>
      </w:pPr>
      <w:r w:rsidRPr="00C14C3C">
        <w:rPr>
          <w:rFonts w:ascii="Times New Roman" w:hAnsi="Times New Roman" w:cs="Times New Roman"/>
          <w:b/>
          <w:sz w:val="28"/>
          <w:szCs w:val="28"/>
          <w:shd w:val="clear" w:color="auto" w:fill="FFFFFF"/>
          <w:lang w:val="uk-UA"/>
        </w:rPr>
        <w:t>В місті  збережено мережу закладів освіти, охорони здоров’я, культури, спорту</w:t>
      </w:r>
      <w:r w:rsidRPr="00C14C3C">
        <w:rPr>
          <w:rFonts w:ascii="Times New Roman" w:hAnsi="Times New Roman" w:cs="Times New Roman"/>
          <w:sz w:val="28"/>
          <w:szCs w:val="28"/>
          <w:shd w:val="clear" w:color="auto" w:fill="FFFFFF"/>
          <w:lang w:val="uk-UA"/>
        </w:rPr>
        <w:t xml:space="preserve">. Для їх сталої роботи на випадок </w:t>
      </w:r>
      <w:proofErr w:type="spellStart"/>
      <w:r w:rsidRPr="00C14C3C">
        <w:rPr>
          <w:rFonts w:ascii="Times New Roman" w:hAnsi="Times New Roman" w:cs="Times New Roman"/>
          <w:sz w:val="28"/>
          <w:szCs w:val="28"/>
          <w:shd w:val="clear" w:color="auto" w:fill="FFFFFF"/>
          <w:lang w:val="uk-UA"/>
        </w:rPr>
        <w:t>блекаутів</w:t>
      </w:r>
      <w:proofErr w:type="spellEnd"/>
      <w:r w:rsidRPr="00C14C3C">
        <w:rPr>
          <w:rFonts w:ascii="Times New Roman" w:hAnsi="Times New Roman" w:cs="Times New Roman"/>
          <w:sz w:val="28"/>
          <w:szCs w:val="28"/>
          <w:shd w:val="clear" w:color="auto" w:fill="FFFFFF"/>
          <w:lang w:val="uk-UA"/>
        </w:rPr>
        <w:t xml:space="preserve"> всі забезпечені  альтернативними джерелами електроживлення. </w:t>
      </w:r>
    </w:p>
    <w:p w:rsidR="00086AD6" w:rsidRPr="00C14C3C" w:rsidRDefault="0075084A" w:rsidP="00F97F7C">
      <w:pPr>
        <w:spacing w:after="12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 </w:t>
      </w:r>
      <w:r w:rsidR="00086AD6" w:rsidRPr="00C14C3C">
        <w:rPr>
          <w:rFonts w:ascii="Times New Roman" w:hAnsi="Times New Roman" w:cs="Times New Roman"/>
          <w:sz w:val="28"/>
          <w:szCs w:val="28"/>
          <w:lang w:val="uk-UA" w:eastAsia="uk-UA"/>
        </w:rPr>
        <w:t>Мережа закладів освіти складається з 16 закладів загальної середньої освіти, 14 закладів дошкільної освіти та 3</w:t>
      </w:r>
      <w:r w:rsidR="00A625FD">
        <w:rPr>
          <w:rFonts w:ascii="Times New Roman" w:hAnsi="Times New Roman" w:cs="Times New Roman"/>
          <w:sz w:val="28"/>
          <w:szCs w:val="28"/>
          <w:lang w:val="uk-UA" w:eastAsia="uk-UA"/>
        </w:rPr>
        <w:t>-х</w:t>
      </w:r>
      <w:r w:rsidR="00086AD6" w:rsidRPr="00C14C3C">
        <w:rPr>
          <w:rFonts w:ascii="Times New Roman" w:hAnsi="Times New Roman" w:cs="Times New Roman"/>
          <w:sz w:val="28"/>
          <w:szCs w:val="28"/>
          <w:lang w:val="uk-UA" w:eastAsia="uk-UA"/>
        </w:rPr>
        <w:t xml:space="preserve"> </w:t>
      </w:r>
      <w:r w:rsidR="00874E0D">
        <w:rPr>
          <w:rFonts w:ascii="Times New Roman" w:hAnsi="Times New Roman" w:cs="Times New Roman"/>
          <w:sz w:val="28"/>
          <w:szCs w:val="28"/>
          <w:lang w:val="uk-UA" w:eastAsia="uk-UA"/>
        </w:rPr>
        <w:t>-</w:t>
      </w:r>
      <w:r w:rsidR="00086AD6" w:rsidRPr="00C14C3C">
        <w:rPr>
          <w:rFonts w:ascii="Times New Roman" w:hAnsi="Times New Roman" w:cs="Times New Roman"/>
          <w:sz w:val="28"/>
          <w:szCs w:val="28"/>
          <w:lang w:val="uk-UA" w:eastAsia="uk-UA"/>
        </w:rPr>
        <w:t xml:space="preserve"> позашкільної освіти. </w:t>
      </w:r>
    </w:p>
    <w:p w:rsidR="00B12CB1" w:rsidRDefault="00BC306C" w:rsidP="00F97F7C">
      <w:pPr>
        <w:spacing w:after="120" w:line="240" w:lineRule="auto"/>
        <w:ind w:firstLine="708"/>
        <w:jc w:val="both"/>
        <w:rPr>
          <w:rFonts w:ascii="Times New Roman" w:hAnsi="Times New Roman" w:cs="Times New Roman"/>
          <w:sz w:val="28"/>
          <w:szCs w:val="28"/>
          <w:lang w:val="uk-UA"/>
        </w:rPr>
      </w:pPr>
      <w:r w:rsidRPr="00C14C3C">
        <w:rPr>
          <w:rFonts w:ascii="Times New Roman" w:hAnsi="Times New Roman" w:cs="Times New Roman"/>
          <w:sz w:val="28"/>
          <w:szCs w:val="28"/>
          <w:shd w:val="clear" w:color="auto" w:fill="FFFFFF"/>
          <w:lang w:val="uk-UA"/>
        </w:rPr>
        <w:t xml:space="preserve"> 15 </w:t>
      </w:r>
      <w:r w:rsidR="00086AD6" w:rsidRPr="00C14C3C">
        <w:rPr>
          <w:rFonts w:ascii="Times New Roman" w:hAnsi="Times New Roman" w:cs="Times New Roman"/>
          <w:sz w:val="28"/>
          <w:szCs w:val="28"/>
          <w:shd w:val="clear" w:color="auto" w:fill="FFFFFF"/>
          <w:lang w:val="uk-UA"/>
        </w:rPr>
        <w:t xml:space="preserve"> заклад</w:t>
      </w:r>
      <w:r w:rsidRPr="00C14C3C">
        <w:rPr>
          <w:rFonts w:ascii="Times New Roman" w:hAnsi="Times New Roman" w:cs="Times New Roman"/>
          <w:sz w:val="28"/>
          <w:szCs w:val="28"/>
          <w:shd w:val="clear" w:color="auto" w:fill="FFFFFF"/>
          <w:lang w:val="uk-UA"/>
        </w:rPr>
        <w:t>ів</w:t>
      </w:r>
      <w:r w:rsidR="00086AD6" w:rsidRPr="00C14C3C">
        <w:rPr>
          <w:rFonts w:ascii="Times New Roman" w:hAnsi="Times New Roman" w:cs="Times New Roman"/>
          <w:sz w:val="28"/>
          <w:szCs w:val="28"/>
          <w:shd w:val="clear" w:color="auto" w:fill="FFFFFF"/>
          <w:lang w:val="uk-UA"/>
        </w:rPr>
        <w:t xml:space="preserve"> загальної середньої освіти </w:t>
      </w:r>
      <w:r w:rsidRPr="00C14C3C">
        <w:rPr>
          <w:rFonts w:ascii="Times New Roman" w:hAnsi="Times New Roman" w:cs="Times New Roman"/>
          <w:sz w:val="28"/>
          <w:szCs w:val="28"/>
          <w:shd w:val="clear" w:color="auto" w:fill="FFFFFF"/>
          <w:lang w:val="uk-UA"/>
        </w:rPr>
        <w:t xml:space="preserve">працюють </w:t>
      </w:r>
      <w:r w:rsidR="00086AD6" w:rsidRPr="00C14C3C">
        <w:rPr>
          <w:rFonts w:ascii="Times New Roman" w:hAnsi="Times New Roman" w:cs="Times New Roman"/>
          <w:sz w:val="28"/>
          <w:szCs w:val="28"/>
          <w:shd w:val="clear" w:color="auto" w:fill="FFFFFF"/>
          <w:lang w:val="uk-UA"/>
        </w:rPr>
        <w:t>за змішаною формою</w:t>
      </w:r>
      <w:r w:rsidR="00086AD6" w:rsidRPr="00C14C3C">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1  - за д</w:t>
      </w:r>
      <w:r w:rsidR="00086AD6" w:rsidRPr="00C14C3C">
        <w:rPr>
          <w:rFonts w:ascii="Times New Roman" w:hAnsi="Times New Roman" w:cs="Times New Roman"/>
          <w:sz w:val="28"/>
          <w:szCs w:val="28"/>
          <w:lang w:val="uk-UA"/>
        </w:rPr>
        <w:t>истанційною</w:t>
      </w:r>
      <w:r w:rsidRPr="00C14C3C">
        <w:rPr>
          <w:rFonts w:ascii="Times New Roman" w:hAnsi="Times New Roman" w:cs="Times New Roman"/>
          <w:sz w:val="28"/>
          <w:szCs w:val="28"/>
          <w:lang w:val="uk-UA"/>
        </w:rPr>
        <w:t>.</w:t>
      </w:r>
      <w:r w:rsidR="00086AD6" w:rsidRPr="00C14C3C">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 xml:space="preserve">Навчальний рік розпочали в місті </w:t>
      </w:r>
      <w:r w:rsidRPr="00C14C3C">
        <w:rPr>
          <w:rFonts w:ascii="Times New Roman" w:hAnsi="Times New Roman" w:cs="Times New Roman"/>
          <w:sz w:val="28"/>
          <w:szCs w:val="28"/>
          <w:lang w:val="uk-UA"/>
        </w:rPr>
        <w:t>11113</w:t>
      </w:r>
      <w:r w:rsidR="00B12CB1">
        <w:rPr>
          <w:rFonts w:ascii="Times New Roman" w:hAnsi="Times New Roman" w:cs="Times New Roman"/>
          <w:sz w:val="28"/>
          <w:szCs w:val="28"/>
          <w:lang w:val="uk-UA"/>
        </w:rPr>
        <w:t xml:space="preserve"> учнів</w:t>
      </w:r>
      <w:r w:rsidR="00B8485D" w:rsidRPr="00C14C3C">
        <w:rPr>
          <w:rFonts w:ascii="Times New Roman" w:hAnsi="Times New Roman" w:cs="Times New Roman"/>
          <w:sz w:val="28"/>
          <w:szCs w:val="28"/>
          <w:lang w:val="uk-UA"/>
        </w:rPr>
        <w:t>, з</w:t>
      </w:r>
      <w:r w:rsidRPr="00C14C3C">
        <w:rPr>
          <w:rFonts w:ascii="Times New Roman" w:hAnsi="Times New Roman" w:cs="Times New Roman"/>
          <w:sz w:val="28"/>
          <w:szCs w:val="28"/>
          <w:lang w:val="uk-UA"/>
        </w:rPr>
        <w:t xml:space="preserve"> них 83</w:t>
      </w:r>
      <w:r w:rsidR="00164E92">
        <w:rPr>
          <w:rFonts w:ascii="Times New Roman" w:hAnsi="Times New Roman" w:cs="Times New Roman"/>
          <w:sz w:val="28"/>
          <w:szCs w:val="28"/>
          <w:lang w:val="uk-UA"/>
        </w:rPr>
        <w:t>0</w:t>
      </w:r>
      <w:r w:rsidRPr="00C14C3C">
        <w:rPr>
          <w:rFonts w:ascii="Times New Roman" w:hAnsi="Times New Roman" w:cs="Times New Roman"/>
          <w:sz w:val="28"/>
          <w:szCs w:val="28"/>
          <w:lang w:val="uk-UA"/>
        </w:rPr>
        <w:t xml:space="preserve"> – </w:t>
      </w:r>
      <w:r w:rsidR="00FD5EAC">
        <w:rPr>
          <w:rFonts w:ascii="Times New Roman" w:hAnsi="Times New Roman" w:cs="Times New Roman"/>
          <w:sz w:val="28"/>
          <w:szCs w:val="28"/>
          <w:lang w:val="uk-UA"/>
        </w:rPr>
        <w:t>діти переселенців.</w:t>
      </w:r>
      <w:r w:rsidRPr="00C14C3C">
        <w:rPr>
          <w:rFonts w:ascii="Times New Roman" w:hAnsi="Times New Roman" w:cs="Times New Roman"/>
          <w:sz w:val="28"/>
          <w:szCs w:val="28"/>
          <w:lang w:val="uk-UA"/>
        </w:rPr>
        <w:t xml:space="preserve"> </w:t>
      </w:r>
    </w:p>
    <w:p w:rsidR="00A42853" w:rsidRPr="00C14C3C" w:rsidRDefault="00086AD6" w:rsidP="00F97F7C">
      <w:pPr>
        <w:spacing w:after="120" w:line="240" w:lineRule="auto"/>
        <w:ind w:firstLine="708"/>
        <w:jc w:val="both"/>
        <w:rPr>
          <w:rFonts w:ascii="Times New Roman" w:hAnsi="Times New Roman" w:cs="Times New Roman"/>
          <w:sz w:val="28"/>
          <w:szCs w:val="28"/>
          <w:lang w:val="uk-UA" w:eastAsia="uk-UA"/>
        </w:rPr>
      </w:pPr>
      <w:r w:rsidRPr="00C14C3C">
        <w:rPr>
          <w:rFonts w:ascii="Times New Roman" w:hAnsi="Times New Roman" w:cs="Times New Roman"/>
          <w:sz w:val="28"/>
          <w:szCs w:val="28"/>
          <w:lang w:val="uk-UA" w:eastAsia="uk-UA"/>
        </w:rPr>
        <w:t>5 закладів</w:t>
      </w:r>
      <w:r w:rsidR="00BC306C" w:rsidRPr="00C14C3C">
        <w:rPr>
          <w:rFonts w:ascii="Times New Roman" w:hAnsi="Times New Roman" w:cs="Times New Roman"/>
          <w:sz w:val="28"/>
          <w:szCs w:val="28"/>
          <w:lang w:val="uk-UA"/>
        </w:rPr>
        <w:t xml:space="preserve"> дошкільної освіти</w:t>
      </w:r>
      <w:r w:rsidRPr="00C14C3C">
        <w:rPr>
          <w:rFonts w:ascii="Times New Roman" w:hAnsi="Times New Roman" w:cs="Times New Roman"/>
          <w:sz w:val="28"/>
          <w:szCs w:val="28"/>
          <w:lang w:val="uk-UA" w:eastAsia="uk-UA"/>
        </w:rPr>
        <w:t xml:space="preserve"> працюють в режимі груп короткотривалого перебування в дві зміни з організацією гарячого харчування.</w:t>
      </w:r>
    </w:p>
    <w:p w:rsidR="00A42853" w:rsidRPr="00C14C3C" w:rsidRDefault="00FD5EAC" w:rsidP="00F97F7C">
      <w:pPr>
        <w:spacing w:after="12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З</w:t>
      </w:r>
      <w:r w:rsidR="00A42853" w:rsidRPr="00C14C3C">
        <w:rPr>
          <w:rFonts w:ascii="Times New Roman" w:hAnsi="Times New Roman" w:cs="Times New Roman"/>
          <w:sz w:val="28"/>
          <w:szCs w:val="28"/>
          <w:lang w:val="uk-UA"/>
        </w:rPr>
        <w:t xml:space="preserve"> жовтня</w:t>
      </w:r>
      <w:r w:rsidR="00A625FD">
        <w:rPr>
          <w:rFonts w:ascii="Times New Roman" w:hAnsi="Times New Roman" w:cs="Times New Roman"/>
          <w:sz w:val="28"/>
          <w:szCs w:val="28"/>
          <w:lang w:val="uk-UA"/>
        </w:rPr>
        <w:t xml:space="preserve"> </w:t>
      </w:r>
      <w:proofErr w:type="spellStart"/>
      <w:r w:rsidR="00A625FD">
        <w:rPr>
          <w:rFonts w:ascii="Times New Roman" w:hAnsi="Times New Roman" w:cs="Times New Roman"/>
          <w:sz w:val="28"/>
          <w:szCs w:val="28"/>
          <w:lang w:val="uk-UA"/>
        </w:rPr>
        <w:t>п.р</w:t>
      </w:r>
      <w:proofErr w:type="spellEnd"/>
      <w:r w:rsidR="00A625FD">
        <w:rPr>
          <w:rFonts w:ascii="Times New Roman" w:hAnsi="Times New Roman" w:cs="Times New Roman"/>
          <w:sz w:val="28"/>
          <w:szCs w:val="28"/>
          <w:lang w:val="uk-UA"/>
        </w:rPr>
        <w:t>.</w:t>
      </w:r>
      <w:r w:rsidR="00A42853" w:rsidRPr="00C14C3C">
        <w:rPr>
          <w:rFonts w:ascii="Times New Roman" w:hAnsi="Times New Roman" w:cs="Times New Roman"/>
          <w:sz w:val="28"/>
          <w:szCs w:val="28"/>
          <w:lang w:val="uk-UA"/>
        </w:rPr>
        <w:t xml:space="preserve">, всіх учнів 1-4 класів забезпечено </w:t>
      </w:r>
      <w:r w:rsidR="00A42853" w:rsidRPr="00C14C3C">
        <w:rPr>
          <w:rFonts w:ascii="Times New Roman" w:hAnsi="Times New Roman" w:cs="Times New Roman"/>
          <w:b/>
          <w:sz w:val="28"/>
          <w:szCs w:val="28"/>
          <w:lang w:val="uk-UA"/>
        </w:rPr>
        <w:t xml:space="preserve">одноразовим гарячим харчуванням. </w:t>
      </w:r>
      <w:r w:rsidR="00A42853" w:rsidRPr="00C14C3C">
        <w:rPr>
          <w:rFonts w:ascii="Times New Roman" w:hAnsi="Times New Roman" w:cs="Times New Roman"/>
          <w:sz w:val="28"/>
          <w:szCs w:val="28"/>
          <w:shd w:val="clear" w:color="auto" w:fill="FFFFFF"/>
        </w:rPr>
        <w:t xml:space="preserve">На </w:t>
      </w:r>
      <w:r w:rsidR="00A25704">
        <w:rPr>
          <w:rFonts w:ascii="Times New Roman" w:hAnsi="Times New Roman" w:cs="Times New Roman"/>
          <w:sz w:val="28"/>
          <w:szCs w:val="28"/>
          <w:shd w:val="clear" w:color="auto" w:fill="FFFFFF"/>
          <w:lang w:val="uk-UA"/>
        </w:rPr>
        <w:t xml:space="preserve"> цей напрямок </w:t>
      </w:r>
      <w:r w:rsidR="00A42853" w:rsidRPr="00C14C3C">
        <w:rPr>
          <w:rFonts w:ascii="Times New Roman" w:hAnsi="Times New Roman" w:cs="Times New Roman"/>
          <w:sz w:val="28"/>
          <w:szCs w:val="28"/>
          <w:shd w:val="clear" w:color="auto" w:fill="FFFFFF"/>
        </w:rPr>
        <w:t xml:space="preserve">з </w:t>
      </w:r>
      <w:proofErr w:type="gramStart"/>
      <w:r w:rsidR="00A42853" w:rsidRPr="00C14C3C">
        <w:rPr>
          <w:rFonts w:ascii="Times New Roman" w:hAnsi="Times New Roman" w:cs="Times New Roman"/>
          <w:sz w:val="28"/>
          <w:szCs w:val="28"/>
          <w:shd w:val="clear" w:color="auto" w:fill="FFFFFF"/>
        </w:rPr>
        <w:t>державного</w:t>
      </w:r>
      <w:proofErr w:type="gramEnd"/>
      <w:r w:rsidR="00A42853" w:rsidRPr="00C14C3C">
        <w:rPr>
          <w:rFonts w:ascii="Times New Roman" w:hAnsi="Times New Roman" w:cs="Times New Roman"/>
          <w:sz w:val="28"/>
          <w:szCs w:val="28"/>
          <w:shd w:val="clear" w:color="auto" w:fill="FFFFFF"/>
        </w:rPr>
        <w:t xml:space="preserve"> бюджету </w:t>
      </w:r>
      <w:proofErr w:type="spellStart"/>
      <w:r w:rsidR="00A42853" w:rsidRPr="00C14C3C">
        <w:rPr>
          <w:rFonts w:ascii="Times New Roman" w:hAnsi="Times New Roman" w:cs="Times New Roman"/>
          <w:sz w:val="28"/>
          <w:szCs w:val="28"/>
          <w:shd w:val="clear" w:color="auto" w:fill="FFFFFF"/>
        </w:rPr>
        <w:t>виділено</w:t>
      </w:r>
      <w:proofErr w:type="spellEnd"/>
      <w:r w:rsidR="00A42853" w:rsidRPr="00C14C3C">
        <w:rPr>
          <w:rFonts w:ascii="Times New Roman" w:hAnsi="Times New Roman" w:cs="Times New Roman"/>
          <w:sz w:val="28"/>
          <w:szCs w:val="28"/>
          <w:shd w:val="clear" w:color="auto" w:fill="FFFFFF"/>
        </w:rPr>
        <w:t xml:space="preserve"> </w:t>
      </w:r>
      <w:proofErr w:type="spellStart"/>
      <w:r w:rsidR="00A42853" w:rsidRPr="00C14C3C">
        <w:rPr>
          <w:rFonts w:ascii="Times New Roman" w:hAnsi="Times New Roman" w:cs="Times New Roman"/>
          <w:sz w:val="28"/>
          <w:szCs w:val="28"/>
          <w:shd w:val="clear" w:color="auto" w:fill="FFFFFF"/>
        </w:rPr>
        <w:t>субвенцію</w:t>
      </w:r>
      <w:proofErr w:type="spellEnd"/>
      <w:r w:rsidR="00A42853" w:rsidRPr="00C14C3C">
        <w:rPr>
          <w:rFonts w:ascii="Times New Roman" w:hAnsi="Times New Roman" w:cs="Times New Roman"/>
          <w:sz w:val="28"/>
          <w:szCs w:val="28"/>
          <w:shd w:val="clear" w:color="auto" w:fill="FFFFFF"/>
        </w:rPr>
        <w:t xml:space="preserve"> в </w:t>
      </w:r>
      <w:proofErr w:type="spellStart"/>
      <w:r w:rsidR="00A42853" w:rsidRPr="00C14C3C">
        <w:rPr>
          <w:rFonts w:ascii="Times New Roman" w:hAnsi="Times New Roman" w:cs="Times New Roman"/>
          <w:sz w:val="28"/>
          <w:szCs w:val="28"/>
          <w:shd w:val="clear" w:color="auto" w:fill="FFFFFF"/>
        </w:rPr>
        <w:t>сумі</w:t>
      </w:r>
      <w:proofErr w:type="spellEnd"/>
      <w:r w:rsidR="00A42853" w:rsidRPr="00C14C3C">
        <w:rPr>
          <w:rFonts w:ascii="Times New Roman" w:hAnsi="Times New Roman" w:cs="Times New Roman"/>
          <w:sz w:val="28"/>
          <w:szCs w:val="28"/>
          <w:shd w:val="clear" w:color="auto" w:fill="FFFFFF"/>
        </w:rPr>
        <w:t xml:space="preserve"> </w:t>
      </w:r>
      <w:r w:rsidR="008D2011">
        <w:rPr>
          <w:rFonts w:ascii="Times New Roman" w:hAnsi="Times New Roman" w:cs="Times New Roman"/>
          <w:sz w:val="28"/>
          <w:szCs w:val="28"/>
          <w:shd w:val="clear" w:color="auto" w:fill="FFFFFF"/>
          <w:lang w:val="uk-UA"/>
        </w:rPr>
        <w:t xml:space="preserve">                 </w:t>
      </w:r>
      <w:r w:rsidR="00A42853" w:rsidRPr="00C14C3C">
        <w:rPr>
          <w:rFonts w:ascii="Times New Roman" w:hAnsi="Times New Roman" w:cs="Times New Roman"/>
          <w:sz w:val="28"/>
          <w:szCs w:val="28"/>
          <w:shd w:val="clear" w:color="auto" w:fill="FFFFFF"/>
        </w:rPr>
        <w:t>1,9 млн</w:t>
      </w:r>
      <w:r w:rsidR="00A42853" w:rsidRPr="00C14C3C">
        <w:rPr>
          <w:rFonts w:ascii="Times New Roman" w:hAnsi="Times New Roman" w:cs="Times New Roman"/>
          <w:sz w:val="28"/>
          <w:szCs w:val="28"/>
          <w:shd w:val="clear" w:color="auto" w:fill="FFFFFF"/>
          <w:lang w:val="uk-UA"/>
        </w:rPr>
        <w:t>.</w:t>
      </w:r>
      <w:r w:rsidR="00A42853" w:rsidRPr="00C14C3C">
        <w:rPr>
          <w:rFonts w:ascii="Times New Roman" w:hAnsi="Times New Roman" w:cs="Times New Roman"/>
          <w:sz w:val="28"/>
          <w:szCs w:val="28"/>
          <w:shd w:val="clear" w:color="auto" w:fill="FFFFFF"/>
        </w:rPr>
        <w:t xml:space="preserve"> </w:t>
      </w:r>
      <w:proofErr w:type="spellStart"/>
      <w:r w:rsidR="00A42853" w:rsidRPr="00C14C3C">
        <w:rPr>
          <w:rFonts w:ascii="Times New Roman" w:hAnsi="Times New Roman" w:cs="Times New Roman"/>
          <w:sz w:val="28"/>
          <w:szCs w:val="28"/>
          <w:shd w:val="clear" w:color="auto" w:fill="FFFFFF"/>
        </w:rPr>
        <w:t>грн</w:t>
      </w:r>
      <w:proofErr w:type="spellEnd"/>
      <w:r w:rsidR="00A42853" w:rsidRPr="00C14C3C">
        <w:rPr>
          <w:rFonts w:ascii="Times New Roman" w:hAnsi="Times New Roman" w:cs="Times New Roman"/>
          <w:sz w:val="28"/>
          <w:szCs w:val="28"/>
          <w:shd w:val="clear" w:color="auto" w:fill="FFFFFF"/>
          <w:lang w:val="uk-UA"/>
        </w:rPr>
        <w:t>.</w:t>
      </w:r>
      <w:r w:rsidR="00A42853" w:rsidRPr="00C14C3C">
        <w:rPr>
          <w:rFonts w:ascii="Times New Roman" w:hAnsi="Times New Roman" w:cs="Times New Roman"/>
          <w:sz w:val="28"/>
          <w:szCs w:val="28"/>
          <w:shd w:val="clear" w:color="auto" w:fill="FFFFFF"/>
        </w:rPr>
        <w:t xml:space="preserve"> (37% </w:t>
      </w:r>
      <w:proofErr w:type="spellStart"/>
      <w:r w:rsidR="00A42853" w:rsidRPr="00C14C3C">
        <w:rPr>
          <w:rFonts w:ascii="Times New Roman" w:hAnsi="Times New Roman" w:cs="Times New Roman"/>
          <w:sz w:val="28"/>
          <w:szCs w:val="28"/>
          <w:shd w:val="clear" w:color="auto" w:fill="FFFFFF"/>
        </w:rPr>
        <w:t>від</w:t>
      </w:r>
      <w:proofErr w:type="spellEnd"/>
      <w:r w:rsidR="00A42853" w:rsidRPr="00C14C3C">
        <w:rPr>
          <w:rFonts w:ascii="Times New Roman" w:hAnsi="Times New Roman" w:cs="Times New Roman"/>
          <w:sz w:val="28"/>
          <w:szCs w:val="28"/>
          <w:shd w:val="clear" w:color="auto" w:fill="FFFFFF"/>
        </w:rPr>
        <w:t xml:space="preserve"> потреби), з </w:t>
      </w:r>
      <w:proofErr w:type="spellStart"/>
      <w:r w:rsidR="00A42853" w:rsidRPr="00C14C3C">
        <w:rPr>
          <w:rFonts w:ascii="Times New Roman" w:hAnsi="Times New Roman" w:cs="Times New Roman"/>
          <w:sz w:val="28"/>
          <w:szCs w:val="28"/>
          <w:shd w:val="clear" w:color="auto" w:fill="FFFFFF"/>
        </w:rPr>
        <w:t>міського</w:t>
      </w:r>
      <w:proofErr w:type="spellEnd"/>
      <w:r w:rsidR="00A42853" w:rsidRPr="00C14C3C">
        <w:rPr>
          <w:rFonts w:ascii="Times New Roman" w:hAnsi="Times New Roman" w:cs="Times New Roman"/>
          <w:sz w:val="28"/>
          <w:szCs w:val="28"/>
          <w:shd w:val="clear" w:color="auto" w:fill="FFFFFF"/>
        </w:rPr>
        <w:t xml:space="preserve"> бюджету – 3,3 млн</w:t>
      </w:r>
      <w:r w:rsidR="00F97F7C">
        <w:rPr>
          <w:rFonts w:ascii="Times New Roman" w:hAnsi="Times New Roman" w:cs="Times New Roman"/>
          <w:sz w:val="28"/>
          <w:szCs w:val="28"/>
          <w:shd w:val="clear" w:color="auto" w:fill="FFFFFF"/>
          <w:lang w:val="uk-UA"/>
        </w:rPr>
        <w:t>.</w:t>
      </w:r>
      <w:r w:rsidR="00A42853" w:rsidRPr="00C14C3C">
        <w:rPr>
          <w:rFonts w:ascii="Times New Roman" w:hAnsi="Times New Roman" w:cs="Times New Roman"/>
          <w:sz w:val="28"/>
          <w:szCs w:val="28"/>
          <w:shd w:val="clear" w:color="auto" w:fill="FFFFFF"/>
        </w:rPr>
        <w:t xml:space="preserve"> </w:t>
      </w:r>
      <w:proofErr w:type="spellStart"/>
      <w:r w:rsidR="00A42853" w:rsidRPr="00C14C3C">
        <w:rPr>
          <w:rFonts w:ascii="Times New Roman" w:hAnsi="Times New Roman" w:cs="Times New Roman"/>
          <w:sz w:val="28"/>
          <w:szCs w:val="28"/>
          <w:shd w:val="clear" w:color="auto" w:fill="FFFFFF"/>
        </w:rPr>
        <w:t>грн</w:t>
      </w:r>
      <w:proofErr w:type="spellEnd"/>
      <w:r w:rsidR="00F97F7C">
        <w:rPr>
          <w:rFonts w:ascii="Times New Roman" w:hAnsi="Times New Roman" w:cs="Times New Roman"/>
          <w:sz w:val="28"/>
          <w:szCs w:val="28"/>
          <w:shd w:val="clear" w:color="auto" w:fill="FFFFFF"/>
          <w:lang w:val="uk-UA"/>
        </w:rPr>
        <w:t>.</w:t>
      </w:r>
      <w:r w:rsidR="00A42853" w:rsidRPr="00C14C3C">
        <w:rPr>
          <w:rFonts w:ascii="Times New Roman" w:hAnsi="Times New Roman" w:cs="Times New Roman"/>
          <w:sz w:val="28"/>
          <w:szCs w:val="28"/>
          <w:shd w:val="clear" w:color="auto" w:fill="FFFFFF"/>
        </w:rPr>
        <w:t xml:space="preserve"> (63% </w:t>
      </w:r>
      <w:proofErr w:type="spellStart"/>
      <w:r w:rsidR="00A42853" w:rsidRPr="00C14C3C">
        <w:rPr>
          <w:rFonts w:ascii="Times New Roman" w:hAnsi="Times New Roman" w:cs="Times New Roman"/>
          <w:sz w:val="28"/>
          <w:szCs w:val="28"/>
          <w:shd w:val="clear" w:color="auto" w:fill="FFFFFF"/>
        </w:rPr>
        <w:t>від</w:t>
      </w:r>
      <w:proofErr w:type="spellEnd"/>
      <w:r w:rsidR="00A42853" w:rsidRPr="00C14C3C">
        <w:rPr>
          <w:rFonts w:ascii="Times New Roman" w:hAnsi="Times New Roman" w:cs="Times New Roman"/>
          <w:sz w:val="28"/>
          <w:szCs w:val="28"/>
          <w:shd w:val="clear" w:color="auto" w:fill="FFFFFF"/>
        </w:rPr>
        <w:t xml:space="preserve"> потреби)</w:t>
      </w:r>
      <w:r w:rsidR="00A42853" w:rsidRPr="00C14C3C">
        <w:rPr>
          <w:rFonts w:ascii="Times New Roman" w:hAnsi="Times New Roman" w:cs="Times New Roman"/>
          <w:sz w:val="28"/>
          <w:szCs w:val="28"/>
          <w:shd w:val="clear" w:color="auto" w:fill="FFFFFF"/>
          <w:lang w:val="uk-UA"/>
        </w:rPr>
        <w:t xml:space="preserve">. </w:t>
      </w:r>
    </w:p>
    <w:p w:rsidR="001A5AE4" w:rsidRDefault="00A42853" w:rsidP="001A5AE4">
      <w:pPr>
        <w:spacing w:after="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sz w:val="28"/>
          <w:szCs w:val="28"/>
          <w:lang w:val="uk-UA" w:eastAsia="uk-UA"/>
        </w:rPr>
        <w:t>Незважаючи на всі складнощі освітнього процесу, з</w:t>
      </w:r>
      <w:r w:rsidRPr="00C14C3C">
        <w:rPr>
          <w:rFonts w:ascii="Times New Roman" w:hAnsi="Times New Roman" w:cs="Times New Roman"/>
          <w:sz w:val="28"/>
          <w:szCs w:val="28"/>
          <w:lang w:val="uk-UA"/>
        </w:rPr>
        <w:t xml:space="preserve">а результатами оцінювання у 2024 році  більше </w:t>
      </w:r>
      <w:r w:rsidRPr="00C14C3C">
        <w:rPr>
          <w:rFonts w:ascii="Times New Roman" w:hAnsi="Times New Roman" w:cs="Times New Roman"/>
          <w:bCs/>
          <w:sz w:val="28"/>
          <w:szCs w:val="28"/>
          <w:lang w:val="uk-UA"/>
        </w:rPr>
        <w:t>600 </w:t>
      </w:r>
      <w:r w:rsidR="00F342DE">
        <w:rPr>
          <w:rFonts w:ascii="Times New Roman" w:hAnsi="Times New Roman" w:cs="Times New Roman"/>
          <w:bCs/>
          <w:sz w:val="28"/>
          <w:szCs w:val="28"/>
          <w:lang w:val="uk-UA"/>
        </w:rPr>
        <w:t>наших учнів</w:t>
      </w:r>
      <w:r w:rsidRPr="00C14C3C">
        <w:rPr>
          <w:rFonts w:ascii="Times New Roman" w:hAnsi="Times New Roman" w:cs="Times New Roman"/>
          <w:bCs/>
          <w:sz w:val="28"/>
          <w:szCs w:val="28"/>
          <w:lang w:val="uk-UA"/>
        </w:rPr>
        <w:t xml:space="preserve"> показали високий результат у навчанні</w:t>
      </w:r>
      <w:r w:rsidR="00A625FD">
        <w:rPr>
          <w:rFonts w:ascii="Times New Roman" w:hAnsi="Times New Roman" w:cs="Times New Roman"/>
          <w:bCs/>
          <w:sz w:val="28"/>
          <w:szCs w:val="28"/>
          <w:lang w:val="uk-UA"/>
        </w:rPr>
        <w:t>, а найкращі з них</w:t>
      </w:r>
      <w:r w:rsidRPr="00C14C3C">
        <w:rPr>
          <w:rFonts w:ascii="Times New Roman" w:hAnsi="Times New Roman" w:cs="Times New Roman"/>
          <w:bCs/>
          <w:sz w:val="28"/>
          <w:szCs w:val="28"/>
          <w:lang w:val="uk-UA"/>
        </w:rPr>
        <w:t xml:space="preserve"> отримали:</w:t>
      </w:r>
    </w:p>
    <w:p w:rsidR="00A42853" w:rsidRPr="00C14C3C" w:rsidRDefault="00A42853" w:rsidP="001A5AE4">
      <w:pPr>
        <w:spacing w:after="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bCs/>
          <w:sz w:val="28"/>
          <w:szCs w:val="28"/>
          <w:lang w:val="uk-UA"/>
        </w:rPr>
        <w:t>42 – золотих медал</w:t>
      </w:r>
      <w:r w:rsidR="00BC306C" w:rsidRPr="00C14C3C">
        <w:rPr>
          <w:rFonts w:ascii="Times New Roman" w:hAnsi="Times New Roman" w:cs="Times New Roman"/>
          <w:bCs/>
          <w:sz w:val="28"/>
          <w:szCs w:val="28"/>
          <w:lang w:val="uk-UA"/>
        </w:rPr>
        <w:t>і</w:t>
      </w:r>
      <w:r w:rsidR="00F97F7C">
        <w:rPr>
          <w:rFonts w:ascii="Times New Roman" w:hAnsi="Times New Roman" w:cs="Times New Roman"/>
          <w:bCs/>
          <w:sz w:val="28"/>
          <w:szCs w:val="28"/>
          <w:lang w:val="uk-UA"/>
        </w:rPr>
        <w:t>;</w:t>
      </w:r>
    </w:p>
    <w:p w:rsidR="00A42853" w:rsidRPr="00C14C3C" w:rsidRDefault="00F97F7C" w:rsidP="001A5AE4">
      <w:pPr>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10 – срібних;</w:t>
      </w:r>
      <w:r w:rsidR="00A42853" w:rsidRPr="00C14C3C">
        <w:rPr>
          <w:rFonts w:ascii="Times New Roman" w:hAnsi="Times New Roman" w:cs="Times New Roman"/>
          <w:bCs/>
          <w:sz w:val="28"/>
          <w:szCs w:val="28"/>
          <w:lang w:val="uk-UA"/>
        </w:rPr>
        <w:t xml:space="preserve"> </w:t>
      </w:r>
    </w:p>
    <w:p w:rsidR="00A42853" w:rsidRDefault="00A42853" w:rsidP="001A5AE4">
      <w:pPr>
        <w:spacing w:after="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bCs/>
          <w:sz w:val="28"/>
          <w:szCs w:val="28"/>
          <w:lang w:val="uk-UA"/>
        </w:rPr>
        <w:t>66 дев’ятикласників</w:t>
      </w:r>
      <w:r w:rsidR="00F97F7C">
        <w:rPr>
          <w:rFonts w:ascii="Times New Roman" w:hAnsi="Times New Roman" w:cs="Times New Roman"/>
          <w:bCs/>
          <w:sz w:val="28"/>
          <w:szCs w:val="28"/>
          <w:lang w:val="uk-UA"/>
        </w:rPr>
        <w:t xml:space="preserve"> отримали свідоцтво з відзнакою</w:t>
      </w:r>
      <w:r w:rsidR="002109CC">
        <w:rPr>
          <w:rFonts w:ascii="Times New Roman" w:hAnsi="Times New Roman" w:cs="Times New Roman"/>
          <w:bCs/>
          <w:sz w:val="28"/>
          <w:szCs w:val="28"/>
          <w:lang w:val="uk-UA"/>
        </w:rPr>
        <w:t>.</w:t>
      </w:r>
    </w:p>
    <w:p w:rsidR="002109CC" w:rsidRPr="00C14C3C" w:rsidRDefault="002109CC" w:rsidP="00F97F7C">
      <w:pPr>
        <w:spacing w:after="0" w:line="240" w:lineRule="auto"/>
        <w:ind w:firstLine="567"/>
        <w:jc w:val="both"/>
        <w:rPr>
          <w:rFonts w:ascii="Times New Roman" w:hAnsi="Times New Roman" w:cs="Times New Roman"/>
          <w:bCs/>
          <w:sz w:val="28"/>
          <w:szCs w:val="28"/>
          <w:lang w:val="uk-UA"/>
        </w:rPr>
      </w:pPr>
    </w:p>
    <w:p w:rsidR="00A42853" w:rsidRPr="00C14C3C" w:rsidRDefault="00A42853" w:rsidP="00F97F7C">
      <w:pPr>
        <w:spacing w:after="120" w:line="240" w:lineRule="auto"/>
        <w:ind w:firstLine="567"/>
        <w:jc w:val="both"/>
        <w:rPr>
          <w:rFonts w:ascii="Times New Roman" w:hAnsi="Times New Roman" w:cs="Times New Roman"/>
          <w:bCs/>
          <w:sz w:val="28"/>
          <w:szCs w:val="28"/>
          <w:lang w:val="uk-UA"/>
        </w:rPr>
      </w:pPr>
      <w:r w:rsidRPr="00C14C3C">
        <w:rPr>
          <w:rFonts w:ascii="Times New Roman" w:hAnsi="Times New Roman" w:cs="Times New Roman"/>
          <w:bCs/>
          <w:sz w:val="28"/>
          <w:szCs w:val="28"/>
          <w:lang w:val="uk-UA"/>
        </w:rPr>
        <w:t>32 учн</w:t>
      </w:r>
      <w:r w:rsidR="00A27205">
        <w:rPr>
          <w:rFonts w:ascii="Times New Roman" w:hAnsi="Times New Roman" w:cs="Times New Roman"/>
          <w:bCs/>
          <w:sz w:val="28"/>
          <w:szCs w:val="28"/>
          <w:lang w:val="uk-UA"/>
        </w:rPr>
        <w:t>я</w:t>
      </w:r>
      <w:r w:rsidRPr="00C14C3C">
        <w:rPr>
          <w:rFonts w:ascii="Times New Roman" w:hAnsi="Times New Roman" w:cs="Times New Roman"/>
          <w:bCs/>
          <w:sz w:val="28"/>
          <w:szCs w:val="28"/>
          <w:lang w:val="uk-UA"/>
        </w:rPr>
        <w:t xml:space="preserve"> стали переможцями Всеукраїнських олімпіад</w:t>
      </w:r>
      <w:r w:rsidR="00F97F7C">
        <w:rPr>
          <w:rFonts w:ascii="Times New Roman" w:hAnsi="Times New Roman" w:cs="Times New Roman"/>
          <w:bCs/>
          <w:sz w:val="28"/>
          <w:szCs w:val="28"/>
          <w:lang w:val="uk-UA"/>
        </w:rPr>
        <w:t>.</w:t>
      </w:r>
      <w:r w:rsidRPr="00C14C3C">
        <w:rPr>
          <w:rFonts w:ascii="Times New Roman" w:hAnsi="Times New Roman" w:cs="Times New Roman"/>
          <w:bCs/>
          <w:sz w:val="28"/>
          <w:szCs w:val="28"/>
          <w:lang w:val="uk-UA"/>
        </w:rPr>
        <w:t xml:space="preserve"> </w:t>
      </w:r>
    </w:p>
    <w:p w:rsidR="00A42853" w:rsidRPr="00C14C3C" w:rsidRDefault="00F342DE" w:rsidP="00F97F7C">
      <w:pPr>
        <w:spacing w:after="12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Також, п</w:t>
      </w:r>
      <w:r w:rsidR="00A42853" w:rsidRPr="00C14C3C">
        <w:rPr>
          <w:rFonts w:ascii="Times New Roman" w:hAnsi="Times New Roman" w:cs="Times New Roman"/>
          <w:bCs/>
          <w:sz w:val="28"/>
          <w:szCs w:val="28"/>
          <w:lang w:val="uk-UA"/>
        </w:rPr>
        <w:t xml:space="preserve">ротягом року вихованці закладів позашкільної освіти здобули 450 перемог у творчих конкурсах різного рівня. </w:t>
      </w:r>
    </w:p>
    <w:p w:rsidR="005E13DD" w:rsidRPr="00C14C3C" w:rsidRDefault="00A42853" w:rsidP="00F97F7C">
      <w:pPr>
        <w:spacing w:after="120" w:line="240" w:lineRule="auto"/>
        <w:ind w:firstLine="708"/>
        <w:jc w:val="both"/>
        <w:rPr>
          <w:rFonts w:ascii="Times New Roman" w:hAnsi="Times New Roman" w:cs="Times New Roman"/>
          <w:sz w:val="28"/>
          <w:szCs w:val="28"/>
          <w:lang w:val="uk-UA"/>
        </w:rPr>
      </w:pPr>
      <w:r w:rsidRPr="00C14C3C">
        <w:rPr>
          <w:rFonts w:ascii="Times New Roman" w:hAnsi="Times New Roman" w:cs="Times New Roman"/>
          <w:b/>
          <w:sz w:val="28"/>
          <w:szCs w:val="28"/>
          <w:shd w:val="clear" w:color="auto" w:fill="FFFFFF"/>
          <w:lang w:val="uk-UA"/>
        </w:rPr>
        <w:t>С</w:t>
      </w:r>
      <w:r w:rsidR="004A019D" w:rsidRPr="00C14C3C">
        <w:rPr>
          <w:rFonts w:ascii="Times New Roman" w:hAnsi="Times New Roman" w:cs="Times New Roman"/>
          <w:b/>
          <w:sz w:val="28"/>
          <w:szCs w:val="28"/>
          <w:lang w:val="uk-UA"/>
        </w:rPr>
        <w:t xml:space="preserve">творення безпечних умов учасників освітнього процесу у закладах освіти є одним із головних </w:t>
      </w:r>
      <w:r w:rsidR="002109CC">
        <w:rPr>
          <w:rFonts w:ascii="Times New Roman" w:hAnsi="Times New Roman" w:cs="Times New Roman"/>
          <w:b/>
          <w:sz w:val="28"/>
          <w:szCs w:val="28"/>
          <w:lang w:val="uk-UA"/>
        </w:rPr>
        <w:t>завдань міської влади</w:t>
      </w:r>
      <w:r w:rsidR="004A019D" w:rsidRPr="00C14C3C">
        <w:rPr>
          <w:rFonts w:ascii="Times New Roman" w:hAnsi="Times New Roman" w:cs="Times New Roman"/>
          <w:b/>
          <w:sz w:val="28"/>
          <w:szCs w:val="28"/>
          <w:lang w:val="uk-UA"/>
        </w:rPr>
        <w:t xml:space="preserve"> в умовах дії воєнного стану</w:t>
      </w:r>
      <w:r w:rsidR="00FD5EAC">
        <w:rPr>
          <w:rFonts w:ascii="Times New Roman" w:hAnsi="Times New Roman" w:cs="Times New Roman"/>
          <w:b/>
          <w:sz w:val="28"/>
          <w:szCs w:val="28"/>
          <w:lang w:val="uk-UA"/>
        </w:rPr>
        <w:t>.</w:t>
      </w:r>
      <w:r w:rsidR="004A019D" w:rsidRPr="00C14C3C">
        <w:rPr>
          <w:rFonts w:ascii="Times New Roman" w:hAnsi="Times New Roman" w:cs="Times New Roman"/>
          <w:sz w:val="28"/>
          <w:szCs w:val="28"/>
          <w:lang w:val="uk-UA"/>
        </w:rPr>
        <w:t xml:space="preserve"> </w:t>
      </w:r>
    </w:p>
    <w:p w:rsidR="003049FF" w:rsidRPr="00C14C3C" w:rsidRDefault="00194C1A" w:rsidP="00F97F7C">
      <w:pPr>
        <w:spacing w:after="120" w:line="240" w:lineRule="auto"/>
        <w:ind w:firstLine="708"/>
        <w:jc w:val="both"/>
        <w:rPr>
          <w:rFonts w:ascii="Times New Roman" w:hAnsi="Times New Roman" w:cs="Times New Roman"/>
          <w:sz w:val="28"/>
          <w:szCs w:val="28"/>
          <w:lang w:val="uk-UA" w:eastAsia="uk-UA"/>
        </w:rPr>
      </w:pPr>
      <w:r w:rsidRPr="00C14C3C">
        <w:rPr>
          <w:rFonts w:ascii="Times New Roman" w:hAnsi="Times New Roman" w:cs="Times New Roman"/>
          <w:sz w:val="28"/>
          <w:szCs w:val="28"/>
          <w:lang w:val="uk-UA" w:eastAsia="uk-UA"/>
        </w:rPr>
        <w:t xml:space="preserve">На </w:t>
      </w:r>
      <w:r w:rsidR="00473232" w:rsidRPr="00C14C3C">
        <w:rPr>
          <w:rFonts w:ascii="Times New Roman" w:hAnsi="Times New Roman" w:cs="Times New Roman"/>
          <w:sz w:val="28"/>
          <w:szCs w:val="28"/>
          <w:lang w:val="uk-UA" w:eastAsia="uk-UA"/>
        </w:rPr>
        <w:t xml:space="preserve">облаштування </w:t>
      </w:r>
      <w:r w:rsidR="00BC306C" w:rsidRPr="00C14C3C">
        <w:rPr>
          <w:rFonts w:ascii="Times New Roman" w:hAnsi="Times New Roman" w:cs="Times New Roman"/>
          <w:sz w:val="28"/>
          <w:szCs w:val="28"/>
          <w:lang w:val="uk-UA" w:eastAsia="uk-UA"/>
        </w:rPr>
        <w:t xml:space="preserve">та капітальні ремонти </w:t>
      </w:r>
      <w:r w:rsidR="00473232" w:rsidRPr="00C14C3C">
        <w:rPr>
          <w:rFonts w:ascii="Times New Roman" w:hAnsi="Times New Roman" w:cs="Times New Roman"/>
          <w:sz w:val="28"/>
          <w:szCs w:val="28"/>
          <w:lang w:val="uk-UA" w:eastAsia="uk-UA"/>
        </w:rPr>
        <w:t xml:space="preserve">найпростіших укриттів в </w:t>
      </w:r>
      <w:r w:rsidR="00F97F7C">
        <w:rPr>
          <w:rFonts w:ascii="Times New Roman" w:hAnsi="Times New Roman" w:cs="Times New Roman"/>
          <w:sz w:val="28"/>
          <w:szCs w:val="28"/>
          <w:lang w:val="uk-UA" w:eastAsia="uk-UA"/>
        </w:rPr>
        <w:t>Л</w:t>
      </w:r>
      <w:r w:rsidR="0025067E" w:rsidRPr="00C14C3C">
        <w:rPr>
          <w:rFonts w:ascii="Times New Roman" w:hAnsi="Times New Roman" w:cs="Times New Roman"/>
          <w:sz w:val="28"/>
          <w:szCs w:val="28"/>
          <w:lang w:val="uk-UA" w:eastAsia="uk-UA"/>
        </w:rPr>
        <w:t>іцеях №№ 1,</w:t>
      </w:r>
      <w:r w:rsidR="0097793B" w:rsidRPr="00C14C3C">
        <w:rPr>
          <w:rFonts w:ascii="Times New Roman" w:hAnsi="Times New Roman" w:cs="Times New Roman"/>
          <w:sz w:val="28"/>
          <w:szCs w:val="28"/>
          <w:lang w:val="uk-UA" w:eastAsia="uk-UA"/>
        </w:rPr>
        <w:t xml:space="preserve">5, </w:t>
      </w:r>
      <w:r w:rsidR="008D2011">
        <w:rPr>
          <w:rFonts w:ascii="Times New Roman" w:hAnsi="Times New Roman" w:cs="Times New Roman"/>
          <w:sz w:val="28"/>
          <w:szCs w:val="28"/>
          <w:lang w:val="uk-UA" w:eastAsia="uk-UA"/>
        </w:rPr>
        <w:t>7,12,17,</w:t>
      </w:r>
      <w:r w:rsidR="0025067E" w:rsidRPr="00C14C3C">
        <w:rPr>
          <w:rFonts w:ascii="Times New Roman" w:hAnsi="Times New Roman" w:cs="Times New Roman"/>
          <w:sz w:val="28"/>
          <w:szCs w:val="28"/>
          <w:lang w:val="uk-UA" w:eastAsia="uk-UA"/>
        </w:rPr>
        <w:t>19</w:t>
      </w:r>
      <w:r w:rsidR="00F97F7C">
        <w:rPr>
          <w:rFonts w:ascii="Times New Roman" w:hAnsi="Times New Roman" w:cs="Times New Roman"/>
          <w:sz w:val="28"/>
          <w:szCs w:val="28"/>
          <w:lang w:val="uk-UA" w:eastAsia="uk-UA"/>
        </w:rPr>
        <w:t>,</w:t>
      </w:r>
      <w:r w:rsidR="0097793B" w:rsidRPr="00C14C3C">
        <w:rPr>
          <w:rFonts w:ascii="Times New Roman" w:hAnsi="Times New Roman" w:cs="Times New Roman"/>
          <w:sz w:val="28"/>
          <w:szCs w:val="28"/>
          <w:lang w:val="uk-UA" w:eastAsia="uk-UA"/>
        </w:rPr>
        <w:t xml:space="preserve">  </w:t>
      </w:r>
      <w:proofErr w:type="spellStart"/>
      <w:r w:rsidR="0097793B" w:rsidRPr="00C14C3C">
        <w:rPr>
          <w:rFonts w:ascii="Times New Roman" w:hAnsi="Times New Roman" w:cs="Times New Roman"/>
          <w:sz w:val="28"/>
          <w:szCs w:val="28"/>
          <w:lang w:val="uk-UA" w:eastAsia="uk-UA"/>
        </w:rPr>
        <w:t>Павлоградському</w:t>
      </w:r>
      <w:proofErr w:type="spellEnd"/>
      <w:r w:rsidR="0097793B" w:rsidRPr="00C14C3C">
        <w:rPr>
          <w:rFonts w:ascii="Times New Roman" w:hAnsi="Times New Roman" w:cs="Times New Roman"/>
          <w:sz w:val="28"/>
          <w:szCs w:val="28"/>
          <w:lang w:val="uk-UA" w:eastAsia="uk-UA"/>
        </w:rPr>
        <w:t xml:space="preserve"> міському ліцеї, </w:t>
      </w:r>
      <w:r w:rsidR="0025067E" w:rsidRPr="00C14C3C">
        <w:rPr>
          <w:rFonts w:ascii="Times New Roman" w:hAnsi="Times New Roman" w:cs="Times New Roman"/>
          <w:sz w:val="28"/>
          <w:szCs w:val="28"/>
          <w:lang w:val="uk-UA" w:eastAsia="uk-UA"/>
        </w:rPr>
        <w:t xml:space="preserve"> Гімназіях №№ 1,4,20</w:t>
      </w:r>
      <w:r w:rsidR="0097793B" w:rsidRPr="00C14C3C">
        <w:rPr>
          <w:rFonts w:ascii="Times New Roman" w:hAnsi="Times New Roman" w:cs="Times New Roman"/>
          <w:sz w:val="28"/>
          <w:szCs w:val="28"/>
          <w:lang w:val="uk-UA" w:eastAsia="uk-UA"/>
        </w:rPr>
        <w:t xml:space="preserve"> та закладах дошкільної освіти №№ 2, 5, 28 </w:t>
      </w:r>
      <w:r w:rsidR="00F342DE">
        <w:rPr>
          <w:rFonts w:ascii="Times New Roman" w:hAnsi="Times New Roman" w:cs="Times New Roman"/>
          <w:sz w:val="28"/>
          <w:szCs w:val="28"/>
          <w:lang w:val="uk-UA" w:eastAsia="uk-UA"/>
        </w:rPr>
        <w:t>і</w:t>
      </w:r>
      <w:r w:rsidR="0097793B" w:rsidRPr="00C14C3C">
        <w:rPr>
          <w:rFonts w:ascii="Times New Roman" w:hAnsi="Times New Roman" w:cs="Times New Roman"/>
          <w:sz w:val="28"/>
          <w:szCs w:val="28"/>
          <w:lang w:val="uk-UA" w:eastAsia="uk-UA"/>
        </w:rPr>
        <w:t xml:space="preserve"> центрі позашкільної роботи </w:t>
      </w:r>
      <w:r w:rsidR="0025067E" w:rsidRPr="00C14C3C">
        <w:rPr>
          <w:rFonts w:ascii="Times New Roman" w:hAnsi="Times New Roman" w:cs="Times New Roman"/>
          <w:sz w:val="28"/>
          <w:szCs w:val="28"/>
          <w:lang w:val="uk-UA" w:eastAsia="uk-UA"/>
        </w:rPr>
        <w:t xml:space="preserve"> </w:t>
      </w:r>
      <w:r w:rsidR="00473232" w:rsidRPr="00C14C3C">
        <w:rPr>
          <w:rFonts w:ascii="Times New Roman" w:hAnsi="Times New Roman" w:cs="Times New Roman"/>
          <w:sz w:val="28"/>
          <w:szCs w:val="28"/>
          <w:lang w:val="uk-UA" w:eastAsia="uk-UA"/>
        </w:rPr>
        <w:t xml:space="preserve">виділено </w:t>
      </w:r>
      <w:r w:rsidR="00F342DE" w:rsidRPr="00F342DE">
        <w:rPr>
          <w:rFonts w:ascii="Times New Roman" w:hAnsi="Times New Roman" w:cs="Times New Roman"/>
          <w:b/>
          <w:sz w:val="28"/>
          <w:szCs w:val="28"/>
          <w:lang w:val="uk-UA" w:eastAsia="uk-UA"/>
        </w:rPr>
        <w:t>41</w:t>
      </w:r>
      <w:r w:rsidR="00FD5EAC">
        <w:rPr>
          <w:rFonts w:ascii="Times New Roman" w:hAnsi="Times New Roman" w:cs="Times New Roman"/>
          <w:b/>
          <w:sz w:val="28"/>
          <w:szCs w:val="28"/>
          <w:lang w:val="uk-UA" w:eastAsia="uk-UA"/>
        </w:rPr>
        <w:t>,</w:t>
      </w:r>
      <w:r w:rsidR="00F342DE" w:rsidRPr="00F342DE">
        <w:rPr>
          <w:rFonts w:ascii="Times New Roman" w:hAnsi="Times New Roman" w:cs="Times New Roman"/>
          <w:b/>
          <w:sz w:val="28"/>
          <w:szCs w:val="28"/>
          <w:lang w:val="uk-UA" w:eastAsia="uk-UA"/>
        </w:rPr>
        <w:t>3</w:t>
      </w:r>
      <w:r w:rsidR="00473232" w:rsidRPr="00C14C3C">
        <w:rPr>
          <w:rFonts w:ascii="Times New Roman" w:hAnsi="Times New Roman" w:cs="Times New Roman"/>
          <w:b/>
          <w:sz w:val="28"/>
          <w:szCs w:val="28"/>
          <w:lang w:val="uk-UA" w:eastAsia="uk-UA"/>
        </w:rPr>
        <w:t xml:space="preserve"> </w:t>
      </w:r>
      <w:proofErr w:type="spellStart"/>
      <w:r w:rsidR="00473232" w:rsidRPr="00C14C3C">
        <w:rPr>
          <w:rFonts w:ascii="Times New Roman" w:hAnsi="Times New Roman" w:cs="Times New Roman"/>
          <w:b/>
          <w:sz w:val="28"/>
          <w:szCs w:val="28"/>
          <w:lang w:val="uk-UA" w:eastAsia="uk-UA"/>
        </w:rPr>
        <w:t>млн</w:t>
      </w:r>
      <w:r w:rsidR="00041B17" w:rsidRPr="00C14C3C">
        <w:rPr>
          <w:rFonts w:ascii="Times New Roman" w:hAnsi="Times New Roman" w:cs="Times New Roman"/>
          <w:b/>
          <w:sz w:val="28"/>
          <w:szCs w:val="28"/>
          <w:lang w:val="uk-UA" w:eastAsia="uk-UA"/>
        </w:rPr>
        <w:t>.</w:t>
      </w:r>
      <w:r w:rsidR="00473232" w:rsidRPr="00C14C3C">
        <w:rPr>
          <w:rFonts w:ascii="Times New Roman" w:hAnsi="Times New Roman" w:cs="Times New Roman"/>
          <w:b/>
          <w:sz w:val="28"/>
          <w:szCs w:val="28"/>
          <w:lang w:val="uk-UA" w:eastAsia="uk-UA"/>
        </w:rPr>
        <w:t>грн</w:t>
      </w:r>
      <w:proofErr w:type="spellEnd"/>
      <w:r w:rsidR="0025067E" w:rsidRPr="00C14C3C">
        <w:rPr>
          <w:rFonts w:ascii="Times New Roman" w:hAnsi="Times New Roman" w:cs="Times New Roman"/>
          <w:b/>
          <w:sz w:val="28"/>
          <w:szCs w:val="28"/>
          <w:lang w:val="uk-UA" w:eastAsia="uk-UA"/>
        </w:rPr>
        <w:t>.</w:t>
      </w:r>
      <w:r w:rsidRPr="00C14C3C">
        <w:rPr>
          <w:rFonts w:ascii="Times New Roman" w:hAnsi="Times New Roman" w:cs="Times New Roman"/>
          <w:sz w:val="28"/>
          <w:szCs w:val="28"/>
          <w:lang w:val="uk-UA" w:eastAsia="uk-UA"/>
        </w:rPr>
        <w:t xml:space="preserve"> </w:t>
      </w:r>
    </w:p>
    <w:p w:rsidR="00EA550A" w:rsidRDefault="004D2D21" w:rsidP="00F97F7C">
      <w:pPr>
        <w:spacing w:after="120" w:line="240" w:lineRule="auto"/>
        <w:ind w:firstLine="709"/>
        <w:jc w:val="both"/>
        <w:rPr>
          <w:rFonts w:ascii="Times New Roman" w:hAnsi="Times New Roman" w:cs="Times New Roman"/>
          <w:b/>
          <w:sz w:val="28"/>
          <w:szCs w:val="28"/>
          <w:lang w:val="uk-UA"/>
        </w:rPr>
      </w:pPr>
      <w:r w:rsidRPr="00C14C3C">
        <w:rPr>
          <w:rFonts w:ascii="Times New Roman" w:hAnsi="Times New Roman" w:cs="Times New Roman"/>
          <w:sz w:val="28"/>
          <w:szCs w:val="28"/>
          <w:lang w:val="uk-UA"/>
        </w:rPr>
        <w:t xml:space="preserve">Завдяки співпраці з Норвезькою радою у справах біженців в Україні,  </w:t>
      </w:r>
      <w:r w:rsidR="00194C1A" w:rsidRPr="00C14C3C">
        <w:rPr>
          <w:rFonts w:ascii="Times New Roman" w:hAnsi="Times New Roman" w:cs="Times New Roman"/>
          <w:sz w:val="28"/>
          <w:szCs w:val="28"/>
          <w:lang w:val="uk-UA"/>
        </w:rPr>
        <w:t xml:space="preserve">після ракетного обстрілу в </w:t>
      </w:r>
      <w:r w:rsidRPr="00C14C3C">
        <w:rPr>
          <w:rFonts w:ascii="Times New Roman" w:hAnsi="Times New Roman" w:cs="Times New Roman"/>
          <w:sz w:val="28"/>
          <w:szCs w:val="28"/>
          <w:lang w:val="uk-UA"/>
        </w:rPr>
        <w:t xml:space="preserve"> Гімназії № 4 замінено 31 пошкоджене вікно на металопластикові енергозберігаючі</w:t>
      </w:r>
      <w:r w:rsidR="00C255D1" w:rsidRPr="00C14C3C">
        <w:rPr>
          <w:rFonts w:ascii="Times New Roman" w:hAnsi="Times New Roman" w:cs="Times New Roman"/>
          <w:sz w:val="28"/>
          <w:szCs w:val="28"/>
          <w:lang w:val="uk-UA"/>
        </w:rPr>
        <w:t xml:space="preserve">. Крім цього </w:t>
      </w:r>
      <w:r w:rsidR="00520DF9">
        <w:rPr>
          <w:rFonts w:ascii="Times New Roman" w:hAnsi="Times New Roman" w:cs="Times New Roman"/>
          <w:sz w:val="28"/>
          <w:szCs w:val="28"/>
          <w:lang w:val="uk-UA"/>
        </w:rPr>
        <w:t xml:space="preserve"> створено «</w:t>
      </w:r>
      <w:r w:rsidRPr="00C14C3C">
        <w:rPr>
          <w:rFonts w:ascii="Times New Roman" w:hAnsi="Times New Roman" w:cs="Times New Roman"/>
          <w:sz w:val="28"/>
          <w:szCs w:val="28"/>
          <w:lang w:val="uk-UA"/>
        </w:rPr>
        <w:t>Клас безпеки</w:t>
      </w:r>
      <w:r w:rsidR="00520DF9">
        <w:rPr>
          <w:rFonts w:ascii="Times New Roman" w:hAnsi="Times New Roman" w:cs="Times New Roman"/>
          <w:sz w:val="28"/>
          <w:szCs w:val="28"/>
          <w:lang w:val="uk-UA"/>
        </w:rPr>
        <w:t>»</w:t>
      </w:r>
      <w:r w:rsidR="00C255D1" w:rsidRPr="00C14C3C">
        <w:rPr>
          <w:rFonts w:ascii="Times New Roman" w:hAnsi="Times New Roman" w:cs="Times New Roman"/>
          <w:sz w:val="28"/>
          <w:szCs w:val="28"/>
          <w:lang w:val="uk-UA"/>
        </w:rPr>
        <w:t xml:space="preserve"> та</w:t>
      </w:r>
      <w:r w:rsidRPr="00C14C3C">
        <w:rPr>
          <w:rFonts w:ascii="Times New Roman" w:hAnsi="Times New Roman" w:cs="Times New Roman"/>
          <w:sz w:val="28"/>
          <w:szCs w:val="28"/>
          <w:lang w:val="uk-UA"/>
        </w:rPr>
        <w:t xml:space="preserve"> </w:t>
      </w:r>
      <w:r w:rsidR="00C255D1" w:rsidRPr="00C14C3C">
        <w:rPr>
          <w:rFonts w:ascii="Times New Roman" w:hAnsi="Times New Roman" w:cs="Times New Roman"/>
          <w:sz w:val="28"/>
          <w:szCs w:val="28"/>
          <w:lang w:val="uk-UA"/>
        </w:rPr>
        <w:t xml:space="preserve">додатково </w:t>
      </w:r>
      <w:proofErr w:type="spellStart"/>
      <w:r w:rsidRPr="00C14C3C">
        <w:rPr>
          <w:rFonts w:ascii="Times New Roman" w:hAnsi="Times New Roman" w:cs="Times New Roman"/>
          <w:sz w:val="28"/>
          <w:szCs w:val="28"/>
          <w:lang w:val="uk-UA"/>
        </w:rPr>
        <w:t>облаштован</w:t>
      </w:r>
      <w:r w:rsidR="00C255D1" w:rsidRPr="00C14C3C">
        <w:rPr>
          <w:rFonts w:ascii="Times New Roman" w:hAnsi="Times New Roman" w:cs="Times New Roman"/>
          <w:sz w:val="28"/>
          <w:szCs w:val="28"/>
          <w:lang w:val="uk-UA"/>
        </w:rPr>
        <w:t>о</w:t>
      </w:r>
      <w:proofErr w:type="spellEnd"/>
      <w:r w:rsidRPr="00C14C3C">
        <w:rPr>
          <w:rFonts w:ascii="Times New Roman" w:hAnsi="Times New Roman" w:cs="Times New Roman"/>
          <w:sz w:val="28"/>
          <w:szCs w:val="28"/>
          <w:lang w:val="uk-UA"/>
        </w:rPr>
        <w:t xml:space="preserve"> п</w:t>
      </w:r>
      <w:r w:rsidR="00DA6833">
        <w:rPr>
          <w:rFonts w:ascii="Times New Roman" w:hAnsi="Times New Roman" w:cs="Times New Roman"/>
          <w:sz w:val="28"/>
          <w:szCs w:val="28"/>
          <w:lang w:val="uk-UA"/>
        </w:rPr>
        <w:t>риміщення найпростішого укриття</w:t>
      </w:r>
      <w:r w:rsidR="00FD5EAC">
        <w:rPr>
          <w:rFonts w:ascii="Times New Roman" w:hAnsi="Times New Roman" w:cs="Times New Roman"/>
          <w:sz w:val="28"/>
          <w:szCs w:val="28"/>
          <w:lang w:val="uk-UA"/>
        </w:rPr>
        <w:t>. З</w:t>
      </w:r>
      <w:r w:rsidRPr="00C14C3C">
        <w:rPr>
          <w:rFonts w:ascii="Times New Roman" w:hAnsi="Times New Roman" w:cs="Times New Roman"/>
          <w:sz w:val="28"/>
          <w:szCs w:val="28"/>
          <w:lang w:val="uk-UA"/>
        </w:rPr>
        <w:t>агальн</w:t>
      </w:r>
      <w:r w:rsidR="00FD5EAC">
        <w:rPr>
          <w:rFonts w:ascii="Times New Roman" w:hAnsi="Times New Roman" w:cs="Times New Roman"/>
          <w:sz w:val="28"/>
          <w:szCs w:val="28"/>
          <w:lang w:val="uk-UA"/>
        </w:rPr>
        <w:t>а</w:t>
      </w:r>
      <w:r w:rsidRPr="00C14C3C">
        <w:rPr>
          <w:rFonts w:ascii="Times New Roman" w:hAnsi="Times New Roman" w:cs="Times New Roman"/>
          <w:sz w:val="28"/>
          <w:szCs w:val="28"/>
          <w:lang w:val="uk-UA"/>
        </w:rPr>
        <w:t xml:space="preserve"> сум</w:t>
      </w:r>
      <w:r w:rsidR="00FD5EAC">
        <w:rPr>
          <w:rFonts w:ascii="Times New Roman" w:hAnsi="Times New Roman" w:cs="Times New Roman"/>
          <w:sz w:val="28"/>
          <w:szCs w:val="28"/>
          <w:lang w:val="uk-UA"/>
        </w:rPr>
        <w:t>а  благодійної допомоги склала</w:t>
      </w:r>
      <w:r w:rsidR="003C1EDA">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w:t>
      </w:r>
      <w:r w:rsidR="00076FD6" w:rsidRPr="00C14C3C">
        <w:rPr>
          <w:rFonts w:ascii="Times New Roman" w:hAnsi="Times New Roman" w:cs="Times New Roman"/>
          <w:sz w:val="28"/>
          <w:szCs w:val="28"/>
          <w:lang w:val="uk-UA"/>
        </w:rPr>
        <w:t xml:space="preserve"> </w:t>
      </w:r>
      <w:r w:rsidRPr="00C14C3C">
        <w:rPr>
          <w:rFonts w:ascii="Times New Roman" w:hAnsi="Times New Roman" w:cs="Times New Roman"/>
          <w:b/>
          <w:sz w:val="28"/>
          <w:szCs w:val="28"/>
          <w:lang w:val="uk-UA"/>
        </w:rPr>
        <w:t xml:space="preserve">444, 6 тис. </w:t>
      </w:r>
      <w:r w:rsidR="00041B17" w:rsidRPr="00C14C3C">
        <w:rPr>
          <w:rFonts w:ascii="Times New Roman" w:hAnsi="Times New Roman" w:cs="Times New Roman"/>
          <w:b/>
          <w:sz w:val="28"/>
          <w:szCs w:val="28"/>
          <w:lang w:val="uk-UA"/>
        </w:rPr>
        <w:t>грн.</w:t>
      </w:r>
    </w:p>
    <w:p w:rsidR="00874E0D" w:rsidRPr="00874E0D" w:rsidRDefault="00874E0D" w:rsidP="00F97F7C">
      <w:pPr>
        <w:spacing w:after="120" w:line="240" w:lineRule="auto"/>
        <w:ind w:firstLine="709"/>
        <w:jc w:val="both"/>
        <w:rPr>
          <w:rFonts w:ascii="Times New Roman" w:hAnsi="Times New Roman" w:cs="Times New Roman"/>
          <w:sz w:val="28"/>
          <w:szCs w:val="28"/>
          <w:shd w:val="clear" w:color="auto" w:fill="FFFFFF"/>
          <w:lang w:val="uk-UA"/>
        </w:rPr>
      </w:pPr>
      <w:r w:rsidRPr="00874E0D">
        <w:rPr>
          <w:rFonts w:ascii="Times New Roman" w:hAnsi="Times New Roman" w:cs="Times New Roman"/>
          <w:sz w:val="28"/>
          <w:szCs w:val="28"/>
          <w:lang w:val="uk-UA"/>
        </w:rPr>
        <w:t xml:space="preserve">Таким чином на сьогодні </w:t>
      </w:r>
      <w:r w:rsidR="002109CC" w:rsidRPr="002109CC">
        <w:rPr>
          <w:rFonts w:ascii="Times New Roman" w:hAnsi="Times New Roman" w:cs="Times New Roman"/>
          <w:b/>
          <w:sz w:val="28"/>
          <w:szCs w:val="28"/>
          <w:lang w:val="uk-UA"/>
        </w:rPr>
        <w:t>більше 50</w:t>
      </w:r>
      <w:r w:rsidRPr="002109CC">
        <w:rPr>
          <w:rFonts w:ascii="Times New Roman" w:hAnsi="Times New Roman" w:cs="Times New Roman"/>
          <w:b/>
          <w:sz w:val="28"/>
          <w:szCs w:val="28"/>
          <w:lang w:val="uk-UA"/>
        </w:rPr>
        <w:t>%</w:t>
      </w:r>
      <w:r w:rsidRPr="00874E0D">
        <w:rPr>
          <w:rFonts w:ascii="Times New Roman" w:hAnsi="Times New Roman" w:cs="Times New Roman"/>
          <w:sz w:val="28"/>
          <w:szCs w:val="28"/>
          <w:lang w:val="uk-UA"/>
        </w:rPr>
        <w:t xml:space="preserve"> закладів освіти </w:t>
      </w:r>
      <w:r w:rsidR="00B65447">
        <w:rPr>
          <w:rFonts w:ascii="Times New Roman" w:hAnsi="Times New Roman" w:cs="Times New Roman"/>
          <w:sz w:val="28"/>
          <w:szCs w:val="28"/>
          <w:lang w:val="uk-UA"/>
        </w:rPr>
        <w:t>мають</w:t>
      </w:r>
      <w:r w:rsidRPr="00874E0D">
        <w:rPr>
          <w:rFonts w:ascii="Times New Roman" w:hAnsi="Times New Roman" w:cs="Times New Roman"/>
          <w:sz w:val="28"/>
          <w:szCs w:val="28"/>
          <w:lang w:val="uk-UA"/>
        </w:rPr>
        <w:t xml:space="preserve"> найпростіш</w:t>
      </w:r>
      <w:r w:rsidR="00B65447">
        <w:rPr>
          <w:rFonts w:ascii="Times New Roman" w:hAnsi="Times New Roman" w:cs="Times New Roman"/>
          <w:sz w:val="28"/>
          <w:szCs w:val="28"/>
          <w:lang w:val="uk-UA"/>
        </w:rPr>
        <w:t>і укриття</w:t>
      </w:r>
      <w:r w:rsidRPr="00874E0D">
        <w:rPr>
          <w:rFonts w:ascii="Times New Roman" w:hAnsi="Times New Roman" w:cs="Times New Roman"/>
          <w:sz w:val="28"/>
          <w:szCs w:val="28"/>
          <w:lang w:val="uk-UA"/>
        </w:rPr>
        <w:t>.</w:t>
      </w:r>
    </w:p>
    <w:p w:rsidR="00EA550A" w:rsidRPr="00C14C3C" w:rsidRDefault="00874E0D" w:rsidP="00F97F7C">
      <w:pPr>
        <w:spacing w:after="120" w:line="240" w:lineRule="auto"/>
        <w:ind w:right="-1" w:firstLine="708"/>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М</w:t>
      </w:r>
      <w:r w:rsidR="00EA550A" w:rsidRPr="00C14C3C">
        <w:rPr>
          <w:rFonts w:ascii="Times New Roman" w:hAnsi="Times New Roman" w:cs="Times New Roman"/>
          <w:b/>
          <w:sz w:val="28"/>
          <w:szCs w:val="28"/>
          <w:shd w:val="clear" w:color="auto" w:fill="FFFFFF"/>
          <w:lang w:val="uk-UA"/>
        </w:rPr>
        <w:t xml:space="preserve">и розуміємо важливість підтримки </w:t>
      </w:r>
      <w:r w:rsidR="00FD5EAC" w:rsidRPr="00C14C3C">
        <w:rPr>
          <w:rFonts w:ascii="Times New Roman" w:hAnsi="Times New Roman" w:cs="Times New Roman"/>
          <w:b/>
          <w:sz w:val="28"/>
          <w:szCs w:val="28"/>
          <w:shd w:val="clear" w:color="auto" w:fill="FFFFFF"/>
          <w:lang w:val="uk-UA"/>
        </w:rPr>
        <w:t>психоемоційного стану</w:t>
      </w:r>
      <w:r w:rsidR="003C1EDA">
        <w:rPr>
          <w:rFonts w:ascii="Times New Roman" w:hAnsi="Times New Roman" w:cs="Times New Roman"/>
          <w:b/>
          <w:sz w:val="28"/>
          <w:szCs w:val="28"/>
          <w:shd w:val="clear" w:color="auto" w:fill="FFFFFF"/>
          <w:lang w:val="uk-UA"/>
        </w:rPr>
        <w:t xml:space="preserve"> і</w:t>
      </w:r>
      <w:r w:rsidR="00FD5EAC" w:rsidRPr="00C14C3C">
        <w:rPr>
          <w:rFonts w:ascii="Times New Roman" w:hAnsi="Times New Roman" w:cs="Times New Roman"/>
          <w:b/>
          <w:sz w:val="28"/>
          <w:szCs w:val="28"/>
          <w:shd w:val="clear" w:color="auto" w:fill="FFFFFF"/>
          <w:lang w:val="uk-UA"/>
        </w:rPr>
        <w:t xml:space="preserve"> ментального здоров’я </w:t>
      </w:r>
      <w:r w:rsidR="00EA550A" w:rsidRPr="00C14C3C">
        <w:rPr>
          <w:rFonts w:ascii="Times New Roman" w:hAnsi="Times New Roman" w:cs="Times New Roman"/>
          <w:b/>
          <w:sz w:val="28"/>
          <w:szCs w:val="28"/>
          <w:shd w:val="clear" w:color="auto" w:fill="FFFFFF"/>
          <w:lang w:val="uk-UA"/>
        </w:rPr>
        <w:t>дітей та молоді</w:t>
      </w:r>
      <w:r>
        <w:rPr>
          <w:rFonts w:ascii="Times New Roman" w:hAnsi="Times New Roman" w:cs="Times New Roman"/>
          <w:b/>
          <w:sz w:val="28"/>
          <w:szCs w:val="28"/>
          <w:shd w:val="clear" w:color="auto" w:fill="FFFFFF"/>
          <w:lang w:val="uk-UA"/>
        </w:rPr>
        <w:t>, особливо,</w:t>
      </w:r>
      <w:r w:rsidR="00EA550A" w:rsidRPr="00C14C3C">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п</w:t>
      </w:r>
      <w:r w:rsidRPr="00C14C3C">
        <w:rPr>
          <w:rFonts w:ascii="Times New Roman" w:hAnsi="Times New Roman" w:cs="Times New Roman"/>
          <w:b/>
          <w:sz w:val="28"/>
          <w:szCs w:val="28"/>
          <w:shd w:val="clear" w:color="auto" w:fill="FFFFFF"/>
          <w:lang w:val="uk-UA"/>
        </w:rPr>
        <w:t>ід час війни</w:t>
      </w:r>
      <w:r>
        <w:rPr>
          <w:rFonts w:ascii="Times New Roman" w:hAnsi="Times New Roman" w:cs="Times New Roman"/>
          <w:b/>
          <w:sz w:val="28"/>
          <w:szCs w:val="28"/>
          <w:shd w:val="clear" w:color="auto" w:fill="FFFFFF"/>
          <w:lang w:val="uk-UA"/>
        </w:rPr>
        <w:t>.</w:t>
      </w:r>
      <w:r w:rsidRPr="00C14C3C">
        <w:rPr>
          <w:rFonts w:ascii="Times New Roman" w:hAnsi="Times New Roman" w:cs="Times New Roman"/>
          <w:sz w:val="28"/>
          <w:szCs w:val="28"/>
          <w:shd w:val="clear" w:color="auto" w:fill="FFFFFF"/>
          <w:lang w:val="uk-UA"/>
        </w:rPr>
        <w:t xml:space="preserve"> </w:t>
      </w:r>
      <w:r w:rsidR="00EA550A" w:rsidRPr="00C14C3C">
        <w:rPr>
          <w:rFonts w:ascii="Times New Roman" w:hAnsi="Times New Roman" w:cs="Times New Roman"/>
          <w:sz w:val="28"/>
          <w:szCs w:val="28"/>
          <w:shd w:val="clear" w:color="auto" w:fill="FFFFFF"/>
          <w:lang w:val="uk-UA"/>
        </w:rPr>
        <w:t xml:space="preserve">Тому, не зважаючи на обмеженість видатків бюджету, в цьому році </w:t>
      </w:r>
      <w:r w:rsidR="003C1EDA">
        <w:rPr>
          <w:rFonts w:ascii="Times New Roman" w:hAnsi="Times New Roman" w:cs="Times New Roman"/>
          <w:sz w:val="28"/>
          <w:szCs w:val="28"/>
          <w:shd w:val="clear" w:color="auto" w:fill="FFFFFF"/>
          <w:lang w:val="uk-UA"/>
        </w:rPr>
        <w:t>також про</w:t>
      </w:r>
      <w:r w:rsidR="00EA550A" w:rsidRPr="00C14C3C">
        <w:rPr>
          <w:rFonts w:ascii="Times New Roman" w:hAnsi="Times New Roman" w:cs="Times New Roman"/>
          <w:sz w:val="28"/>
          <w:szCs w:val="28"/>
          <w:shd w:val="clear" w:color="auto" w:fill="FFFFFF"/>
          <w:lang w:val="uk-UA"/>
        </w:rPr>
        <w:t>фінанс</w:t>
      </w:r>
      <w:r w:rsidR="003C1EDA">
        <w:rPr>
          <w:rFonts w:ascii="Times New Roman" w:hAnsi="Times New Roman" w:cs="Times New Roman"/>
          <w:sz w:val="28"/>
          <w:szCs w:val="28"/>
          <w:shd w:val="clear" w:color="auto" w:fill="FFFFFF"/>
          <w:lang w:val="uk-UA"/>
        </w:rPr>
        <w:t>овано</w:t>
      </w:r>
      <w:r w:rsidR="00FD5EAC">
        <w:rPr>
          <w:rFonts w:ascii="Times New Roman" w:hAnsi="Times New Roman" w:cs="Times New Roman"/>
          <w:sz w:val="28"/>
          <w:szCs w:val="28"/>
          <w:shd w:val="clear" w:color="auto" w:fill="FFFFFF"/>
          <w:lang w:val="uk-UA"/>
        </w:rPr>
        <w:t>:</w:t>
      </w:r>
      <w:r w:rsidR="00EA550A" w:rsidRPr="00C14C3C">
        <w:rPr>
          <w:rFonts w:ascii="Times New Roman" w:hAnsi="Times New Roman" w:cs="Times New Roman"/>
          <w:sz w:val="28"/>
          <w:szCs w:val="28"/>
          <w:shd w:val="clear" w:color="auto" w:fill="FFFFFF"/>
          <w:lang w:val="uk-UA"/>
        </w:rPr>
        <w:t xml:space="preserve">  </w:t>
      </w:r>
    </w:p>
    <w:p w:rsidR="00EA550A" w:rsidRPr="00F97F7C" w:rsidRDefault="00F97F7C" w:rsidP="00F97F7C">
      <w:pPr>
        <w:tabs>
          <w:tab w:val="left" w:pos="851"/>
        </w:tabs>
        <w:spacing w:after="0"/>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EA550A" w:rsidRPr="00F97F7C">
        <w:rPr>
          <w:rFonts w:ascii="Times New Roman" w:hAnsi="Times New Roman" w:cs="Times New Roman"/>
          <w:sz w:val="28"/>
          <w:szCs w:val="28"/>
          <w:lang w:val="uk-UA"/>
        </w:rPr>
        <w:t>Фонд літнього працевлаштування дітей та підлітків</w:t>
      </w:r>
      <w:r w:rsidRPr="00F97F7C">
        <w:rPr>
          <w:rFonts w:ascii="Times New Roman" w:hAnsi="Times New Roman" w:cs="Times New Roman"/>
          <w:sz w:val="28"/>
          <w:szCs w:val="28"/>
          <w:lang w:val="uk-UA"/>
        </w:rPr>
        <w:t xml:space="preserve"> </w:t>
      </w:r>
      <w:r w:rsidR="00FD5EAC" w:rsidRPr="00F97F7C">
        <w:rPr>
          <w:rFonts w:ascii="Times New Roman" w:hAnsi="Times New Roman" w:cs="Times New Roman"/>
          <w:b/>
          <w:sz w:val="28"/>
          <w:szCs w:val="28"/>
          <w:lang w:val="uk-UA"/>
        </w:rPr>
        <w:t>(</w:t>
      </w:r>
      <w:r w:rsidR="00EA550A" w:rsidRPr="00F97F7C">
        <w:rPr>
          <w:rFonts w:ascii="Times New Roman" w:hAnsi="Times New Roman" w:cs="Times New Roman"/>
          <w:b/>
          <w:sz w:val="28"/>
          <w:szCs w:val="28"/>
          <w:shd w:val="clear" w:color="auto" w:fill="FFFFFF"/>
          <w:lang w:val="uk-UA"/>
        </w:rPr>
        <w:t>1</w:t>
      </w:r>
      <w:r w:rsidRPr="00F97F7C">
        <w:rPr>
          <w:rFonts w:ascii="Times New Roman" w:hAnsi="Times New Roman" w:cs="Times New Roman"/>
          <w:b/>
          <w:sz w:val="28"/>
          <w:szCs w:val="28"/>
          <w:shd w:val="clear" w:color="auto" w:fill="FFFFFF"/>
          <w:lang w:val="uk-UA"/>
        </w:rPr>
        <w:t xml:space="preserve"> </w:t>
      </w:r>
      <w:proofErr w:type="spellStart"/>
      <w:r w:rsidR="009463A7" w:rsidRPr="00F97F7C">
        <w:rPr>
          <w:rFonts w:ascii="Times New Roman" w:hAnsi="Times New Roman" w:cs="Times New Roman"/>
          <w:b/>
          <w:sz w:val="28"/>
          <w:szCs w:val="28"/>
          <w:shd w:val="clear" w:color="auto" w:fill="FFFFFF"/>
          <w:lang w:val="uk-UA"/>
        </w:rPr>
        <w:t>млн.грн</w:t>
      </w:r>
      <w:proofErr w:type="spellEnd"/>
      <w:r w:rsidR="00FD5EAC" w:rsidRPr="00F97F7C">
        <w:rPr>
          <w:rFonts w:ascii="Times New Roman" w:hAnsi="Times New Roman" w:cs="Times New Roman"/>
          <w:b/>
          <w:sz w:val="28"/>
          <w:szCs w:val="28"/>
          <w:shd w:val="clear" w:color="auto" w:fill="FFFFFF"/>
          <w:lang w:val="uk-UA"/>
        </w:rPr>
        <w:t>.)</w:t>
      </w:r>
      <w:r w:rsidRPr="00F97F7C">
        <w:rPr>
          <w:rFonts w:ascii="Times New Roman" w:hAnsi="Times New Roman" w:cs="Times New Roman"/>
          <w:sz w:val="28"/>
          <w:szCs w:val="28"/>
          <w:shd w:val="clear" w:color="auto" w:fill="FFFFFF"/>
          <w:lang w:val="uk-UA"/>
        </w:rPr>
        <w:t>;</w:t>
      </w:r>
      <w:r w:rsidR="009463A7" w:rsidRPr="00F97F7C">
        <w:rPr>
          <w:rFonts w:ascii="Times New Roman" w:hAnsi="Times New Roman" w:cs="Times New Roman"/>
          <w:b/>
          <w:sz w:val="28"/>
          <w:szCs w:val="28"/>
          <w:lang w:val="uk-UA"/>
        </w:rPr>
        <w:t xml:space="preserve"> </w:t>
      </w:r>
    </w:p>
    <w:p w:rsidR="00EA550A" w:rsidRPr="00C14C3C" w:rsidRDefault="00F97F7C" w:rsidP="00F97F7C">
      <w:pPr>
        <w:spacing w:after="0"/>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A550A" w:rsidRPr="00C14C3C">
        <w:rPr>
          <w:rFonts w:ascii="Times New Roman" w:hAnsi="Times New Roman" w:cs="Times New Roman"/>
          <w:sz w:val="28"/>
          <w:szCs w:val="28"/>
          <w:lang w:val="uk-UA"/>
        </w:rPr>
        <w:t>оздоровлення та відпочин</w:t>
      </w:r>
      <w:r w:rsidR="00ED2736">
        <w:rPr>
          <w:rFonts w:ascii="Times New Roman" w:hAnsi="Times New Roman" w:cs="Times New Roman"/>
          <w:sz w:val="28"/>
          <w:szCs w:val="28"/>
          <w:lang w:val="uk-UA"/>
        </w:rPr>
        <w:t>ок</w:t>
      </w:r>
      <w:r w:rsidR="00EA550A" w:rsidRPr="00C14C3C">
        <w:rPr>
          <w:rFonts w:ascii="Times New Roman" w:hAnsi="Times New Roman" w:cs="Times New Roman"/>
          <w:sz w:val="28"/>
          <w:szCs w:val="28"/>
          <w:lang w:val="uk-UA"/>
        </w:rPr>
        <w:t xml:space="preserve"> дітей, які потребують особливої соціальної уваги</w:t>
      </w:r>
      <w:r>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w:t>
      </w:r>
      <w:r w:rsidR="00EA550A" w:rsidRPr="00C14C3C">
        <w:rPr>
          <w:rFonts w:ascii="Times New Roman" w:hAnsi="Times New Roman" w:cs="Times New Roman"/>
          <w:b/>
          <w:sz w:val="28"/>
          <w:szCs w:val="28"/>
          <w:lang w:val="uk-UA"/>
        </w:rPr>
        <w:t xml:space="preserve">1 </w:t>
      </w:r>
      <w:proofErr w:type="spellStart"/>
      <w:r w:rsidR="00EA550A" w:rsidRPr="00C14C3C">
        <w:rPr>
          <w:rFonts w:ascii="Times New Roman" w:hAnsi="Times New Roman" w:cs="Times New Roman"/>
          <w:b/>
          <w:sz w:val="28"/>
          <w:szCs w:val="28"/>
          <w:lang w:val="uk-UA"/>
        </w:rPr>
        <w:t>млн.грн</w:t>
      </w:r>
      <w:proofErr w:type="spellEnd"/>
      <w:r>
        <w:rPr>
          <w:rFonts w:ascii="Times New Roman" w:hAnsi="Times New Roman" w:cs="Times New Roman"/>
          <w:b/>
          <w:sz w:val="28"/>
          <w:szCs w:val="28"/>
          <w:lang w:val="uk-UA"/>
        </w:rPr>
        <w:t>.</w:t>
      </w:r>
      <w:r w:rsidR="00FD5EAC">
        <w:rPr>
          <w:rFonts w:ascii="Times New Roman" w:hAnsi="Times New Roman" w:cs="Times New Roman"/>
          <w:b/>
          <w:sz w:val="28"/>
          <w:szCs w:val="28"/>
          <w:lang w:val="uk-UA"/>
        </w:rPr>
        <w:t>)</w:t>
      </w:r>
      <w:r>
        <w:rPr>
          <w:rFonts w:ascii="Times New Roman" w:hAnsi="Times New Roman" w:cs="Times New Roman"/>
          <w:sz w:val="28"/>
          <w:szCs w:val="28"/>
          <w:lang w:val="uk-UA"/>
        </w:rPr>
        <w:t>;</w:t>
      </w:r>
      <w:r w:rsidR="00EA550A" w:rsidRPr="00C14C3C">
        <w:rPr>
          <w:rFonts w:ascii="Times New Roman" w:hAnsi="Times New Roman" w:cs="Times New Roman"/>
          <w:sz w:val="28"/>
          <w:szCs w:val="28"/>
          <w:lang w:val="uk-UA"/>
        </w:rPr>
        <w:t xml:space="preserve"> </w:t>
      </w:r>
    </w:p>
    <w:p w:rsidR="00EA550A" w:rsidRPr="00C14C3C" w:rsidRDefault="00F97F7C" w:rsidP="00F97F7C">
      <w:pPr>
        <w:spacing w:after="0"/>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FD5EAC" w:rsidRPr="00C14C3C">
        <w:rPr>
          <w:rFonts w:ascii="Times New Roman" w:hAnsi="Times New Roman" w:cs="Times New Roman"/>
          <w:sz w:val="28"/>
          <w:szCs w:val="28"/>
          <w:lang w:val="uk-UA"/>
        </w:rPr>
        <w:t>стипенді</w:t>
      </w:r>
      <w:r w:rsidR="00ED2736">
        <w:rPr>
          <w:rFonts w:ascii="Times New Roman" w:hAnsi="Times New Roman" w:cs="Times New Roman"/>
          <w:sz w:val="28"/>
          <w:szCs w:val="28"/>
          <w:lang w:val="uk-UA"/>
        </w:rPr>
        <w:t xml:space="preserve">ї </w:t>
      </w:r>
      <w:r w:rsidR="00A4604A" w:rsidRPr="00C14C3C">
        <w:rPr>
          <w:rFonts w:ascii="Times New Roman" w:hAnsi="Times New Roman" w:cs="Times New Roman"/>
          <w:sz w:val="28"/>
          <w:szCs w:val="28"/>
          <w:lang w:val="uk-UA"/>
        </w:rPr>
        <w:t>22</w:t>
      </w:r>
      <w:r w:rsidR="00ED2736">
        <w:rPr>
          <w:rFonts w:ascii="Times New Roman" w:hAnsi="Times New Roman" w:cs="Times New Roman"/>
          <w:sz w:val="28"/>
          <w:szCs w:val="28"/>
          <w:lang w:val="uk-UA"/>
        </w:rPr>
        <w:t>-ум</w:t>
      </w:r>
      <w:r w:rsidR="00A4604A" w:rsidRPr="00C14C3C">
        <w:rPr>
          <w:rFonts w:ascii="Times New Roman" w:hAnsi="Times New Roman" w:cs="Times New Roman"/>
          <w:sz w:val="28"/>
          <w:szCs w:val="28"/>
          <w:lang w:val="uk-UA"/>
        </w:rPr>
        <w:t xml:space="preserve"> </w:t>
      </w:r>
      <w:r w:rsidR="00EA550A" w:rsidRPr="00C14C3C">
        <w:rPr>
          <w:rFonts w:ascii="Times New Roman" w:hAnsi="Times New Roman" w:cs="Times New Roman"/>
          <w:sz w:val="28"/>
          <w:szCs w:val="28"/>
          <w:lang w:val="uk-UA"/>
        </w:rPr>
        <w:t>провідним спортсменам і тренерам</w:t>
      </w:r>
      <w:r w:rsidR="00FD5EAC">
        <w:rPr>
          <w:rFonts w:ascii="Times New Roman" w:hAnsi="Times New Roman" w:cs="Times New Roman"/>
          <w:sz w:val="28"/>
          <w:szCs w:val="28"/>
          <w:lang w:val="uk-UA"/>
        </w:rPr>
        <w:t xml:space="preserve"> за </w:t>
      </w:r>
      <w:r w:rsidR="00EA550A" w:rsidRPr="00C14C3C">
        <w:rPr>
          <w:rFonts w:ascii="Times New Roman" w:hAnsi="Times New Roman" w:cs="Times New Roman"/>
          <w:sz w:val="28"/>
          <w:szCs w:val="28"/>
          <w:lang w:val="uk-UA"/>
        </w:rPr>
        <w:t xml:space="preserve"> перемо</w:t>
      </w:r>
      <w:r w:rsidR="00FD5EAC">
        <w:rPr>
          <w:rFonts w:ascii="Times New Roman" w:hAnsi="Times New Roman" w:cs="Times New Roman"/>
          <w:sz w:val="28"/>
          <w:szCs w:val="28"/>
          <w:lang w:val="uk-UA"/>
        </w:rPr>
        <w:t>гу</w:t>
      </w:r>
      <w:r w:rsidR="00EA550A" w:rsidRPr="00C14C3C">
        <w:rPr>
          <w:rFonts w:ascii="Times New Roman" w:hAnsi="Times New Roman" w:cs="Times New Roman"/>
          <w:sz w:val="28"/>
          <w:szCs w:val="28"/>
          <w:lang w:val="uk-UA"/>
        </w:rPr>
        <w:t xml:space="preserve"> </w:t>
      </w:r>
      <w:r w:rsidR="00FD5EAC">
        <w:rPr>
          <w:rFonts w:ascii="Times New Roman" w:hAnsi="Times New Roman" w:cs="Times New Roman"/>
          <w:sz w:val="28"/>
          <w:szCs w:val="28"/>
          <w:lang w:val="uk-UA"/>
        </w:rPr>
        <w:t xml:space="preserve"> в </w:t>
      </w:r>
      <w:r w:rsidR="00EA550A" w:rsidRPr="00C14C3C">
        <w:rPr>
          <w:rFonts w:ascii="Times New Roman" w:hAnsi="Times New Roman" w:cs="Times New Roman"/>
          <w:sz w:val="28"/>
          <w:szCs w:val="28"/>
          <w:lang w:val="uk-UA"/>
        </w:rPr>
        <w:t>Чемпіонат</w:t>
      </w:r>
      <w:r w:rsidR="00FD5EAC">
        <w:rPr>
          <w:rFonts w:ascii="Times New Roman" w:hAnsi="Times New Roman" w:cs="Times New Roman"/>
          <w:sz w:val="28"/>
          <w:szCs w:val="28"/>
          <w:lang w:val="uk-UA"/>
        </w:rPr>
        <w:t>ах</w:t>
      </w:r>
      <w:r w:rsidR="00EA550A" w:rsidRPr="00C14C3C">
        <w:rPr>
          <w:rFonts w:ascii="Times New Roman" w:hAnsi="Times New Roman" w:cs="Times New Roman"/>
          <w:sz w:val="28"/>
          <w:szCs w:val="28"/>
          <w:lang w:val="uk-UA"/>
        </w:rPr>
        <w:t xml:space="preserve"> та Кубк</w:t>
      </w:r>
      <w:r w:rsidR="00FD5EAC">
        <w:rPr>
          <w:rFonts w:ascii="Times New Roman" w:hAnsi="Times New Roman" w:cs="Times New Roman"/>
          <w:sz w:val="28"/>
          <w:szCs w:val="28"/>
          <w:lang w:val="uk-UA"/>
        </w:rPr>
        <w:t>ах</w:t>
      </w:r>
      <w:r w:rsidR="00EA550A" w:rsidRPr="00C14C3C">
        <w:rPr>
          <w:rFonts w:ascii="Times New Roman" w:hAnsi="Times New Roman" w:cs="Times New Roman"/>
          <w:sz w:val="28"/>
          <w:szCs w:val="28"/>
          <w:lang w:val="uk-UA"/>
        </w:rPr>
        <w:t xml:space="preserve"> Світу </w:t>
      </w:r>
      <w:r w:rsidRPr="00F97F7C">
        <w:rPr>
          <w:rFonts w:ascii="Times New Roman" w:hAnsi="Times New Roman" w:cs="Times New Roman"/>
          <w:b/>
          <w:sz w:val="28"/>
          <w:szCs w:val="28"/>
          <w:lang w:val="uk-UA"/>
        </w:rPr>
        <w:t>(</w:t>
      </w:r>
      <w:r w:rsidR="00A4604A" w:rsidRPr="00C14C3C">
        <w:rPr>
          <w:rFonts w:ascii="Times New Roman" w:hAnsi="Times New Roman" w:cs="Times New Roman"/>
          <w:b/>
          <w:sz w:val="28"/>
          <w:szCs w:val="28"/>
          <w:lang w:val="uk-UA"/>
        </w:rPr>
        <w:t>240</w:t>
      </w:r>
      <w:r w:rsidR="00EA550A" w:rsidRPr="00C14C3C">
        <w:rPr>
          <w:rFonts w:ascii="Times New Roman" w:hAnsi="Times New Roman" w:cs="Times New Roman"/>
          <w:b/>
          <w:sz w:val="28"/>
          <w:szCs w:val="28"/>
        </w:rPr>
        <w:t> </w:t>
      </w:r>
      <w:proofErr w:type="spellStart"/>
      <w:r w:rsidR="00EA550A" w:rsidRPr="00C14C3C">
        <w:rPr>
          <w:rFonts w:ascii="Times New Roman" w:hAnsi="Times New Roman" w:cs="Times New Roman"/>
          <w:b/>
          <w:sz w:val="28"/>
          <w:szCs w:val="28"/>
          <w:lang w:val="uk-UA"/>
        </w:rPr>
        <w:t>тис.грн</w:t>
      </w:r>
      <w:proofErr w:type="spellEnd"/>
      <w:r>
        <w:rPr>
          <w:rFonts w:ascii="Times New Roman" w:hAnsi="Times New Roman" w:cs="Times New Roman"/>
          <w:b/>
          <w:sz w:val="28"/>
          <w:szCs w:val="28"/>
          <w:lang w:val="uk-UA"/>
        </w:rPr>
        <w:t>.</w:t>
      </w:r>
      <w:r w:rsidR="00FD5EAC">
        <w:rPr>
          <w:rFonts w:ascii="Times New Roman" w:hAnsi="Times New Roman" w:cs="Times New Roman"/>
          <w:b/>
          <w:sz w:val="28"/>
          <w:szCs w:val="28"/>
          <w:lang w:val="uk-UA"/>
        </w:rPr>
        <w:t>)</w:t>
      </w:r>
      <w:r>
        <w:rPr>
          <w:rFonts w:ascii="Times New Roman" w:hAnsi="Times New Roman" w:cs="Times New Roman"/>
          <w:sz w:val="28"/>
          <w:szCs w:val="28"/>
          <w:lang w:val="uk-UA"/>
        </w:rPr>
        <w:t>;</w:t>
      </w:r>
      <w:r w:rsidR="00EA550A" w:rsidRPr="00C14C3C">
        <w:rPr>
          <w:rFonts w:ascii="Times New Roman" w:hAnsi="Times New Roman" w:cs="Times New Roman"/>
          <w:sz w:val="28"/>
          <w:szCs w:val="28"/>
          <w:lang w:val="uk-UA"/>
        </w:rPr>
        <w:t xml:space="preserve"> </w:t>
      </w:r>
    </w:p>
    <w:p w:rsidR="00EA550A" w:rsidRPr="00A8003A" w:rsidRDefault="00F97F7C" w:rsidP="00F97F7C">
      <w:pPr>
        <w:pStyle w:val="a8"/>
        <w:suppressAutoHyphens/>
        <w:spacing w:line="276" w:lineRule="auto"/>
        <w:ind w:firstLine="708"/>
        <w:jc w:val="both"/>
        <w:rPr>
          <w:rFonts w:ascii="Times New Roman" w:hAnsi="Times New Roman"/>
          <w:sz w:val="28"/>
          <w:szCs w:val="28"/>
        </w:rPr>
      </w:pPr>
      <w:r w:rsidRPr="00A8003A">
        <w:rPr>
          <w:rFonts w:ascii="Times New Roman" w:hAnsi="Times New Roman"/>
          <w:sz w:val="28"/>
          <w:szCs w:val="28"/>
        </w:rPr>
        <w:t xml:space="preserve"> - </w:t>
      </w:r>
      <w:r w:rsidR="00FD5EAC" w:rsidRPr="00A8003A">
        <w:rPr>
          <w:rFonts w:ascii="Times New Roman" w:hAnsi="Times New Roman"/>
          <w:sz w:val="28"/>
          <w:szCs w:val="28"/>
        </w:rPr>
        <w:t>стипенді</w:t>
      </w:r>
      <w:r w:rsidR="00ED2736">
        <w:rPr>
          <w:rFonts w:ascii="Times New Roman" w:hAnsi="Times New Roman"/>
          <w:sz w:val="28"/>
          <w:szCs w:val="28"/>
        </w:rPr>
        <w:t>ї</w:t>
      </w:r>
      <w:r w:rsidR="00FD5EAC" w:rsidRPr="00A8003A">
        <w:rPr>
          <w:rFonts w:ascii="Times New Roman" w:hAnsi="Times New Roman"/>
          <w:sz w:val="28"/>
          <w:szCs w:val="28"/>
        </w:rPr>
        <w:t xml:space="preserve"> </w:t>
      </w:r>
      <w:r w:rsidR="00A4604A" w:rsidRPr="00A8003A">
        <w:rPr>
          <w:rFonts w:ascii="Times New Roman" w:hAnsi="Times New Roman"/>
          <w:sz w:val="28"/>
          <w:szCs w:val="28"/>
        </w:rPr>
        <w:t>50</w:t>
      </w:r>
      <w:r w:rsidR="00ED2736">
        <w:rPr>
          <w:rFonts w:ascii="Times New Roman" w:hAnsi="Times New Roman"/>
          <w:sz w:val="28"/>
          <w:szCs w:val="28"/>
        </w:rPr>
        <w:t>-ти</w:t>
      </w:r>
      <w:r w:rsidR="00A4604A" w:rsidRPr="00A8003A">
        <w:rPr>
          <w:rFonts w:ascii="Times New Roman" w:hAnsi="Times New Roman"/>
          <w:sz w:val="28"/>
          <w:szCs w:val="28"/>
        </w:rPr>
        <w:t xml:space="preserve"> </w:t>
      </w:r>
      <w:r w:rsidR="00EA550A" w:rsidRPr="00A8003A">
        <w:rPr>
          <w:rFonts w:ascii="Times New Roman" w:hAnsi="Times New Roman"/>
          <w:sz w:val="28"/>
          <w:szCs w:val="28"/>
        </w:rPr>
        <w:t xml:space="preserve">кращим представникам учнівської та студентської молоді </w:t>
      </w:r>
      <w:r w:rsidR="00A8003A">
        <w:rPr>
          <w:rFonts w:ascii="Times New Roman" w:hAnsi="Times New Roman"/>
          <w:sz w:val="28"/>
          <w:szCs w:val="28"/>
        </w:rPr>
        <w:t xml:space="preserve">                    </w:t>
      </w:r>
      <w:r w:rsidR="00FD5EAC" w:rsidRPr="00A8003A">
        <w:rPr>
          <w:rFonts w:ascii="Times New Roman" w:hAnsi="Times New Roman"/>
          <w:sz w:val="28"/>
          <w:szCs w:val="28"/>
        </w:rPr>
        <w:t>(</w:t>
      </w:r>
      <w:r w:rsidR="00A4604A" w:rsidRPr="00A8003A">
        <w:rPr>
          <w:rFonts w:ascii="Times New Roman" w:hAnsi="Times New Roman"/>
          <w:b/>
          <w:sz w:val="28"/>
          <w:szCs w:val="28"/>
        </w:rPr>
        <w:t>105</w:t>
      </w:r>
      <w:r w:rsidR="00EA550A" w:rsidRPr="00A8003A">
        <w:rPr>
          <w:rFonts w:ascii="Times New Roman" w:hAnsi="Times New Roman"/>
          <w:b/>
          <w:sz w:val="28"/>
          <w:szCs w:val="28"/>
        </w:rPr>
        <w:t xml:space="preserve"> </w:t>
      </w:r>
      <w:proofErr w:type="spellStart"/>
      <w:r w:rsidR="00EA550A" w:rsidRPr="00A8003A">
        <w:rPr>
          <w:rFonts w:ascii="Times New Roman" w:hAnsi="Times New Roman"/>
          <w:b/>
          <w:sz w:val="28"/>
          <w:szCs w:val="28"/>
        </w:rPr>
        <w:t>тис.грн</w:t>
      </w:r>
      <w:proofErr w:type="spellEnd"/>
      <w:r w:rsidR="00EA550A" w:rsidRPr="00A8003A">
        <w:rPr>
          <w:rFonts w:ascii="Times New Roman" w:hAnsi="Times New Roman"/>
          <w:b/>
          <w:sz w:val="28"/>
          <w:szCs w:val="28"/>
        </w:rPr>
        <w:t>.</w:t>
      </w:r>
      <w:r w:rsidR="00FD5EAC" w:rsidRPr="00A8003A">
        <w:rPr>
          <w:rFonts w:ascii="Times New Roman" w:hAnsi="Times New Roman"/>
          <w:sz w:val="28"/>
          <w:szCs w:val="28"/>
        </w:rPr>
        <w:t>)</w:t>
      </w:r>
      <w:r w:rsidR="00267C25">
        <w:rPr>
          <w:rFonts w:ascii="Times New Roman" w:hAnsi="Times New Roman"/>
          <w:sz w:val="28"/>
          <w:szCs w:val="28"/>
        </w:rPr>
        <w:t>.</w:t>
      </w:r>
      <w:r w:rsidR="00EA550A" w:rsidRPr="00A8003A">
        <w:rPr>
          <w:rFonts w:ascii="Times New Roman" w:hAnsi="Times New Roman"/>
          <w:sz w:val="28"/>
          <w:szCs w:val="28"/>
        </w:rPr>
        <w:t> </w:t>
      </w:r>
    </w:p>
    <w:p w:rsidR="00F342DE" w:rsidRPr="00A8003A" w:rsidRDefault="00267C25" w:rsidP="00F97F7C">
      <w:pPr>
        <w:spacing w:after="12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Продовжуємо  реалізацію </w:t>
      </w:r>
      <w:proofErr w:type="spellStart"/>
      <w:r w:rsidRPr="00A8003A">
        <w:rPr>
          <w:rFonts w:ascii="Times New Roman" w:hAnsi="Times New Roman" w:cs="Times New Roman"/>
          <w:sz w:val="28"/>
          <w:szCs w:val="28"/>
          <w:lang w:val="uk-UA"/>
        </w:rPr>
        <w:t>проєкту</w:t>
      </w:r>
      <w:proofErr w:type="spellEnd"/>
      <w:r w:rsidRPr="00A8003A">
        <w:rPr>
          <w:rFonts w:ascii="Times New Roman" w:hAnsi="Times New Roman" w:cs="Times New Roman"/>
          <w:sz w:val="28"/>
          <w:szCs w:val="28"/>
          <w:lang w:val="uk-UA"/>
        </w:rPr>
        <w:t xml:space="preserve"> «</w:t>
      </w:r>
      <w:proofErr w:type="spellStart"/>
      <w:r w:rsidRPr="00A8003A">
        <w:rPr>
          <w:rFonts w:ascii="Times New Roman" w:hAnsi="Times New Roman" w:cs="Times New Roman"/>
          <w:sz w:val="28"/>
          <w:szCs w:val="28"/>
          <w:lang w:val="uk-UA"/>
        </w:rPr>
        <w:t>English</w:t>
      </w:r>
      <w:proofErr w:type="spellEnd"/>
      <w:r w:rsidRPr="00A8003A">
        <w:rPr>
          <w:rFonts w:ascii="Times New Roman" w:hAnsi="Times New Roman" w:cs="Times New Roman"/>
          <w:sz w:val="28"/>
          <w:szCs w:val="28"/>
          <w:lang w:val="uk-UA"/>
        </w:rPr>
        <w:t xml:space="preserve"> </w:t>
      </w:r>
      <w:proofErr w:type="spellStart"/>
      <w:r w:rsidRPr="00A8003A">
        <w:rPr>
          <w:rFonts w:ascii="Times New Roman" w:hAnsi="Times New Roman" w:cs="Times New Roman"/>
          <w:sz w:val="28"/>
          <w:szCs w:val="28"/>
          <w:lang w:val="uk-UA"/>
        </w:rPr>
        <w:t>family</w:t>
      </w:r>
      <w:proofErr w:type="spellEnd"/>
      <w:r w:rsidRPr="00A8003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00EA550A" w:rsidRPr="00A8003A">
        <w:rPr>
          <w:rFonts w:ascii="Times New Roman" w:hAnsi="Times New Roman" w:cs="Times New Roman"/>
          <w:sz w:val="28"/>
          <w:szCs w:val="28"/>
          <w:lang w:val="uk-UA"/>
        </w:rPr>
        <w:t xml:space="preserve">вивчення англійської мови  дітьми 5-6 років у партнерстві з батьками  </w:t>
      </w:r>
      <w:r w:rsidR="00FD5EAC" w:rsidRPr="00A8003A">
        <w:rPr>
          <w:rFonts w:ascii="Times New Roman" w:hAnsi="Times New Roman" w:cs="Times New Roman"/>
          <w:sz w:val="28"/>
          <w:szCs w:val="28"/>
          <w:lang w:val="uk-UA"/>
        </w:rPr>
        <w:t>(</w:t>
      </w:r>
      <w:r w:rsidR="00F97F7C" w:rsidRPr="00A8003A">
        <w:rPr>
          <w:rFonts w:ascii="Times New Roman" w:hAnsi="Times New Roman" w:cs="Times New Roman"/>
          <w:b/>
          <w:sz w:val="28"/>
          <w:szCs w:val="28"/>
          <w:lang w:val="uk-UA"/>
        </w:rPr>
        <w:t xml:space="preserve">716 </w:t>
      </w:r>
      <w:proofErr w:type="spellStart"/>
      <w:r w:rsidR="00F97F7C" w:rsidRPr="00A8003A">
        <w:rPr>
          <w:rFonts w:ascii="Times New Roman" w:hAnsi="Times New Roman" w:cs="Times New Roman"/>
          <w:b/>
          <w:sz w:val="28"/>
          <w:szCs w:val="28"/>
          <w:lang w:val="uk-UA"/>
        </w:rPr>
        <w:t>тис.грн</w:t>
      </w:r>
      <w:proofErr w:type="spellEnd"/>
      <w:r w:rsidR="00F97F7C" w:rsidRPr="00A8003A">
        <w:rPr>
          <w:rFonts w:ascii="Times New Roman" w:hAnsi="Times New Roman" w:cs="Times New Roman"/>
          <w:b/>
          <w:sz w:val="28"/>
          <w:szCs w:val="28"/>
          <w:lang w:val="uk-UA"/>
        </w:rPr>
        <w:t>.</w:t>
      </w:r>
      <w:r w:rsidR="00FD5EAC" w:rsidRPr="00A8003A">
        <w:rPr>
          <w:rFonts w:ascii="Times New Roman" w:hAnsi="Times New Roman" w:cs="Times New Roman"/>
          <w:b/>
          <w:sz w:val="28"/>
          <w:szCs w:val="28"/>
          <w:lang w:val="uk-UA"/>
        </w:rPr>
        <w:t>)</w:t>
      </w:r>
      <w:r w:rsidR="00F97F7C" w:rsidRPr="00A8003A">
        <w:rPr>
          <w:rFonts w:ascii="Times New Roman" w:hAnsi="Times New Roman" w:cs="Times New Roman"/>
          <w:b/>
          <w:sz w:val="28"/>
          <w:szCs w:val="28"/>
          <w:lang w:val="uk-UA"/>
        </w:rPr>
        <w:t>.</w:t>
      </w:r>
    </w:p>
    <w:p w:rsidR="00FD5EAC" w:rsidRPr="00C14C3C" w:rsidRDefault="00FD5EAC" w:rsidP="00F97F7C">
      <w:pPr>
        <w:spacing w:after="12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З</w:t>
      </w:r>
      <w:r w:rsidR="00F342DE" w:rsidRPr="00F342DE">
        <w:rPr>
          <w:rFonts w:ascii="Times New Roman" w:hAnsi="Times New Roman" w:cs="Times New Roman"/>
          <w:sz w:val="28"/>
          <w:szCs w:val="28"/>
          <w:lang w:val="uk-UA"/>
        </w:rPr>
        <w:t xml:space="preserve"> метою соціалізації учнів, за фінансово</w:t>
      </w:r>
      <w:r w:rsidR="00293083">
        <w:rPr>
          <w:rFonts w:ascii="Times New Roman" w:hAnsi="Times New Roman" w:cs="Times New Roman"/>
          <w:sz w:val="28"/>
          <w:szCs w:val="28"/>
          <w:lang w:val="uk-UA"/>
        </w:rPr>
        <w:t>ї підтримки дитячого фонду ООН «</w:t>
      </w:r>
      <w:r w:rsidR="00F342DE" w:rsidRPr="00F342DE">
        <w:rPr>
          <w:rFonts w:ascii="Times New Roman" w:hAnsi="Times New Roman" w:cs="Times New Roman"/>
          <w:sz w:val="28"/>
          <w:szCs w:val="28"/>
          <w:lang w:val="uk-UA"/>
        </w:rPr>
        <w:t>ЮНІСЕФ</w:t>
      </w:r>
      <w:r w:rsidR="00293083">
        <w:rPr>
          <w:rFonts w:ascii="Times New Roman" w:hAnsi="Times New Roman" w:cs="Times New Roman"/>
          <w:sz w:val="28"/>
          <w:szCs w:val="28"/>
          <w:lang w:val="uk-UA"/>
        </w:rPr>
        <w:t>»</w:t>
      </w:r>
      <w:r w:rsidR="00F342DE" w:rsidRPr="00F342DE">
        <w:rPr>
          <w:rFonts w:ascii="Times New Roman" w:hAnsi="Times New Roman" w:cs="Times New Roman"/>
          <w:sz w:val="28"/>
          <w:szCs w:val="28"/>
          <w:lang w:val="uk-UA"/>
        </w:rPr>
        <w:t xml:space="preserve"> та м</w:t>
      </w:r>
      <w:r w:rsidR="00293083">
        <w:rPr>
          <w:rFonts w:ascii="Times New Roman" w:hAnsi="Times New Roman" w:cs="Times New Roman"/>
          <w:sz w:val="28"/>
          <w:szCs w:val="28"/>
          <w:lang w:val="uk-UA"/>
        </w:rPr>
        <w:t>іжнародного благодійного фонду «</w:t>
      </w:r>
      <w:r w:rsidR="00F342DE" w:rsidRPr="00F342DE">
        <w:rPr>
          <w:rFonts w:ascii="Times New Roman" w:hAnsi="Times New Roman" w:cs="Times New Roman"/>
          <w:sz w:val="28"/>
          <w:szCs w:val="28"/>
          <w:lang w:val="uk-UA"/>
        </w:rPr>
        <w:t>СЕЙВД</w:t>
      </w:r>
      <w:r w:rsidR="00293083">
        <w:rPr>
          <w:rFonts w:ascii="Times New Roman" w:hAnsi="Times New Roman" w:cs="Times New Roman"/>
          <w:sz w:val="28"/>
          <w:szCs w:val="28"/>
          <w:lang w:val="uk-UA"/>
        </w:rPr>
        <w:t>»</w:t>
      </w:r>
      <w:r w:rsidR="00F342DE" w:rsidRPr="00F342DE">
        <w:rPr>
          <w:rFonts w:ascii="Times New Roman" w:hAnsi="Times New Roman" w:cs="Times New Roman"/>
          <w:sz w:val="28"/>
          <w:szCs w:val="28"/>
          <w:lang w:val="uk-UA"/>
        </w:rPr>
        <w:t xml:space="preserve"> </w:t>
      </w:r>
      <w:proofErr w:type="spellStart"/>
      <w:r w:rsidR="00F342DE" w:rsidRPr="00F342DE">
        <w:rPr>
          <w:rFonts w:ascii="Times New Roman" w:hAnsi="Times New Roman" w:cs="Times New Roman"/>
          <w:sz w:val="28"/>
          <w:szCs w:val="28"/>
          <w:shd w:val="clear" w:color="auto" w:fill="FFFFFF"/>
          <w:lang w:val="uk-UA"/>
        </w:rPr>
        <w:t>облаштовано</w:t>
      </w:r>
      <w:proofErr w:type="spellEnd"/>
      <w:r w:rsidR="0076045B">
        <w:rPr>
          <w:rFonts w:ascii="Times New Roman" w:hAnsi="Times New Roman" w:cs="Times New Roman"/>
          <w:sz w:val="28"/>
          <w:szCs w:val="28"/>
          <w:shd w:val="clear" w:color="auto" w:fill="FFFFFF"/>
          <w:lang w:val="uk-UA"/>
        </w:rPr>
        <w:t xml:space="preserve"> ще</w:t>
      </w:r>
      <w:r w:rsidR="00F342DE" w:rsidRPr="00F342DE">
        <w:rPr>
          <w:rFonts w:ascii="Times New Roman" w:hAnsi="Times New Roman" w:cs="Times New Roman"/>
          <w:sz w:val="28"/>
          <w:szCs w:val="28"/>
          <w:shd w:val="clear" w:color="auto" w:fill="FFFFFF"/>
          <w:lang w:val="uk-UA"/>
        </w:rPr>
        <w:t xml:space="preserve"> </w:t>
      </w:r>
      <w:r w:rsidR="00F342DE" w:rsidRPr="0076045B">
        <w:rPr>
          <w:rFonts w:ascii="Times New Roman" w:hAnsi="Times New Roman" w:cs="Times New Roman"/>
          <w:b/>
          <w:sz w:val="28"/>
          <w:szCs w:val="28"/>
          <w:shd w:val="clear" w:color="auto" w:fill="FFFFFF"/>
          <w:lang w:val="uk-UA"/>
        </w:rPr>
        <w:t>3</w:t>
      </w:r>
      <w:r w:rsidR="00F342DE" w:rsidRPr="00F342DE">
        <w:rPr>
          <w:rFonts w:ascii="Times New Roman" w:hAnsi="Times New Roman" w:cs="Times New Roman"/>
          <w:sz w:val="28"/>
          <w:szCs w:val="28"/>
          <w:shd w:val="clear" w:color="auto" w:fill="FFFFFF"/>
          <w:lang w:val="uk-UA"/>
        </w:rPr>
        <w:t xml:space="preserve"> </w:t>
      </w:r>
      <w:r w:rsidR="00F342DE" w:rsidRPr="00F342DE">
        <w:rPr>
          <w:rFonts w:ascii="Times New Roman" w:hAnsi="Times New Roman" w:cs="Times New Roman"/>
          <w:b/>
          <w:sz w:val="28"/>
          <w:szCs w:val="28"/>
          <w:shd w:val="clear" w:color="auto" w:fill="FFFFFF"/>
          <w:lang w:val="uk-UA"/>
        </w:rPr>
        <w:t>сучасні цифрові освітні центри</w:t>
      </w:r>
      <w:r w:rsidR="00F342DE" w:rsidRPr="00F342DE">
        <w:rPr>
          <w:rFonts w:ascii="Times New Roman" w:hAnsi="Times New Roman" w:cs="Times New Roman"/>
          <w:sz w:val="28"/>
          <w:szCs w:val="28"/>
          <w:shd w:val="clear" w:color="auto" w:fill="FFFFFF"/>
          <w:lang w:val="uk-UA"/>
        </w:rPr>
        <w:t xml:space="preserve"> в   Ліцеї № 11,  </w:t>
      </w:r>
      <w:proofErr w:type="spellStart"/>
      <w:r w:rsidR="00F342DE" w:rsidRPr="00F342DE">
        <w:rPr>
          <w:rFonts w:ascii="Times New Roman" w:hAnsi="Times New Roman" w:cs="Times New Roman"/>
          <w:sz w:val="28"/>
          <w:szCs w:val="28"/>
          <w:shd w:val="clear" w:color="auto" w:fill="FFFFFF"/>
          <w:lang w:val="uk-UA"/>
        </w:rPr>
        <w:t>Павлоградському</w:t>
      </w:r>
      <w:proofErr w:type="spellEnd"/>
      <w:r w:rsidR="00F342DE" w:rsidRPr="00F342DE">
        <w:rPr>
          <w:rFonts w:ascii="Times New Roman" w:hAnsi="Times New Roman" w:cs="Times New Roman"/>
          <w:sz w:val="28"/>
          <w:szCs w:val="28"/>
          <w:shd w:val="clear" w:color="auto" w:fill="FFFFFF"/>
          <w:lang w:val="uk-UA"/>
        </w:rPr>
        <w:t xml:space="preserve">  міському ліцеї та  в Палаці творчості дітей та юнацтва.</w:t>
      </w:r>
      <w:r w:rsidR="00F97F7C">
        <w:rPr>
          <w:rFonts w:ascii="Times New Roman" w:hAnsi="Times New Roman" w:cs="Times New Roman"/>
          <w:b/>
          <w:sz w:val="28"/>
          <w:szCs w:val="28"/>
          <w:shd w:val="clear" w:color="auto" w:fill="FFFFFF"/>
          <w:lang w:val="uk-UA"/>
        </w:rPr>
        <w:t xml:space="preserve"> </w:t>
      </w:r>
      <w:r>
        <w:rPr>
          <w:rFonts w:ascii="Times New Roman" w:hAnsi="Times New Roman" w:cs="Times New Roman"/>
          <w:b/>
          <w:sz w:val="28"/>
          <w:szCs w:val="28"/>
          <w:shd w:val="clear" w:color="auto" w:fill="FFFFFF"/>
          <w:lang w:val="uk-UA"/>
        </w:rPr>
        <w:t xml:space="preserve">Загальна сума 3,2 </w:t>
      </w:r>
      <w:proofErr w:type="spellStart"/>
      <w:r>
        <w:rPr>
          <w:rFonts w:ascii="Times New Roman" w:hAnsi="Times New Roman" w:cs="Times New Roman"/>
          <w:b/>
          <w:sz w:val="28"/>
          <w:szCs w:val="28"/>
          <w:shd w:val="clear" w:color="auto" w:fill="FFFFFF"/>
          <w:lang w:val="uk-UA"/>
        </w:rPr>
        <w:t>млн.грн</w:t>
      </w:r>
      <w:proofErr w:type="spellEnd"/>
      <w:r>
        <w:rPr>
          <w:rFonts w:ascii="Times New Roman" w:hAnsi="Times New Roman" w:cs="Times New Roman"/>
          <w:b/>
          <w:sz w:val="28"/>
          <w:szCs w:val="28"/>
          <w:shd w:val="clear" w:color="auto" w:fill="FFFFFF"/>
          <w:lang w:val="uk-UA"/>
        </w:rPr>
        <w:t>.</w:t>
      </w:r>
    </w:p>
    <w:p w:rsidR="006878D4" w:rsidRDefault="00EA550A" w:rsidP="00F97F7C">
      <w:pPr>
        <w:pStyle w:val="a8"/>
        <w:spacing w:after="120"/>
        <w:jc w:val="both"/>
        <w:rPr>
          <w:rFonts w:ascii="Times New Roman" w:hAnsi="Times New Roman"/>
          <w:sz w:val="28"/>
          <w:szCs w:val="28"/>
        </w:rPr>
      </w:pPr>
      <w:r w:rsidRPr="00C14C3C">
        <w:rPr>
          <w:rFonts w:ascii="Times New Roman" w:hAnsi="Times New Roman"/>
          <w:sz w:val="28"/>
          <w:szCs w:val="28"/>
        </w:rPr>
        <w:t xml:space="preserve"> </w:t>
      </w:r>
      <w:r w:rsidRPr="00C14C3C">
        <w:rPr>
          <w:rFonts w:ascii="Times New Roman" w:hAnsi="Times New Roman"/>
          <w:sz w:val="28"/>
          <w:szCs w:val="28"/>
        </w:rPr>
        <w:tab/>
        <w:t xml:space="preserve">Крім цього, завдяки реалізації в місті соціального </w:t>
      </w:r>
      <w:proofErr w:type="spellStart"/>
      <w:r w:rsidRPr="00C14C3C">
        <w:rPr>
          <w:rFonts w:ascii="Times New Roman" w:hAnsi="Times New Roman"/>
          <w:sz w:val="28"/>
          <w:szCs w:val="28"/>
        </w:rPr>
        <w:t>проєкту</w:t>
      </w:r>
      <w:proofErr w:type="spellEnd"/>
      <w:r w:rsidRPr="00C14C3C">
        <w:rPr>
          <w:rFonts w:ascii="Times New Roman" w:hAnsi="Times New Roman"/>
          <w:sz w:val="28"/>
          <w:szCs w:val="28"/>
        </w:rPr>
        <w:t xml:space="preserve"> </w:t>
      </w:r>
      <w:r w:rsidRPr="00C14C3C">
        <w:rPr>
          <w:rFonts w:ascii="Times New Roman" w:hAnsi="Times New Roman"/>
          <w:b/>
          <w:sz w:val="28"/>
          <w:szCs w:val="28"/>
        </w:rPr>
        <w:t>«Активні парки – локації здорової України»</w:t>
      </w:r>
      <w:r w:rsidRPr="00C14C3C">
        <w:rPr>
          <w:rFonts w:ascii="Times New Roman" w:hAnsi="Times New Roman"/>
          <w:sz w:val="28"/>
          <w:szCs w:val="28"/>
        </w:rPr>
        <w:t xml:space="preserve"> за рахунок субвенції з державного бюджету юні </w:t>
      </w:r>
      <w:proofErr w:type="spellStart"/>
      <w:r w:rsidRPr="00C14C3C">
        <w:rPr>
          <w:rFonts w:ascii="Times New Roman" w:hAnsi="Times New Roman"/>
          <w:sz w:val="28"/>
          <w:szCs w:val="28"/>
        </w:rPr>
        <w:t>павлоградці</w:t>
      </w:r>
      <w:proofErr w:type="spellEnd"/>
      <w:r w:rsidRPr="00C14C3C">
        <w:rPr>
          <w:rFonts w:ascii="Times New Roman" w:hAnsi="Times New Roman"/>
          <w:sz w:val="28"/>
          <w:szCs w:val="28"/>
        </w:rPr>
        <w:t xml:space="preserve"> залучені до активного спортивного руху.</w:t>
      </w:r>
      <w:r w:rsidR="00F342DE">
        <w:rPr>
          <w:rFonts w:ascii="Times New Roman" w:hAnsi="Times New Roman"/>
          <w:sz w:val="28"/>
          <w:szCs w:val="28"/>
        </w:rPr>
        <w:t xml:space="preserve"> </w:t>
      </w:r>
    </w:p>
    <w:p w:rsidR="006878D4" w:rsidRPr="002109CC" w:rsidRDefault="006878D4" w:rsidP="006878D4">
      <w:pPr>
        <w:spacing w:after="0" w:line="240" w:lineRule="auto"/>
        <w:ind w:firstLine="709"/>
        <w:jc w:val="both"/>
        <w:rPr>
          <w:rFonts w:ascii="Times New Roman" w:hAnsi="Times New Roman" w:cs="Times New Roman"/>
          <w:sz w:val="28"/>
          <w:szCs w:val="28"/>
          <w:lang w:val="uk-UA" w:eastAsia="ru-RU"/>
        </w:rPr>
      </w:pPr>
      <w:r w:rsidRPr="002109CC">
        <w:rPr>
          <w:rFonts w:ascii="Times New Roman" w:hAnsi="Times New Roman" w:cs="Times New Roman"/>
          <w:sz w:val="28"/>
          <w:szCs w:val="28"/>
          <w:lang w:val="uk-UA"/>
        </w:rPr>
        <w:t>Особливу увагу приділяємо дітям-сиротам та дітям, позбавлени</w:t>
      </w:r>
      <w:r w:rsidR="00411E96">
        <w:rPr>
          <w:rFonts w:ascii="Times New Roman" w:hAnsi="Times New Roman" w:cs="Times New Roman"/>
          <w:sz w:val="28"/>
          <w:szCs w:val="28"/>
          <w:lang w:val="uk-UA"/>
        </w:rPr>
        <w:t>м</w:t>
      </w:r>
      <w:r w:rsidRPr="002109CC">
        <w:rPr>
          <w:rFonts w:ascii="Times New Roman" w:hAnsi="Times New Roman" w:cs="Times New Roman"/>
          <w:sz w:val="28"/>
          <w:szCs w:val="28"/>
          <w:lang w:val="uk-UA"/>
        </w:rPr>
        <w:t xml:space="preserve"> батьківського піклування. Сьогодні в місті діє 3 дитячі будинки сімейного типу та 8 прийомних сімей</w:t>
      </w:r>
      <w:r w:rsidR="002109CC">
        <w:rPr>
          <w:rFonts w:ascii="Times New Roman" w:hAnsi="Times New Roman" w:cs="Times New Roman"/>
          <w:sz w:val="28"/>
          <w:szCs w:val="28"/>
          <w:lang w:val="uk-UA"/>
        </w:rPr>
        <w:t>.</w:t>
      </w:r>
      <w:r w:rsidRPr="002109CC">
        <w:rPr>
          <w:rFonts w:ascii="Times New Roman" w:hAnsi="Times New Roman" w:cs="Times New Roman"/>
          <w:sz w:val="28"/>
          <w:szCs w:val="28"/>
          <w:lang w:val="uk-UA"/>
        </w:rPr>
        <w:t xml:space="preserve"> </w:t>
      </w:r>
      <w:r w:rsidRPr="002109CC">
        <w:rPr>
          <w:rFonts w:ascii="Times New Roman" w:hAnsi="Times New Roman" w:cs="Times New Roman"/>
          <w:sz w:val="28"/>
          <w:szCs w:val="28"/>
          <w:lang w:val="uk-UA" w:eastAsia="ru-RU"/>
        </w:rPr>
        <w:t>На утримання Цен</w:t>
      </w:r>
      <w:r w:rsidR="008D2011" w:rsidRPr="002109CC">
        <w:rPr>
          <w:rFonts w:ascii="Times New Roman" w:hAnsi="Times New Roman" w:cs="Times New Roman"/>
          <w:sz w:val="28"/>
          <w:szCs w:val="28"/>
          <w:lang w:val="uk-UA" w:eastAsia="ru-RU"/>
        </w:rPr>
        <w:t xml:space="preserve">тру соціальної підтримки дітей </w:t>
      </w:r>
      <w:r w:rsidR="008D2011" w:rsidRPr="002109CC">
        <w:rPr>
          <w:rFonts w:ascii="Times New Roman" w:hAnsi="Times New Roman" w:cs="Times New Roman"/>
          <w:b/>
          <w:sz w:val="28"/>
          <w:szCs w:val="28"/>
          <w:lang w:val="uk-UA" w:eastAsia="ru-RU"/>
        </w:rPr>
        <w:t>«</w:t>
      </w:r>
      <w:r w:rsidRPr="002109CC">
        <w:rPr>
          <w:rFonts w:ascii="Times New Roman" w:hAnsi="Times New Roman" w:cs="Times New Roman"/>
          <w:b/>
          <w:sz w:val="28"/>
          <w:szCs w:val="28"/>
          <w:lang w:val="uk-UA" w:eastAsia="ru-RU"/>
        </w:rPr>
        <w:t>Моя родина»,</w:t>
      </w:r>
      <w:r w:rsidRPr="002109CC">
        <w:rPr>
          <w:rFonts w:ascii="Times New Roman" w:hAnsi="Times New Roman" w:cs="Times New Roman"/>
          <w:sz w:val="28"/>
          <w:szCs w:val="28"/>
          <w:lang w:val="uk-UA" w:eastAsia="ru-RU"/>
        </w:rPr>
        <w:t xml:space="preserve"> де виховуються 19 дітей,    </w:t>
      </w:r>
      <w:r w:rsidR="001A5AE4">
        <w:rPr>
          <w:rFonts w:ascii="Times New Roman" w:hAnsi="Times New Roman" w:cs="Times New Roman"/>
          <w:sz w:val="28"/>
          <w:szCs w:val="28"/>
          <w:lang w:val="uk-UA" w:eastAsia="ru-RU"/>
        </w:rPr>
        <w:t>н</w:t>
      </w:r>
      <w:r w:rsidR="002109CC">
        <w:rPr>
          <w:rFonts w:ascii="Times New Roman" w:hAnsi="Times New Roman" w:cs="Times New Roman"/>
          <w:sz w:val="28"/>
          <w:szCs w:val="28"/>
          <w:lang w:val="uk-UA" w:eastAsia="ru-RU"/>
        </w:rPr>
        <w:t>аправлено</w:t>
      </w:r>
      <w:r w:rsidRPr="002109CC">
        <w:rPr>
          <w:rFonts w:ascii="Times New Roman" w:hAnsi="Times New Roman" w:cs="Times New Roman"/>
          <w:sz w:val="28"/>
          <w:szCs w:val="28"/>
          <w:lang w:val="uk-UA" w:eastAsia="ru-RU"/>
        </w:rPr>
        <w:t xml:space="preserve"> </w:t>
      </w:r>
      <w:r w:rsidRPr="002109CC">
        <w:rPr>
          <w:rFonts w:ascii="Times New Roman" w:hAnsi="Times New Roman" w:cs="Times New Roman"/>
          <w:b/>
          <w:sz w:val="28"/>
          <w:szCs w:val="28"/>
          <w:lang w:val="uk-UA" w:eastAsia="ru-RU"/>
        </w:rPr>
        <w:t xml:space="preserve">9, 7 </w:t>
      </w:r>
      <w:proofErr w:type="spellStart"/>
      <w:r w:rsidRPr="002109CC">
        <w:rPr>
          <w:rFonts w:ascii="Times New Roman" w:hAnsi="Times New Roman" w:cs="Times New Roman"/>
          <w:b/>
          <w:sz w:val="28"/>
          <w:szCs w:val="28"/>
          <w:lang w:val="uk-UA" w:eastAsia="ru-RU"/>
        </w:rPr>
        <w:t>млн.грн</w:t>
      </w:r>
      <w:proofErr w:type="spellEnd"/>
      <w:r w:rsidRPr="002109CC">
        <w:rPr>
          <w:rFonts w:ascii="Times New Roman" w:hAnsi="Times New Roman" w:cs="Times New Roman"/>
          <w:b/>
          <w:sz w:val="28"/>
          <w:szCs w:val="28"/>
          <w:lang w:val="uk-UA" w:eastAsia="ru-RU"/>
        </w:rPr>
        <w:t>.</w:t>
      </w:r>
      <w:r w:rsidRPr="002109CC">
        <w:rPr>
          <w:rFonts w:ascii="Times New Roman" w:hAnsi="Times New Roman" w:cs="Times New Roman"/>
          <w:sz w:val="28"/>
          <w:szCs w:val="28"/>
          <w:lang w:val="uk-UA" w:eastAsia="ru-RU"/>
        </w:rPr>
        <w:t xml:space="preserve"> бюджетних коштів. </w:t>
      </w:r>
    </w:p>
    <w:p w:rsidR="006878D4" w:rsidRPr="002109CC" w:rsidRDefault="00411E96" w:rsidP="002D49CF">
      <w:pPr>
        <w:spacing w:after="0" w:line="240" w:lineRule="auto"/>
        <w:ind w:firstLine="708"/>
        <w:jc w:val="both"/>
        <w:rPr>
          <w:rFonts w:ascii="Times New Roman" w:hAnsi="Times New Roman"/>
          <w:sz w:val="28"/>
          <w:szCs w:val="28"/>
        </w:rPr>
      </w:pPr>
      <w:r>
        <w:rPr>
          <w:rFonts w:ascii="Times New Roman" w:hAnsi="Times New Roman" w:cs="Times New Roman"/>
          <w:sz w:val="28"/>
          <w:szCs w:val="28"/>
          <w:lang w:val="uk-UA"/>
        </w:rPr>
        <w:t>В</w:t>
      </w:r>
      <w:r w:rsidR="006878D4" w:rsidRPr="002109CC">
        <w:rPr>
          <w:rFonts w:ascii="Times New Roman" w:hAnsi="Times New Roman" w:cs="Times New Roman"/>
          <w:sz w:val="28"/>
          <w:szCs w:val="28"/>
          <w:lang w:val="uk-UA"/>
        </w:rPr>
        <w:t xml:space="preserve"> місті 413 дітей</w:t>
      </w:r>
      <w:r w:rsidR="002109CC">
        <w:rPr>
          <w:rFonts w:ascii="Times New Roman" w:hAnsi="Times New Roman" w:cs="Times New Roman"/>
          <w:sz w:val="28"/>
          <w:szCs w:val="28"/>
          <w:lang w:val="uk-UA"/>
        </w:rPr>
        <w:t>, що мають статус</w:t>
      </w:r>
      <w:r w:rsidR="006878D4" w:rsidRPr="002109CC">
        <w:rPr>
          <w:rFonts w:ascii="Times New Roman" w:hAnsi="Times New Roman" w:cs="Times New Roman"/>
          <w:sz w:val="28"/>
          <w:szCs w:val="28"/>
          <w:lang w:val="uk-UA"/>
        </w:rPr>
        <w:t xml:space="preserve"> постраждалих внаслідок воєнних дій,   170 з них  </w:t>
      </w:r>
      <w:r>
        <w:rPr>
          <w:rFonts w:ascii="Times New Roman" w:hAnsi="Times New Roman" w:cs="Times New Roman"/>
          <w:sz w:val="28"/>
          <w:szCs w:val="28"/>
          <w:lang w:val="uk-UA"/>
        </w:rPr>
        <w:t xml:space="preserve">- </w:t>
      </w:r>
      <w:r w:rsidR="006878D4" w:rsidRPr="002109CC">
        <w:rPr>
          <w:rFonts w:ascii="Times New Roman" w:hAnsi="Times New Roman" w:cs="Times New Roman"/>
          <w:sz w:val="28"/>
          <w:szCs w:val="28"/>
          <w:lang w:val="uk-UA"/>
        </w:rPr>
        <w:t xml:space="preserve">отримали </w:t>
      </w:r>
      <w:r>
        <w:rPr>
          <w:rFonts w:ascii="Times New Roman" w:hAnsi="Times New Roman" w:cs="Times New Roman"/>
          <w:sz w:val="28"/>
          <w:szCs w:val="28"/>
          <w:lang w:val="uk-UA"/>
        </w:rPr>
        <w:t xml:space="preserve">даний статус </w:t>
      </w:r>
      <w:r w:rsidR="006878D4" w:rsidRPr="002109CC">
        <w:rPr>
          <w:rFonts w:ascii="Times New Roman" w:hAnsi="Times New Roman" w:cs="Times New Roman"/>
          <w:sz w:val="28"/>
          <w:szCs w:val="28"/>
          <w:lang w:val="uk-UA"/>
        </w:rPr>
        <w:t xml:space="preserve"> в цьому році. </w:t>
      </w:r>
    </w:p>
    <w:p w:rsidR="00EA550A" w:rsidRPr="002109CC" w:rsidRDefault="0076045B" w:rsidP="00F97F7C">
      <w:pPr>
        <w:pStyle w:val="a8"/>
        <w:spacing w:after="120"/>
        <w:jc w:val="both"/>
        <w:rPr>
          <w:rFonts w:ascii="Times New Roman" w:hAnsi="Times New Roman"/>
          <w:sz w:val="28"/>
          <w:szCs w:val="28"/>
        </w:rPr>
      </w:pPr>
      <w:r w:rsidRPr="002109CC">
        <w:rPr>
          <w:rFonts w:ascii="Times New Roman" w:hAnsi="Times New Roman"/>
          <w:sz w:val="28"/>
          <w:szCs w:val="28"/>
        </w:rPr>
        <w:t xml:space="preserve">        </w:t>
      </w:r>
      <w:r w:rsidR="00FD5EAC" w:rsidRPr="002109CC">
        <w:rPr>
          <w:rFonts w:ascii="Times New Roman" w:hAnsi="Times New Roman"/>
          <w:sz w:val="28"/>
          <w:szCs w:val="28"/>
        </w:rPr>
        <w:t xml:space="preserve">Велика увага приділяється </w:t>
      </w:r>
      <w:r w:rsidR="00FD5EAC" w:rsidRPr="002109CC">
        <w:rPr>
          <w:rFonts w:ascii="Times New Roman" w:hAnsi="Times New Roman"/>
          <w:sz w:val="28"/>
          <w:szCs w:val="28"/>
          <w:shd w:val="clear" w:color="auto" w:fill="FFFFFF"/>
        </w:rPr>
        <w:t xml:space="preserve">національно-патріотичному вихованню молоді. </w:t>
      </w:r>
      <w:r w:rsidR="00F342DE" w:rsidRPr="002109CC">
        <w:rPr>
          <w:rFonts w:ascii="Times New Roman" w:hAnsi="Times New Roman"/>
          <w:sz w:val="28"/>
          <w:szCs w:val="28"/>
        </w:rPr>
        <w:t xml:space="preserve">В закладах </w:t>
      </w:r>
      <w:r w:rsidR="00FD5EAC" w:rsidRPr="002109CC">
        <w:rPr>
          <w:rFonts w:ascii="Times New Roman" w:hAnsi="Times New Roman"/>
          <w:sz w:val="28"/>
          <w:szCs w:val="28"/>
        </w:rPr>
        <w:t xml:space="preserve">культури </w:t>
      </w:r>
      <w:r w:rsidR="00F342DE" w:rsidRPr="002109CC">
        <w:rPr>
          <w:rFonts w:ascii="Times New Roman" w:hAnsi="Times New Roman"/>
          <w:sz w:val="28"/>
          <w:szCs w:val="28"/>
        </w:rPr>
        <w:t xml:space="preserve">постійно реалізуються сучасні проекти, проводяться  </w:t>
      </w:r>
      <w:proofErr w:type="spellStart"/>
      <w:r w:rsidR="00FD5EAC" w:rsidRPr="002109CC">
        <w:rPr>
          <w:rFonts w:ascii="Times New Roman" w:hAnsi="Times New Roman"/>
          <w:sz w:val="28"/>
          <w:szCs w:val="28"/>
        </w:rPr>
        <w:t>майстеркласи</w:t>
      </w:r>
      <w:proofErr w:type="spellEnd"/>
      <w:r w:rsidR="00FD5EAC" w:rsidRPr="002109CC">
        <w:rPr>
          <w:rFonts w:ascii="Times New Roman" w:hAnsi="Times New Roman"/>
          <w:sz w:val="28"/>
          <w:szCs w:val="28"/>
        </w:rPr>
        <w:t xml:space="preserve">, </w:t>
      </w:r>
      <w:r w:rsidR="00F342DE" w:rsidRPr="002109CC">
        <w:rPr>
          <w:rFonts w:ascii="Times New Roman" w:hAnsi="Times New Roman"/>
          <w:sz w:val="28"/>
          <w:szCs w:val="28"/>
        </w:rPr>
        <w:t>благодійні аукціони, виставки</w:t>
      </w:r>
      <w:r w:rsidR="00CB3684" w:rsidRPr="002109CC">
        <w:rPr>
          <w:rFonts w:ascii="Times New Roman" w:hAnsi="Times New Roman"/>
          <w:sz w:val="28"/>
          <w:szCs w:val="28"/>
        </w:rPr>
        <w:t xml:space="preserve"> </w:t>
      </w:r>
      <w:r w:rsidR="00FD5EAC" w:rsidRPr="002109CC">
        <w:rPr>
          <w:rFonts w:ascii="Times New Roman" w:hAnsi="Times New Roman"/>
          <w:sz w:val="28"/>
          <w:szCs w:val="28"/>
        </w:rPr>
        <w:t>тощо.</w:t>
      </w:r>
      <w:r w:rsidR="00F342DE" w:rsidRPr="002109CC">
        <w:rPr>
          <w:rFonts w:ascii="Times New Roman" w:hAnsi="Times New Roman"/>
          <w:sz w:val="28"/>
          <w:szCs w:val="28"/>
        </w:rPr>
        <w:t xml:space="preserve"> </w:t>
      </w:r>
      <w:r w:rsidR="00EA550A" w:rsidRPr="002109CC">
        <w:rPr>
          <w:rFonts w:ascii="Times New Roman" w:hAnsi="Times New Roman"/>
          <w:sz w:val="28"/>
          <w:szCs w:val="28"/>
        </w:rPr>
        <w:t xml:space="preserve"> </w:t>
      </w:r>
    </w:p>
    <w:p w:rsidR="00EA550A" w:rsidRPr="002109CC" w:rsidRDefault="00F97F7C" w:rsidP="00F97F7C">
      <w:pPr>
        <w:pStyle w:val="a8"/>
        <w:spacing w:after="120"/>
        <w:ind w:firstLine="360"/>
        <w:jc w:val="both"/>
        <w:rPr>
          <w:rFonts w:ascii="Times New Roman" w:hAnsi="Times New Roman"/>
          <w:sz w:val="28"/>
          <w:szCs w:val="28"/>
          <w:shd w:val="clear" w:color="auto" w:fill="FFFFFF"/>
        </w:rPr>
      </w:pPr>
      <w:r w:rsidRPr="002109CC">
        <w:rPr>
          <w:rFonts w:ascii="Times New Roman" w:hAnsi="Times New Roman"/>
          <w:sz w:val="28"/>
          <w:szCs w:val="28"/>
          <w:shd w:val="clear" w:color="auto" w:fill="FFFFFF"/>
        </w:rPr>
        <w:t xml:space="preserve">     </w:t>
      </w:r>
      <w:r w:rsidR="00A4604A" w:rsidRPr="002109CC">
        <w:rPr>
          <w:rFonts w:ascii="Times New Roman" w:hAnsi="Times New Roman"/>
          <w:sz w:val="28"/>
          <w:szCs w:val="28"/>
          <w:shd w:val="clear" w:color="auto" w:fill="FFFFFF"/>
        </w:rPr>
        <w:t xml:space="preserve">Продовжуємо проводити </w:t>
      </w:r>
      <w:r w:rsidR="00EA550A" w:rsidRPr="002109CC">
        <w:rPr>
          <w:rFonts w:ascii="Times New Roman" w:hAnsi="Times New Roman"/>
          <w:sz w:val="28"/>
          <w:szCs w:val="28"/>
          <w:shd w:val="clear" w:color="auto" w:fill="FFFFFF"/>
        </w:rPr>
        <w:t xml:space="preserve"> заняття в спортивних закладах, навчання дітей у школі мистецтв. </w:t>
      </w:r>
    </w:p>
    <w:p w:rsidR="00EA550A" w:rsidRPr="002109CC" w:rsidRDefault="00F97F7C" w:rsidP="00F97F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sz w:val="28"/>
          <w:szCs w:val="28"/>
          <w:lang w:val="uk-UA" w:eastAsia="ru-RU"/>
        </w:rPr>
      </w:pPr>
      <w:r w:rsidRPr="002109CC">
        <w:rPr>
          <w:rFonts w:ascii="Times New Roman" w:hAnsi="Times New Roman" w:cs="Times New Roman"/>
          <w:sz w:val="28"/>
          <w:szCs w:val="28"/>
          <w:lang w:val="uk-UA" w:eastAsia="zh-CN"/>
        </w:rPr>
        <w:t xml:space="preserve">         </w:t>
      </w:r>
      <w:r w:rsidR="00EA550A" w:rsidRPr="002109CC">
        <w:rPr>
          <w:rFonts w:ascii="Times New Roman" w:hAnsi="Times New Roman" w:cs="Times New Roman"/>
          <w:sz w:val="28"/>
          <w:szCs w:val="28"/>
          <w:lang w:val="uk-UA" w:eastAsia="zh-CN"/>
        </w:rPr>
        <w:t>Ми пишаємос</w:t>
      </w:r>
      <w:r w:rsidR="003E1B5E" w:rsidRPr="002109CC">
        <w:rPr>
          <w:rFonts w:ascii="Times New Roman" w:hAnsi="Times New Roman" w:cs="Times New Roman"/>
          <w:sz w:val="28"/>
          <w:szCs w:val="28"/>
          <w:lang w:val="uk-UA" w:eastAsia="zh-CN"/>
        </w:rPr>
        <w:t>ь</w:t>
      </w:r>
      <w:r w:rsidR="00EA550A" w:rsidRPr="002109CC">
        <w:rPr>
          <w:rFonts w:ascii="Times New Roman" w:hAnsi="Times New Roman" w:cs="Times New Roman"/>
          <w:sz w:val="28"/>
          <w:szCs w:val="28"/>
          <w:lang w:val="uk-UA" w:eastAsia="zh-CN"/>
        </w:rPr>
        <w:t xml:space="preserve"> нашими творчими колективами, вихованцями та педагогами закладів культури, які не зважаючи на війну, прийняли участь </w:t>
      </w:r>
      <w:r w:rsidR="00DB4FA5" w:rsidRPr="002109CC">
        <w:rPr>
          <w:rFonts w:ascii="Times New Roman" w:hAnsi="Times New Roman" w:cs="Times New Roman"/>
          <w:sz w:val="28"/>
          <w:szCs w:val="28"/>
          <w:lang w:val="uk-UA" w:eastAsia="ru-RU"/>
        </w:rPr>
        <w:t>у 188 Міжнародних і Всеукраїнських фестивалях-конкурсах</w:t>
      </w:r>
      <w:r w:rsidR="00F342DE" w:rsidRPr="002109CC">
        <w:rPr>
          <w:rFonts w:ascii="Times New Roman" w:hAnsi="Times New Roman" w:cs="Times New Roman"/>
          <w:sz w:val="28"/>
          <w:szCs w:val="28"/>
          <w:lang w:val="uk-UA" w:eastAsia="ru-RU"/>
        </w:rPr>
        <w:t xml:space="preserve"> і вибороли </w:t>
      </w:r>
      <w:r w:rsidR="00DB4FA5" w:rsidRPr="002109CC">
        <w:rPr>
          <w:rFonts w:ascii="Times New Roman" w:hAnsi="Times New Roman" w:cs="Times New Roman"/>
          <w:sz w:val="28"/>
          <w:szCs w:val="28"/>
          <w:lang w:val="uk-UA" w:eastAsia="ru-RU"/>
        </w:rPr>
        <w:t xml:space="preserve"> 253 призових місц</w:t>
      </w:r>
      <w:r w:rsidR="00ED2736" w:rsidRPr="002109CC">
        <w:rPr>
          <w:rFonts w:ascii="Times New Roman" w:hAnsi="Times New Roman" w:cs="Times New Roman"/>
          <w:sz w:val="28"/>
          <w:szCs w:val="28"/>
          <w:lang w:val="uk-UA" w:eastAsia="ru-RU"/>
        </w:rPr>
        <w:t>я</w:t>
      </w:r>
      <w:r w:rsidR="00DB4FA5" w:rsidRPr="002109CC">
        <w:rPr>
          <w:rFonts w:ascii="Times New Roman" w:hAnsi="Times New Roman" w:cs="Times New Roman"/>
          <w:sz w:val="28"/>
          <w:szCs w:val="28"/>
          <w:lang w:val="uk-UA" w:eastAsia="ru-RU"/>
        </w:rPr>
        <w:t xml:space="preserve"> та 14 Гран-Прі.</w:t>
      </w:r>
    </w:p>
    <w:p w:rsidR="00C57C57" w:rsidRPr="00C14C3C" w:rsidRDefault="009C42E7" w:rsidP="00F97F7C">
      <w:pPr>
        <w:spacing w:after="120" w:line="240" w:lineRule="auto"/>
        <w:ind w:firstLine="709"/>
        <w:jc w:val="both"/>
        <w:rPr>
          <w:rFonts w:ascii="Times New Roman" w:hAnsi="Times New Roman" w:cs="Times New Roman"/>
          <w:sz w:val="28"/>
          <w:szCs w:val="28"/>
          <w:lang w:val="uk-UA"/>
        </w:rPr>
      </w:pPr>
      <w:r w:rsidRPr="00FD7584">
        <w:rPr>
          <w:rFonts w:ascii="Times New Roman" w:hAnsi="Times New Roman" w:cs="Times New Roman"/>
          <w:b/>
          <w:sz w:val="28"/>
          <w:szCs w:val="28"/>
          <w:lang w:val="uk-UA"/>
        </w:rPr>
        <w:t xml:space="preserve">Павлоград залишається важливим медичним </w:t>
      </w:r>
      <w:proofErr w:type="spellStart"/>
      <w:r w:rsidRPr="00FD7584">
        <w:rPr>
          <w:rFonts w:ascii="Times New Roman" w:hAnsi="Times New Roman" w:cs="Times New Roman"/>
          <w:b/>
          <w:sz w:val="28"/>
          <w:szCs w:val="28"/>
          <w:lang w:val="uk-UA"/>
        </w:rPr>
        <w:t>Хабом</w:t>
      </w:r>
      <w:proofErr w:type="spellEnd"/>
      <w:r w:rsidR="00FD7584">
        <w:rPr>
          <w:rFonts w:ascii="Times New Roman" w:hAnsi="Times New Roman" w:cs="Times New Roman"/>
          <w:b/>
          <w:sz w:val="28"/>
          <w:szCs w:val="28"/>
          <w:lang w:val="uk-UA"/>
        </w:rPr>
        <w:t>.</w:t>
      </w:r>
      <w:r w:rsidRPr="00C14C3C">
        <w:rPr>
          <w:rFonts w:ascii="Times New Roman" w:hAnsi="Times New Roman" w:cs="Times New Roman"/>
          <w:sz w:val="28"/>
          <w:szCs w:val="28"/>
          <w:lang w:val="uk-UA"/>
        </w:rPr>
        <w:t xml:space="preserve"> </w:t>
      </w:r>
      <w:r w:rsidR="00FD7584">
        <w:rPr>
          <w:rFonts w:ascii="Times New Roman" w:hAnsi="Times New Roman" w:cs="Times New Roman"/>
          <w:sz w:val="28"/>
          <w:szCs w:val="28"/>
          <w:lang w:val="uk-UA"/>
        </w:rPr>
        <w:t>З</w:t>
      </w:r>
      <w:r w:rsidR="00F342DE">
        <w:rPr>
          <w:rFonts w:ascii="Times New Roman" w:hAnsi="Times New Roman" w:cs="Times New Roman"/>
          <w:sz w:val="28"/>
          <w:szCs w:val="28"/>
          <w:lang w:val="uk-UA"/>
        </w:rPr>
        <w:t xml:space="preserve"> метою </w:t>
      </w:r>
      <w:r w:rsidR="00F342DE" w:rsidRPr="00C14C3C">
        <w:rPr>
          <w:rFonts w:ascii="Times New Roman" w:hAnsi="Times New Roman" w:cs="Times New Roman"/>
          <w:sz w:val="28"/>
          <w:szCs w:val="28"/>
          <w:lang w:val="uk-UA"/>
        </w:rPr>
        <w:t>підвищ</w:t>
      </w:r>
      <w:r w:rsidR="00F342DE">
        <w:rPr>
          <w:rFonts w:ascii="Times New Roman" w:hAnsi="Times New Roman" w:cs="Times New Roman"/>
          <w:sz w:val="28"/>
          <w:szCs w:val="28"/>
          <w:lang w:val="uk-UA"/>
        </w:rPr>
        <w:t>ення</w:t>
      </w:r>
      <w:r w:rsidR="00F342DE" w:rsidRPr="00C14C3C">
        <w:rPr>
          <w:rFonts w:ascii="Times New Roman" w:hAnsi="Times New Roman" w:cs="Times New Roman"/>
          <w:sz w:val="28"/>
          <w:szCs w:val="28"/>
          <w:lang w:val="uk-UA"/>
        </w:rPr>
        <w:t xml:space="preserve"> як</w:t>
      </w:r>
      <w:r w:rsidR="00F342DE">
        <w:rPr>
          <w:rFonts w:ascii="Times New Roman" w:hAnsi="Times New Roman" w:cs="Times New Roman"/>
          <w:sz w:val="28"/>
          <w:szCs w:val="28"/>
          <w:lang w:val="uk-UA"/>
        </w:rPr>
        <w:t>ості</w:t>
      </w:r>
      <w:r w:rsidR="00F342DE" w:rsidRPr="00C14C3C">
        <w:rPr>
          <w:rFonts w:ascii="Times New Roman" w:hAnsi="Times New Roman" w:cs="Times New Roman"/>
          <w:sz w:val="28"/>
          <w:szCs w:val="28"/>
          <w:lang w:val="uk-UA"/>
        </w:rPr>
        <w:t xml:space="preserve"> медичних послуг </w:t>
      </w:r>
      <w:r w:rsidR="00F342DE">
        <w:rPr>
          <w:rFonts w:ascii="Times New Roman" w:hAnsi="Times New Roman" w:cs="Times New Roman"/>
          <w:sz w:val="28"/>
          <w:szCs w:val="28"/>
          <w:lang w:val="uk-UA"/>
        </w:rPr>
        <w:t>п</w:t>
      </w:r>
      <w:r w:rsidRPr="00C14C3C">
        <w:rPr>
          <w:rFonts w:ascii="Times New Roman" w:hAnsi="Times New Roman" w:cs="Times New Roman"/>
          <w:sz w:val="28"/>
          <w:szCs w:val="28"/>
          <w:lang w:val="uk-UA"/>
        </w:rPr>
        <w:t>родовжує</w:t>
      </w:r>
      <w:r w:rsidR="00F342DE">
        <w:rPr>
          <w:rFonts w:ascii="Times New Roman" w:hAnsi="Times New Roman" w:cs="Times New Roman"/>
          <w:sz w:val="28"/>
          <w:szCs w:val="28"/>
          <w:lang w:val="uk-UA"/>
        </w:rPr>
        <w:t>ться зміцнення</w:t>
      </w:r>
      <w:r w:rsidR="0050672F" w:rsidRPr="00C14C3C">
        <w:rPr>
          <w:rFonts w:ascii="Times New Roman" w:hAnsi="Times New Roman" w:cs="Times New Roman"/>
          <w:sz w:val="28"/>
          <w:szCs w:val="28"/>
          <w:lang w:val="uk-UA"/>
        </w:rPr>
        <w:t xml:space="preserve"> матеріально-технічн</w:t>
      </w:r>
      <w:r w:rsidR="00CB3684">
        <w:rPr>
          <w:rFonts w:ascii="Times New Roman" w:hAnsi="Times New Roman" w:cs="Times New Roman"/>
          <w:sz w:val="28"/>
          <w:szCs w:val="28"/>
          <w:lang w:val="uk-UA"/>
        </w:rPr>
        <w:t>ої</w:t>
      </w:r>
      <w:r w:rsidR="0050672F" w:rsidRPr="00C14C3C">
        <w:rPr>
          <w:rFonts w:ascii="Times New Roman" w:hAnsi="Times New Roman" w:cs="Times New Roman"/>
          <w:sz w:val="28"/>
          <w:szCs w:val="28"/>
          <w:lang w:val="uk-UA"/>
        </w:rPr>
        <w:t xml:space="preserve"> баз</w:t>
      </w:r>
      <w:r w:rsidR="00CB3684">
        <w:rPr>
          <w:rFonts w:ascii="Times New Roman" w:hAnsi="Times New Roman" w:cs="Times New Roman"/>
          <w:sz w:val="28"/>
          <w:szCs w:val="28"/>
          <w:lang w:val="uk-UA"/>
        </w:rPr>
        <w:t>и</w:t>
      </w:r>
      <w:r w:rsidR="0050672F" w:rsidRPr="00C14C3C">
        <w:rPr>
          <w:rFonts w:ascii="Times New Roman" w:hAnsi="Times New Roman" w:cs="Times New Roman"/>
          <w:sz w:val="28"/>
          <w:szCs w:val="28"/>
          <w:lang w:val="uk-UA"/>
        </w:rPr>
        <w:t xml:space="preserve"> закладів сфери </w:t>
      </w:r>
      <w:r w:rsidR="00DB4FA5" w:rsidRPr="00C14C3C">
        <w:rPr>
          <w:rFonts w:ascii="Times New Roman" w:hAnsi="Times New Roman" w:cs="Times New Roman"/>
          <w:sz w:val="28"/>
          <w:szCs w:val="28"/>
          <w:lang w:val="uk-UA"/>
        </w:rPr>
        <w:t>охорони здоров</w:t>
      </w:r>
      <w:r w:rsidR="00DB4FA5" w:rsidRPr="00F342DE">
        <w:rPr>
          <w:rFonts w:ascii="Times New Roman" w:hAnsi="Times New Roman" w:cs="Times New Roman"/>
          <w:sz w:val="28"/>
          <w:szCs w:val="28"/>
          <w:lang w:val="uk-UA"/>
        </w:rPr>
        <w:t>’</w:t>
      </w:r>
      <w:r w:rsidR="00DB4FA5" w:rsidRPr="00C14C3C">
        <w:rPr>
          <w:rFonts w:ascii="Times New Roman" w:hAnsi="Times New Roman" w:cs="Times New Roman"/>
          <w:sz w:val="28"/>
          <w:szCs w:val="28"/>
          <w:lang w:val="uk-UA"/>
        </w:rPr>
        <w:t>я</w:t>
      </w:r>
      <w:r w:rsidR="001321F4">
        <w:rPr>
          <w:rFonts w:ascii="Times New Roman" w:hAnsi="Times New Roman" w:cs="Times New Roman"/>
          <w:sz w:val="28"/>
          <w:szCs w:val="28"/>
          <w:lang w:val="uk-UA"/>
        </w:rPr>
        <w:t>.</w:t>
      </w:r>
      <w:r w:rsidR="0050672F" w:rsidRPr="00C14C3C">
        <w:rPr>
          <w:rFonts w:ascii="Times New Roman" w:hAnsi="Times New Roman" w:cs="Times New Roman"/>
          <w:sz w:val="28"/>
          <w:szCs w:val="28"/>
          <w:lang w:val="uk-UA"/>
        </w:rPr>
        <w:t xml:space="preserve">   </w:t>
      </w:r>
    </w:p>
    <w:p w:rsidR="007F1DE4" w:rsidRPr="00C14C3C" w:rsidRDefault="00F027A1" w:rsidP="00DA6833">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На виконання</w:t>
      </w:r>
      <w:r w:rsidR="00B55C17" w:rsidRPr="00C14C3C">
        <w:rPr>
          <w:rFonts w:ascii="Times New Roman" w:hAnsi="Times New Roman" w:cs="Times New Roman"/>
          <w:sz w:val="28"/>
          <w:szCs w:val="28"/>
          <w:shd w:val="clear" w:color="auto" w:fill="FFFFFF"/>
          <w:lang w:val="uk-UA"/>
        </w:rPr>
        <w:t xml:space="preserve"> міської програми </w:t>
      </w:r>
      <w:r w:rsidR="00B55C17" w:rsidRPr="00C14C3C">
        <w:rPr>
          <w:rFonts w:ascii="Times New Roman" w:hAnsi="Times New Roman" w:cs="Times New Roman"/>
          <w:b/>
          <w:sz w:val="28"/>
          <w:szCs w:val="28"/>
          <w:shd w:val="clear" w:color="auto" w:fill="FFFFFF"/>
          <w:lang w:val="uk-UA"/>
        </w:rPr>
        <w:t xml:space="preserve">«Здоров’я </w:t>
      </w:r>
      <w:proofErr w:type="spellStart"/>
      <w:r w:rsidR="00B55C17" w:rsidRPr="00C14C3C">
        <w:rPr>
          <w:rFonts w:ascii="Times New Roman" w:hAnsi="Times New Roman" w:cs="Times New Roman"/>
          <w:b/>
          <w:sz w:val="28"/>
          <w:szCs w:val="28"/>
          <w:shd w:val="clear" w:color="auto" w:fill="FFFFFF"/>
          <w:lang w:val="uk-UA"/>
        </w:rPr>
        <w:t>павлоградців</w:t>
      </w:r>
      <w:proofErr w:type="spellEnd"/>
      <w:r w:rsidR="00B55C17" w:rsidRPr="00C14C3C">
        <w:rPr>
          <w:rFonts w:ascii="Times New Roman" w:hAnsi="Times New Roman" w:cs="Times New Roman"/>
          <w:sz w:val="28"/>
          <w:szCs w:val="28"/>
          <w:shd w:val="clear" w:color="auto" w:fill="FFFFFF"/>
          <w:lang w:val="uk-UA"/>
        </w:rPr>
        <w:t>»</w:t>
      </w:r>
      <w:r w:rsidR="00840D8F" w:rsidRPr="00C14C3C">
        <w:rPr>
          <w:rFonts w:ascii="Times New Roman" w:hAnsi="Times New Roman" w:cs="Times New Roman"/>
          <w:sz w:val="28"/>
          <w:szCs w:val="28"/>
          <w:shd w:val="clear" w:color="auto" w:fill="FFFFFF"/>
          <w:lang w:val="uk-UA"/>
        </w:rPr>
        <w:t>:</w:t>
      </w:r>
    </w:p>
    <w:p w:rsidR="00CB3684" w:rsidRDefault="00041B17" w:rsidP="00DA6833">
      <w:pPr>
        <w:spacing w:after="0" w:line="240" w:lineRule="auto"/>
        <w:ind w:firstLine="709"/>
        <w:jc w:val="both"/>
        <w:rPr>
          <w:rFonts w:ascii="Times New Roman" w:hAnsi="Times New Roman" w:cs="Times New Roman"/>
          <w:sz w:val="28"/>
          <w:szCs w:val="28"/>
          <w:shd w:val="clear" w:color="auto" w:fill="FFFFFF"/>
          <w:lang w:val="uk-UA"/>
        </w:rPr>
      </w:pPr>
      <w:r w:rsidRPr="00C14C3C">
        <w:rPr>
          <w:rFonts w:ascii="Times New Roman" w:hAnsi="Times New Roman" w:cs="Times New Roman"/>
          <w:b/>
          <w:sz w:val="28"/>
          <w:szCs w:val="28"/>
          <w:shd w:val="clear" w:color="auto" w:fill="FFFFFF"/>
          <w:lang w:val="uk-UA"/>
        </w:rPr>
        <w:t>79,4 млн. грн.</w:t>
      </w:r>
      <w:r w:rsidRPr="00C14C3C">
        <w:rPr>
          <w:rFonts w:ascii="Times New Roman" w:hAnsi="Times New Roman" w:cs="Times New Roman"/>
          <w:sz w:val="28"/>
          <w:szCs w:val="28"/>
          <w:shd w:val="clear" w:color="auto" w:fill="FFFFFF"/>
          <w:lang w:val="uk-UA"/>
        </w:rPr>
        <w:t xml:space="preserve"> </w:t>
      </w:r>
      <w:r w:rsidR="00CB3684">
        <w:rPr>
          <w:rFonts w:ascii="Times New Roman" w:hAnsi="Times New Roman" w:cs="Times New Roman"/>
          <w:sz w:val="28"/>
          <w:szCs w:val="28"/>
          <w:shd w:val="clear" w:color="auto" w:fill="FFFFFF"/>
          <w:lang w:val="uk-UA"/>
        </w:rPr>
        <w:t>–</w:t>
      </w:r>
      <w:r w:rsidR="00B55C17" w:rsidRPr="00C14C3C">
        <w:rPr>
          <w:rFonts w:ascii="Times New Roman" w:hAnsi="Times New Roman" w:cs="Times New Roman"/>
          <w:sz w:val="28"/>
          <w:szCs w:val="28"/>
          <w:shd w:val="clear" w:color="auto" w:fill="FFFFFF"/>
          <w:lang w:val="uk-UA"/>
        </w:rPr>
        <w:t xml:space="preserve"> </w:t>
      </w:r>
      <w:r w:rsidR="00CB3684">
        <w:rPr>
          <w:rFonts w:ascii="Times New Roman" w:hAnsi="Times New Roman" w:cs="Times New Roman"/>
          <w:sz w:val="28"/>
          <w:szCs w:val="28"/>
          <w:shd w:val="clear" w:color="auto" w:fill="FFFFFF"/>
          <w:lang w:val="uk-UA"/>
        </w:rPr>
        <w:t xml:space="preserve">направлено </w:t>
      </w:r>
      <w:r w:rsidR="00B55C17" w:rsidRPr="00C14C3C">
        <w:rPr>
          <w:rFonts w:ascii="Times New Roman" w:hAnsi="Times New Roman" w:cs="Times New Roman"/>
          <w:sz w:val="28"/>
          <w:szCs w:val="28"/>
          <w:shd w:val="clear" w:color="auto" w:fill="FFFFFF"/>
          <w:lang w:val="uk-UA"/>
        </w:rPr>
        <w:t xml:space="preserve">на фінансову підтримку та матеріально-технічне оснащення лікувальних закладів міста </w:t>
      </w:r>
      <w:r w:rsidRPr="00C14C3C">
        <w:rPr>
          <w:rFonts w:ascii="Times New Roman" w:hAnsi="Times New Roman" w:cs="Times New Roman"/>
          <w:sz w:val="28"/>
          <w:szCs w:val="28"/>
          <w:shd w:val="clear" w:color="auto" w:fill="FFFFFF"/>
          <w:lang w:val="uk-UA"/>
        </w:rPr>
        <w:t>(</w:t>
      </w:r>
      <w:r w:rsidR="009E7318" w:rsidRPr="00C14C3C">
        <w:rPr>
          <w:rFonts w:ascii="Times New Roman" w:hAnsi="Times New Roman" w:cs="Times New Roman"/>
          <w:sz w:val="28"/>
          <w:szCs w:val="28"/>
          <w:shd w:val="clear" w:color="auto" w:fill="FFFFFF"/>
          <w:lang w:val="uk-UA"/>
        </w:rPr>
        <w:t>проведені поточні ремонти приміщень амбулаторій загальної практики сімейної медицини, придбані будівельні матеріали для міської лікарні №1, зроблено необхідний запас паливно-мастильних матеріалів для генераторів, придбан</w:t>
      </w:r>
      <w:r w:rsidR="007B30DC">
        <w:rPr>
          <w:rFonts w:ascii="Times New Roman" w:hAnsi="Times New Roman" w:cs="Times New Roman"/>
          <w:sz w:val="28"/>
          <w:szCs w:val="28"/>
          <w:shd w:val="clear" w:color="auto" w:fill="FFFFFF"/>
          <w:lang w:val="uk-UA"/>
        </w:rPr>
        <w:t>о</w:t>
      </w:r>
      <w:r w:rsidR="009E7318" w:rsidRPr="00C14C3C">
        <w:rPr>
          <w:rFonts w:ascii="Times New Roman" w:hAnsi="Times New Roman" w:cs="Times New Roman"/>
          <w:sz w:val="28"/>
          <w:szCs w:val="28"/>
          <w:shd w:val="clear" w:color="auto" w:fill="FFFFFF"/>
          <w:lang w:val="uk-UA"/>
        </w:rPr>
        <w:t xml:space="preserve"> апарат </w:t>
      </w:r>
      <w:proofErr w:type="spellStart"/>
      <w:r w:rsidR="009E7318" w:rsidRPr="00C14C3C">
        <w:rPr>
          <w:rFonts w:ascii="Times New Roman" w:hAnsi="Times New Roman" w:cs="Times New Roman"/>
          <w:sz w:val="28"/>
          <w:szCs w:val="28"/>
          <w:shd w:val="clear" w:color="auto" w:fill="FFFFFF"/>
          <w:lang w:val="uk-UA"/>
        </w:rPr>
        <w:t>неінвазивної</w:t>
      </w:r>
      <w:proofErr w:type="spellEnd"/>
      <w:r w:rsidR="009E7318" w:rsidRPr="00C14C3C">
        <w:rPr>
          <w:rFonts w:ascii="Times New Roman" w:hAnsi="Times New Roman" w:cs="Times New Roman"/>
          <w:sz w:val="28"/>
          <w:szCs w:val="28"/>
          <w:shd w:val="clear" w:color="auto" w:fill="FFFFFF"/>
          <w:lang w:val="uk-UA"/>
        </w:rPr>
        <w:t xml:space="preserve"> вентиляції </w:t>
      </w:r>
      <w:r w:rsidR="002109CC">
        <w:rPr>
          <w:rFonts w:ascii="Times New Roman" w:hAnsi="Times New Roman" w:cs="Times New Roman"/>
          <w:sz w:val="28"/>
          <w:szCs w:val="28"/>
          <w:shd w:val="clear" w:color="auto" w:fill="FFFFFF"/>
          <w:lang w:val="uk-UA"/>
        </w:rPr>
        <w:t>з</w:t>
      </w:r>
      <w:r w:rsidR="009E7318" w:rsidRPr="00C14C3C">
        <w:rPr>
          <w:rFonts w:ascii="Times New Roman" w:hAnsi="Times New Roman" w:cs="Times New Roman"/>
          <w:sz w:val="28"/>
          <w:szCs w:val="28"/>
          <w:shd w:val="clear" w:color="auto" w:fill="FFFFFF"/>
          <w:lang w:val="uk-UA"/>
        </w:rPr>
        <w:t xml:space="preserve"> маскою, пантограф стаціонарний, </w:t>
      </w:r>
      <w:proofErr w:type="spellStart"/>
      <w:r w:rsidR="009E7318" w:rsidRPr="00C14C3C">
        <w:rPr>
          <w:rFonts w:ascii="Times New Roman" w:hAnsi="Times New Roman" w:cs="Times New Roman"/>
          <w:sz w:val="28"/>
          <w:szCs w:val="28"/>
          <w:shd w:val="clear" w:color="auto" w:fill="FFFFFF"/>
          <w:lang w:val="uk-UA"/>
        </w:rPr>
        <w:t>відеосиситема</w:t>
      </w:r>
      <w:proofErr w:type="spellEnd"/>
      <w:r w:rsidR="009E7318" w:rsidRPr="00C14C3C">
        <w:rPr>
          <w:rFonts w:ascii="Times New Roman" w:hAnsi="Times New Roman" w:cs="Times New Roman"/>
          <w:sz w:val="28"/>
          <w:szCs w:val="28"/>
          <w:shd w:val="clear" w:color="auto" w:fill="FFFFFF"/>
          <w:lang w:val="uk-UA"/>
        </w:rPr>
        <w:t xml:space="preserve"> для </w:t>
      </w:r>
      <w:proofErr w:type="spellStart"/>
      <w:r w:rsidR="009E7318" w:rsidRPr="00C14C3C">
        <w:rPr>
          <w:rFonts w:ascii="Times New Roman" w:hAnsi="Times New Roman" w:cs="Times New Roman"/>
          <w:sz w:val="28"/>
          <w:szCs w:val="28"/>
          <w:shd w:val="clear" w:color="auto" w:fill="FFFFFF"/>
          <w:lang w:val="uk-UA"/>
        </w:rPr>
        <w:t>кольпоскопа</w:t>
      </w:r>
      <w:proofErr w:type="spellEnd"/>
      <w:r w:rsidR="009E7318" w:rsidRPr="00C14C3C">
        <w:rPr>
          <w:rFonts w:ascii="Times New Roman" w:hAnsi="Times New Roman" w:cs="Times New Roman"/>
          <w:sz w:val="28"/>
          <w:szCs w:val="28"/>
          <w:shd w:val="clear" w:color="auto" w:fill="FFFFFF"/>
          <w:lang w:val="uk-UA"/>
        </w:rPr>
        <w:t xml:space="preserve">, </w:t>
      </w:r>
      <w:proofErr w:type="spellStart"/>
      <w:r w:rsidR="009E7318" w:rsidRPr="00C14C3C">
        <w:rPr>
          <w:rFonts w:ascii="Times New Roman" w:hAnsi="Times New Roman" w:cs="Times New Roman"/>
          <w:sz w:val="28"/>
          <w:szCs w:val="28"/>
          <w:shd w:val="clear" w:color="auto" w:fill="FFFFFF"/>
          <w:lang w:val="uk-UA"/>
        </w:rPr>
        <w:t>даітермокоагулятор</w:t>
      </w:r>
      <w:proofErr w:type="spellEnd"/>
      <w:r w:rsidR="009E7318" w:rsidRPr="00C14C3C">
        <w:rPr>
          <w:rFonts w:ascii="Times New Roman" w:hAnsi="Times New Roman" w:cs="Times New Roman"/>
          <w:sz w:val="28"/>
          <w:szCs w:val="28"/>
          <w:shd w:val="clear" w:color="auto" w:fill="FFFFFF"/>
          <w:lang w:val="uk-UA"/>
        </w:rPr>
        <w:t xml:space="preserve">, операційні столи, </w:t>
      </w:r>
      <w:proofErr w:type="spellStart"/>
      <w:r w:rsidR="009E7318" w:rsidRPr="00C14C3C">
        <w:rPr>
          <w:rFonts w:ascii="Times New Roman" w:hAnsi="Times New Roman" w:cs="Times New Roman"/>
          <w:sz w:val="28"/>
          <w:szCs w:val="28"/>
          <w:shd w:val="clear" w:color="auto" w:fill="FFFFFF"/>
          <w:lang w:val="uk-UA"/>
        </w:rPr>
        <w:t>електрохірургічний</w:t>
      </w:r>
      <w:proofErr w:type="spellEnd"/>
      <w:r w:rsidR="009E7318" w:rsidRPr="00C14C3C">
        <w:rPr>
          <w:rFonts w:ascii="Times New Roman" w:hAnsi="Times New Roman" w:cs="Times New Roman"/>
          <w:sz w:val="28"/>
          <w:szCs w:val="28"/>
          <w:shd w:val="clear" w:color="auto" w:fill="FFFFFF"/>
          <w:lang w:val="uk-UA"/>
        </w:rPr>
        <w:t xml:space="preserve"> блок, ендоскопічні електрокоагулятори, медичні кушетки, ноутбуки, здійсн</w:t>
      </w:r>
      <w:r w:rsidR="00F97F7C">
        <w:rPr>
          <w:rFonts w:ascii="Times New Roman" w:hAnsi="Times New Roman" w:cs="Times New Roman"/>
          <w:sz w:val="28"/>
          <w:szCs w:val="28"/>
          <w:shd w:val="clear" w:color="auto" w:fill="FFFFFF"/>
          <w:lang w:val="uk-UA"/>
        </w:rPr>
        <w:t>ена оплата комунальних послуг);</w:t>
      </w:r>
      <w:r w:rsidR="009E7318" w:rsidRPr="00C14C3C">
        <w:rPr>
          <w:rFonts w:ascii="Times New Roman" w:hAnsi="Times New Roman" w:cs="Times New Roman"/>
          <w:sz w:val="28"/>
          <w:szCs w:val="28"/>
          <w:shd w:val="clear" w:color="auto" w:fill="FFFFFF"/>
          <w:lang w:val="uk-UA"/>
        </w:rPr>
        <w:t xml:space="preserve"> </w:t>
      </w:r>
    </w:p>
    <w:p w:rsidR="00F97F7C" w:rsidRPr="00C14C3C" w:rsidRDefault="00CB3684" w:rsidP="00DA6833">
      <w:pPr>
        <w:spacing w:after="120" w:line="240" w:lineRule="auto"/>
        <w:ind w:firstLine="709"/>
        <w:jc w:val="both"/>
        <w:rPr>
          <w:rFonts w:ascii="Times New Roman" w:hAnsi="Times New Roman" w:cs="Times New Roman"/>
          <w:sz w:val="28"/>
          <w:szCs w:val="28"/>
          <w:shd w:val="clear" w:color="auto" w:fill="FFFFFF"/>
          <w:lang w:val="uk-UA"/>
        </w:rPr>
      </w:pPr>
      <w:r w:rsidRPr="00C14C3C">
        <w:rPr>
          <w:rFonts w:ascii="Times New Roman" w:hAnsi="Times New Roman" w:cs="Times New Roman"/>
          <w:b/>
          <w:sz w:val="28"/>
          <w:szCs w:val="28"/>
          <w:shd w:val="clear" w:color="auto" w:fill="FFFFFF"/>
          <w:lang w:val="uk-UA"/>
        </w:rPr>
        <w:t xml:space="preserve">6,1 млн. грн. - </w:t>
      </w:r>
      <w:r w:rsidRPr="00C14C3C">
        <w:rPr>
          <w:rFonts w:ascii="Times New Roman" w:hAnsi="Times New Roman" w:cs="Times New Roman"/>
          <w:sz w:val="28"/>
          <w:szCs w:val="28"/>
          <w:shd w:val="clear" w:color="auto" w:fill="FFFFFF"/>
          <w:lang w:val="uk-UA"/>
        </w:rPr>
        <w:t>на профілактику захворювань і протидію поширенню інфекційних хвороб</w:t>
      </w:r>
      <w:r>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lang w:val="uk-UA"/>
        </w:rPr>
        <w:t xml:space="preserve">  </w:t>
      </w:r>
    </w:p>
    <w:p w:rsidR="00D8379D" w:rsidRPr="00F97F7C" w:rsidRDefault="00D8379D" w:rsidP="00DA6833">
      <w:pPr>
        <w:spacing w:after="120" w:line="240" w:lineRule="auto"/>
        <w:ind w:firstLine="708"/>
        <w:jc w:val="both"/>
        <w:rPr>
          <w:rFonts w:ascii="Times New Roman" w:hAnsi="Times New Roman" w:cs="Times New Roman"/>
          <w:sz w:val="28"/>
          <w:szCs w:val="28"/>
          <w:shd w:val="clear" w:color="auto" w:fill="FFFFFF"/>
          <w:lang w:val="uk-UA"/>
        </w:rPr>
      </w:pPr>
      <w:proofErr w:type="spellStart"/>
      <w:r w:rsidRPr="00F97F7C">
        <w:rPr>
          <w:rFonts w:ascii="Times New Roman" w:hAnsi="Times New Roman" w:cs="Times New Roman"/>
          <w:sz w:val="28"/>
          <w:szCs w:val="28"/>
          <w:shd w:val="clear" w:color="auto" w:fill="FFFFFF"/>
          <w:lang w:val="uk-UA"/>
        </w:rPr>
        <w:t>Павлоградською</w:t>
      </w:r>
      <w:proofErr w:type="spellEnd"/>
      <w:r w:rsidRPr="00F97F7C">
        <w:rPr>
          <w:rFonts w:ascii="Times New Roman" w:hAnsi="Times New Roman" w:cs="Times New Roman"/>
          <w:sz w:val="28"/>
          <w:szCs w:val="28"/>
          <w:shd w:val="clear" w:color="auto" w:fill="FFFFFF"/>
          <w:lang w:val="uk-UA"/>
        </w:rPr>
        <w:t xml:space="preserve"> лікарнею інтенсивного лікування укладено договори за </w:t>
      </w:r>
      <w:r w:rsidRPr="00F97F7C">
        <w:rPr>
          <w:rFonts w:ascii="Times New Roman" w:hAnsi="Times New Roman" w:cs="Times New Roman"/>
          <w:b/>
          <w:sz w:val="28"/>
          <w:szCs w:val="28"/>
          <w:shd w:val="clear" w:color="auto" w:fill="FFFFFF"/>
          <w:lang w:val="uk-UA"/>
        </w:rPr>
        <w:t>24 пакетами</w:t>
      </w:r>
      <w:r w:rsidRPr="00F97F7C">
        <w:rPr>
          <w:rFonts w:ascii="Times New Roman" w:hAnsi="Times New Roman" w:cs="Times New Roman"/>
          <w:sz w:val="28"/>
          <w:szCs w:val="28"/>
          <w:shd w:val="clear" w:color="auto" w:fill="FFFFFF"/>
          <w:lang w:val="uk-UA"/>
        </w:rPr>
        <w:t xml:space="preserve"> на медичне обслуговування з Національною службою здоров’я України на суму </w:t>
      </w:r>
      <w:r w:rsidRPr="00F97F7C">
        <w:rPr>
          <w:rFonts w:ascii="Times New Roman" w:hAnsi="Times New Roman" w:cs="Times New Roman"/>
          <w:b/>
          <w:sz w:val="28"/>
          <w:szCs w:val="28"/>
          <w:shd w:val="clear" w:color="auto" w:fill="FFFFFF"/>
          <w:lang w:val="uk-UA"/>
        </w:rPr>
        <w:t xml:space="preserve">292,2 </w:t>
      </w:r>
      <w:proofErr w:type="spellStart"/>
      <w:r w:rsidRPr="00F97F7C">
        <w:rPr>
          <w:rFonts w:ascii="Times New Roman" w:hAnsi="Times New Roman" w:cs="Times New Roman"/>
          <w:b/>
          <w:sz w:val="28"/>
          <w:szCs w:val="28"/>
          <w:shd w:val="clear" w:color="auto" w:fill="FFFFFF"/>
          <w:lang w:val="uk-UA"/>
        </w:rPr>
        <w:t>млн.грн</w:t>
      </w:r>
      <w:proofErr w:type="spellEnd"/>
      <w:r w:rsidRPr="00F97F7C">
        <w:rPr>
          <w:rFonts w:ascii="Times New Roman" w:hAnsi="Times New Roman" w:cs="Times New Roman"/>
          <w:sz w:val="28"/>
          <w:szCs w:val="28"/>
          <w:shd w:val="clear" w:color="auto" w:fill="FFFFFF"/>
          <w:lang w:val="uk-UA"/>
        </w:rPr>
        <w:t>.</w:t>
      </w:r>
    </w:p>
    <w:p w:rsidR="00D8379D" w:rsidRPr="00F97F7C" w:rsidRDefault="00B5538A" w:rsidP="00F97F7C">
      <w:pPr>
        <w:spacing w:after="12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w:t>
      </w:r>
      <w:r w:rsidR="00D8379D" w:rsidRPr="00F97F7C">
        <w:rPr>
          <w:rFonts w:ascii="Times New Roman" w:hAnsi="Times New Roman" w:cs="Times New Roman"/>
          <w:sz w:val="28"/>
          <w:szCs w:val="28"/>
          <w:shd w:val="clear" w:color="auto" w:fill="FFFFFF"/>
          <w:lang w:val="uk-UA"/>
        </w:rPr>
        <w:t xml:space="preserve"> лікарні функціонує приймально-діагностичне відділення, яке оснащене сучасним технологічним обладнанням - це  комп’ютерн</w:t>
      </w:r>
      <w:r w:rsidR="00893F13">
        <w:rPr>
          <w:rFonts w:ascii="Times New Roman" w:hAnsi="Times New Roman" w:cs="Times New Roman"/>
          <w:sz w:val="28"/>
          <w:szCs w:val="28"/>
          <w:shd w:val="clear" w:color="auto" w:fill="FFFFFF"/>
          <w:lang w:val="uk-UA"/>
        </w:rPr>
        <w:t>ий томограф</w:t>
      </w:r>
      <w:r w:rsidR="00D8379D" w:rsidRPr="00F97F7C">
        <w:rPr>
          <w:rFonts w:ascii="Times New Roman" w:hAnsi="Times New Roman" w:cs="Times New Roman"/>
          <w:sz w:val="28"/>
          <w:szCs w:val="28"/>
          <w:shd w:val="clear" w:color="auto" w:fill="FFFFFF"/>
          <w:lang w:val="uk-UA"/>
        </w:rPr>
        <w:t xml:space="preserve">, </w:t>
      </w:r>
      <w:r w:rsidR="00893F13" w:rsidRPr="00F97F7C">
        <w:rPr>
          <w:rFonts w:ascii="Times New Roman" w:hAnsi="Times New Roman" w:cs="Times New Roman"/>
          <w:sz w:val="28"/>
          <w:szCs w:val="28"/>
          <w:shd w:val="clear" w:color="auto" w:fill="FFFFFF"/>
          <w:lang w:val="uk-UA"/>
        </w:rPr>
        <w:t>магнітно-резонансни</w:t>
      </w:r>
      <w:r w:rsidR="00893F13">
        <w:rPr>
          <w:rFonts w:ascii="Times New Roman" w:hAnsi="Times New Roman" w:cs="Times New Roman"/>
          <w:sz w:val="28"/>
          <w:szCs w:val="28"/>
          <w:shd w:val="clear" w:color="auto" w:fill="FFFFFF"/>
          <w:lang w:val="uk-UA"/>
        </w:rPr>
        <w:t xml:space="preserve">й томограф потужністю 1,5 </w:t>
      </w:r>
      <w:proofErr w:type="spellStart"/>
      <w:r w:rsidR="00893F13">
        <w:rPr>
          <w:rFonts w:ascii="Times New Roman" w:hAnsi="Times New Roman" w:cs="Times New Roman"/>
          <w:sz w:val="28"/>
          <w:szCs w:val="28"/>
          <w:shd w:val="clear" w:color="auto" w:fill="FFFFFF"/>
          <w:lang w:val="uk-UA"/>
        </w:rPr>
        <w:t>Tesla</w:t>
      </w:r>
      <w:proofErr w:type="spellEnd"/>
      <w:r w:rsidR="00893F13">
        <w:rPr>
          <w:rFonts w:ascii="Times New Roman" w:hAnsi="Times New Roman" w:cs="Times New Roman"/>
          <w:sz w:val="28"/>
          <w:szCs w:val="28"/>
          <w:shd w:val="clear" w:color="auto" w:fill="FFFFFF"/>
          <w:lang w:val="uk-UA"/>
        </w:rPr>
        <w:t xml:space="preserve">,  </w:t>
      </w:r>
      <w:r w:rsidR="00D8379D" w:rsidRPr="00F97F7C">
        <w:rPr>
          <w:rFonts w:ascii="Times New Roman" w:hAnsi="Times New Roman" w:cs="Times New Roman"/>
          <w:sz w:val="28"/>
          <w:szCs w:val="28"/>
          <w:shd w:val="clear" w:color="auto" w:fill="FFFFFF"/>
          <w:lang w:val="uk-UA"/>
        </w:rPr>
        <w:t xml:space="preserve">2 </w:t>
      </w:r>
      <w:proofErr w:type="spellStart"/>
      <w:r w:rsidR="00D8379D" w:rsidRPr="00F97F7C">
        <w:rPr>
          <w:rFonts w:ascii="Times New Roman" w:hAnsi="Times New Roman" w:cs="Times New Roman"/>
          <w:sz w:val="28"/>
          <w:szCs w:val="28"/>
          <w:shd w:val="clear" w:color="auto" w:fill="FFFFFF"/>
          <w:lang w:val="uk-UA"/>
        </w:rPr>
        <w:t>ангіографи</w:t>
      </w:r>
      <w:proofErr w:type="spellEnd"/>
      <w:r w:rsidR="00D8379D" w:rsidRPr="00F97F7C">
        <w:rPr>
          <w:rFonts w:ascii="Times New Roman" w:hAnsi="Times New Roman" w:cs="Times New Roman"/>
          <w:sz w:val="28"/>
          <w:szCs w:val="28"/>
          <w:shd w:val="clear" w:color="auto" w:fill="FFFFFF"/>
          <w:lang w:val="uk-UA"/>
        </w:rPr>
        <w:t xml:space="preserve">, </w:t>
      </w:r>
      <w:proofErr w:type="spellStart"/>
      <w:r w:rsidR="00D8379D" w:rsidRPr="00F97F7C">
        <w:rPr>
          <w:rFonts w:ascii="Times New Roman" w:hAnsi="Times New Roman" w:cs="Times New Roman"/>
          <w:sz w:val="28"/>
          <w:szCs w:val="28"/>
          <w:shd w:val="clear" w:color="auto" w:fill="FFFFFF"/>
          <w:lang w:val="uk-UA"/>
        </w:rPr>
        <w:t>рентгенустановки</w:t>
      </w:r>
      <w:proofErr w:type="spellEnd"/>
      <w:r w:rsidR="00D8379D" w:rsidRPr="00F97F7C">
        <w:rPr>
          <w:rFonts w:ascii="Times New Roman" w:hAnsi="Times New Roman" w:cs="Times New Roman"/>
          <w:sz w:val="28"/>
          <w:szCs w:val="28"/>
          <w:shd w:val="clear" w:color="auto" w:fill="FFFFFF"/>
          <w:lang w:val="uk-UA"/>
        </w:rPr>
        <w:t xml:space="preserve">, УЗД апарати. </w:t>
      </w:r>
    </w:p>
    <w:p w:rsidR="00D8379D" w:rsidRPr="00C14C3C" w:rsidRDefault="008423B1" w:rsidP="008423B1">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lastRenderedPageBreak/>
        <w:t xml:space="preserve">  </w:t>
      </w:r>
      <w:r w:rsidR="00741B97" w:rsidRPr="00C14C3C">
        <w:rPr>
          <w:rFonts w:ascii="Times New Roman" w:hAnsi="Times New Roman" w:cs="Times New Roman"/>
          <w:sz w:val="28"/>
          <w:szCs w:val="28"/>
          <w:shd w:val="clear" w:color="auto" w:fill="FFFFFF"/>
          <w:lang w:val="uk-UA"/>
        </w:rPr>
        <w:t xml:space="preserve">З початку 2024 року </w:t>
      </w:r>
      <w:r w:rsidR="00741B97" w:rsidRPr="00C14C3C">
        <w:rPr>
          <w:rFonts w:ascii="Times New Roman" w:hAnsi="Times New Roman" w:cs="Times New Roman"/>
          <w:b/>
          <w:sz w:val="28"/>
          <w:szCs w:val="28"/>
          <w:shd w:val="clear" w:color="auto" w:fill="FFFFFF"/>
          <w:lang w:val="uk-UA"/>
        </w:rPr>
        <w:t>лікарня інтенсивного лікування</w:t>
      </w:r>
      <w:r w:rsidR="00741B97" w:rsidRPr="00C14C3C">
        <w:rPr>
          <w:rFonts w:ascii="Times New Roman" w:hAnsi="Times New Roman" w:cs="Times New Roman"/>
          <w:sz w:val="28"/>
          <w:szCs w:val="28"/>
          <w:shd w:val="clear" w:color="auto" w:fill="FFFFFF"/>
          <w:lang w:val="uk-UA"/>
        </w:rPr>
        <w:t xml:space="preserve"> увійшла до </w:t>
      </w:r>
      <w:r w:rsidR="00741B97" w:rsidRPr="00C14C3C">
        <w:rPr>
          <w:rFonts w:ascii="Times New Roman" w:hAnsi="Times New Roman" w:cs="Times New Roman"/>
          <w:b/>
          <w:sz w:val="28"/>
          <w:szCs w:val="28"/>
          <w:shd w:val="clear" w:color="auto" w:fill="FFFFFF"/>
          <w:lang w:val="uk-UA"/>
        </w:rPr>
        <w:t>мережі реабілітаційних центрів Дніпропетровської області</w:t>
      </w:r>
      <w:r w:rsidR="007B30DC">
        <w:rPr>
          <w:rFonts w:ascii="Times New Roman" w:hAnsi="Times New Roman" w:cs="Times New Roman"/>
          <w:b/>
          <w:sz w:val="28"/>
          <w:szCs w:val="28"/>
          <w:shd w:val="clear" w:color="auto" w:fill="FFFFFF"/>
          <w:lang w:val="uk-UA"/>
        </w:rPr>
        <w:t>. З</w:t>
      </w:r>
      <w:r w:rsidR="00741B97" w:rsidRPr="00C14C3C">
        <w:rPr>
          <w:rFonts w:ascii="Times New Roman" w:hAnsi="Times New Roman" w:cs="Times New Roman"/>
          <w:sz w:val="28"/>
          <w:szCs w:val="28"/>
          <w:lang w:val="uk-UA"/>
        </w:rPr>
        <w:t xml:space="preserve">а </w:t>
      </w:r>
      <w:r w:rsidR="00C53B11" w:rsidRPr="00C14C3C">
        <w:rPr>
          <w:rFonts w:ascii="Times New Roman" w:hAnsi="Times New Roman" w:cs="Times New Roman"/>
          <w:sz w:val="28"/>
          <w:szCs w:val="28"/>
          <w:lang w:val="uk-UA"/>
        </w:rPr>
        <w:t xml:space="preserve">рік </w:t>
      </w:r>
      <w:r w:rsidR="00741B97" w:rsidRPr="00C14C3C">
        <w:rPr>
          <w:rFonts w:ascii="Times New Roman" w:hAnsi="Times New Roman" w:cs="Times New Roman"/>
          <w:sz w:val="28"/>
          <w:szCs w:val="28"/>
          <w:lang w:val="uk-UA"/>
        </w:rPr>
        <w:t xml:space="preserve">проліковано </w:t>
      </w:r>
      <w:r w:rsidR="00741B97" w:rsidRPr="00C14C3C">
        <w:rPr>
          <w:rFonts w:ascii="Times New Roman" w:hAnsi="Times New Roman" w:cs="Times New Roman"/>
          <w:b/>
          <w:sz w:val="28"/>
          <w:szCs w:val="28"/>
          <w:lang w:val="uk-UA"/>
        </w:rPr>
        <w:t>515</w:t>
      </w:r>
      <w:r w:rsidR="00741B97" w:rsidRPr="00C14C3C">
        <w:rPr>
          <w:rFonts w:ascii="Times New Roman" w:hAnsi="Times New Roman" w:cs="Times New Roman"/>
          <w:sz w:val="28"/>
          <w:szCs w:val="28"/>
          <w:lang w:val="uk-UA"/>
        </w:rPr>
        <w:t xml:space="preserve"> пацієнтів на стаціонарному рівні реабілітації. </w:t>
      </w:r>
    </w:p>
    <w:p w:rsidR="00614255" w:rsidRPr="00A8003A" w:rsidRDefault="00614255" w:rsidP="00F97F7C">
      <w:pPr>
        <w:spacing w:after="120" w:line="240" w:lineRule="auto"/>
        <w:ind w:firstLine="708"/>
        <w:jc w:val="both"/>
        <w:rPr>
          <w:rFonts w:ascii="Times New Roman" w:hAnsi="Times New Roman" w:cs="Times New Roman"/>
          <w:sz w:val="28"/>
          <w:szCs w:val="28"/>
          <w:shd w:val="clear" w:color="auto" w:fill="FFFFFF"/>
          <w:lang w:val="uk-UA"/>
        </w:rPr>
      </w:pPr>
      <w:r w:rsidRPr="00C14C3C">
        <w:rPr>
          <w:rFonts w:ascii="Times New Roman" w:hAnsi="Times New Roman" w:cs="Times New Roman"/>
          <w:sz w:val="28"/>
          <w:szCs w:val="28"/>
          <w:shd w:val="clear" w:color="auto" w:fill="FFFFFF"/>
          <w:lang w:val="uk-UA"/>
        </w:rPr>
        <w:t>У цьо</w:t>
      </w:r>
      <w:r w:rsidR="00D8379D">
        <w:rPr>
          <w:rFonts w:ascii="Times New Roman" w:hAnsi="Times New Roman" w:cs="Times New Roman"/>
          <w:sz w:val="28"/>
          <w:szCs w:val="28"/>
          <w:shd w:val="clear" w:color="auto" w:fill="FFFFFF"/>
          <w:lang w:val="uk-UA"/>
        </w:rPr>
        <w:t>му</w:t>
      </w:r>
      <w:r w:rsidRPr="00C14C3C">
        <w:rPr>
          <w:rFonts w:ascii="Times New Roman" w:hAnsi="Times New Roman" w:cs="Times New Roman"/>
          <w:sz w:val="28"/>
          <w:szCs w:val="28"/>
          <w:shd w:val="clear" w:color="auto" w:fill="FFFFFF"/>
          <w:lang w:val="uk-UA"/>
        </w:rPr>
        <w:t xml:space="preserve"> році в лікарні розпочато </w:t>
      </w:r>
      <w:r w:rsidRPr="00C14C3C">
        <w:rPr>
          <w:rFonts w:ascii="Times New Roman" w:hAnsi="Times New Roman" w:cs="Times New Roman"/>
          <w:b/>
          <w:sz w:val="28"/>
          <w:szCs w:val="28"/>
          <w:shd w:val="clear" w:color="auto" w:fill="FFFFFF"/>
          <w:lang w:val="uk-UA"/>
        </w:rPr>
        <w:t>ремонт хірургічного відділення</w:t>
      </w:r>
      <w:r w:rsidRPr="00C14C3C">
        <w:rPr>
          <w:rFonts w:ascii="Times New Roman" w:hAnsi="Times New Roman" w:cs="Times New Roman"/>
          <w:sz w:val="28"/>
          <w:szCs w:val="28"/>
          <w:shd w:val="clear" w:color="auto" w:fill="FFFFFF"/>
          <w:lang w:val="uk-UA"/>
        </w:rPr>
        <w:t xml:space="preserve"> (кошторисна вартість – </w:t>
      </w:r>
      <w:r w:rsidRPr="00C14C3C">
        <w:rPr>
          <w:rFonts w:ascii="Times New Roman" w:hAnsi="Times New Roman" w:cs="Times New Roman"/>
          <w:b/>
          <w:sz w:val="28"/>
          <w:szCs w:val="28"/>
          <w:shd w:val="clear" w:color="auto" w:fill="FFFFFF"/>
          <w:lang w:val="uk-UA"/>
        </w:rPr>
        <w:t>65,7 млн. грн</w:t>
      </w:r>
      <w:r w:rsidRPr="00C14C3C">
        <w:rPr>
          <w:rFonts w:ascii="Times New Roman" w:hAnsi="Times New Roman" w:cs="Times New Roman"/>
          <w:sz w:val="28"/>
          <w:szCs w:val="28"/>
          <w:shd w:val="clear" w:color="auto" w:fill="FFFFFF"/>
          <w:lang w:val="uk-UA"/>
        </w:rPr>
        <w:t xml:space="preserve">.), фінансування </w:t>
      </w:r>
      <w:r w:rsidR="00C57C57" w:rsidRPr="00C14C3C">
        <w:rPr>
          <w:rFonts w:ascii="Times New Roman" w:hAnsi="Times New Roman" w:cs="Times New Roman"/>
          <w:sz w:val="28"/>
          <w:szCs w:val="28"/>
          <w:shd w:val="clear" w:color="auto" w:fill="FFFFFF"/>
          <w:lang w:val="uk-UA"/>
        </w:rPr>
        <w:t>поточного року</w:t>
      </w:r>
      <w:r w:rsidRPr="00C14C3C">
        <w:rPr>
          <w:rFonts w:ascii="Times New Roman" w:hAnsi="Times New Roman" w:cs="Times New Roman"/>
          <w:sz w:val="28"/>
          <w:szCs w:val="28"/>
          <w:shd w:val="clear" w:color="auto" w:fill="FFFFFF"/>
          <w:lang w:val="uk-UA"/>
        </w:rPr>
        <w:t xml:space="preserve"> становить   </w:t>
      </w:r>
      <w:r w:rsidR="00CB3684" w:rsidRPr="00CB3684">
        <w:rPr>
          <w:rFonts w:ascii="Times New Roman" w:hAnsi="Times New Roman" w:cs="Times New Roman"/>
          <w:b/>
          <w:sz w:val="28"/>
          <w:szCs w:val="28"/>
          <w:shd w:val="clear" w:color="auto" w:fill="FFFFFF"/>
          <w:lang w:val="uk-UA"/>
        </w:rPr>
        <w:t>12,1</w:t>
      </w:r>
      <w:r w:rsidRPr="00C14C3C">
        <w:rPr>
          <w:rFonts w:ascii="Times New Roman" w:hAnsi="Times New Roman" w:cs="Times New Roman"/>
          <w:b/>
          <w:sz w:val="28"/>
          <w:szCs w:val="28"/>
          <w:shd w:val="clear" w:color="auto" w:fill="FFFFFF"/>
          <w:lang w:val="uk-UA"/>
        </w:rPr>
        <w:t xml:space="preserve"> млн. грн. – кошти міського бюджету</w:t>
      </w:r>
      <w:r w:rsidRPr="00C14C3C">
        <w:rPr>
          <w:rFonts w:ascii="Times New Roman" w:hAnsi="Times New Roman" w:cs="Times New Roman"/>
          <w:sz w:val="28"/>
          <w:szCs w:val="28"/>
          <w:shd w:val="clear" w:color="auto" w:fill="FFFFFF"/>
          <w:lang w:val="uk-UA"/>
        </w:rPr>
        <w:t>, також за кошти міського бюджету в</w:t>
      </w:r>
      <w:r w:rsidRPr="00C14C3C">
        <w:rPr>
          <w:rFonts w:ascii="Times New Roman" w:hAnsi="Times New Roman" w:cs="Times New Roman"/>
          <w:sz w:val="28"/>
          <w:szCs w:val="28"/>
          <w:lang w:val="uk-UA"/>
        </w:rPr>
        <w:t xml:space="preserve">иготовлено </w:t>
      </w:r>
      <w:proofErr w:type="spellStart"/>
      <w:r w:rsidRPr="00C14C3C">
        <w:rPr>
          <w:rFonts w:ascii="Times New Roman" w:hAnsi="Times New Roman" w:cs="Times New Roman"/>
          <w:sz w:val="28"/>
          <w:szCs w:val="28"/>
          <w:lang w:val="uk-UA"/>
        </w:rPr>
        <w:t>проєктно-</w:t>
      </w:r>
      <w:r w:rsidRPr="00A8003A">
        <w:rPr>
          <w:rFonts w:ascii="Times New Roman" w:hAnsi="Times New Roman" w:cs="Times New Roman"/>
          <w:sz w:val="28"/>
          <w:szCs w:val="28"/>
          <w:lang w:val="uk-UA"/>
        </w:rPr>
        <w:t>кошторисну</w:t>
      </w:r>
      <w:proofErr w:type="spellEnd"/>
      <w:r w:rsidRPr="00A8003A">
        <w:rPr>
          <w:rFonts w:ascii="Times New Roman" w:hAnsi="Times New Roman" w:cs="Times New Roman"/>
          <w:sz w:val="28"/>
          <w:szCs w:val="28"/>
          <w:lang w:val="uk-UA"/>
        </w:rPr>
        <w:t xml:space="preserve"> документацію для   </w:t>
      </w:r>
      <w:r w:rsidR="00F220A3">
        <w:rPr>
          <w:rFonts w:ascii="Times New Roman" w:hAnsi="Times New Roman" w:cs="Times New Roman"/>
          <w:sz w:val="28"/>
          <w:szCs w:val="28"/>
          <w:lang w:val="uk-UA"/>
        </w:rPr>
        <w:t>б</w:t>
      </w:r>
      <w:r w:rsidRPr="00A8003A">
        <w:rPr>
          <w:rFonts w:ascii="Times New Roman" w:hAnsi="Times New Roman" w:cs="Times New Roman"/>
          <w:sz w:val="28"/>
          <w:szCs w:val="28"/>
          <w:lang w:val="uk-UA"/>
        </w:rPr>
        <w:t>удівництв</w:t>
      </w:r>
      <w:r w:rsidR="00F220A3">
        <w:rPr>
          <w:rFonts w:ascii="Times New Roman" w:hAnsi="Times New Roman" w:cs="Times New Roman"/>
          <w:sz w:val="28"/>
          <w:szCs w:val="28"/>
          <w:lang w:val="uk-UA"/>
        </w:rPr>
        <w:t>а</w:t>
      </w:r>
      <w:r w:rsidRPr="00A8003A">
        <w:rPr>
          <w:rFonts w:ascii="Times New Roman" w:hAnsi="Times New Roman" w:cs="Times New Roman"/>
          <w:sz w:val="28"/>
          <w:szCs w:val="28"/>
          <w:lang w:val="uk-UA"/>
        </w:rPr>
        <w:t xml:space="preserve"> захисної споруди на території «</w:t>
      </w:r>
      <w:proofErr w:type="spellStart"/>
      <w:r w:rsidRPr="00A8003A">
        <w:rPr>
          <w:rFonts w:ascii="Times New Roman" w:hAnsi="Times New Roman" w:cs="Times New Roman"/>
          <w:sz w:val="28"/>
          <w:szCs w:val="28"/>
          <w:lang w:val="uk-UA"/>
        </w:rPr>
        <w:t>Павлоградськ</w:t>
      </w:r>
      <w:r w:rsidR="00041B17" w:rsidRPr="00A8003A">
        <w:rPr>
          <w:rFonts w:ascii="Times New Roman" w:hAnsi="Times New Roman" w:cs="Times New Roman"/>
          <w:sz w:val="28"/>
          <w:szCs w:val="28"/>
          <w:lang w:val="uk-UA"/>
        </w:rPr>
        <w:t>ої</w:t>
      </w:r>
      <w:proofErr w:type="spellEnd"/>
      <w:r w:rsidRPr="00A8003A">
        <w:rPr>
          <w:rFonts w:ascii="Times New Roman" w:hAnsi="Times New Roman" w:cs="Times New Roman"/>
          <w:sz w:val="28"/>
          <w:szCs w:val="28"/>
          <w:lang w:val="uk-UA"/>
        </w:rPr>
        <w:t xml:space="preserve"> лікарн</w:t>
      </w:r>
      <w:r w:rsidR="00041B17" w:rsidRPr="00A8003A">
        <w:rPr>
          <w:rFonts w:ascii="Times New Roman" w:hAnsi="Times New Roman" w:cs="Times New Roman"/>
          <w:sz w:val="28"/>
          <w:szCs w:val="28"/>
          <w:lang w:val="uk-UA"/>
        </w:rPr>
        <w:t>і</w:t>
      </w:r>
      <w:r w:rsidRPr="00A8003A">
        <w:rPr>
          <w:rFonts w:ascii="Times New Roman" w:hAnsi="Times New Roman" w:cs="Times New Roman"/>
          <w:sz w:val="28"/>
          <w:szCs w:val="28"/>
          <w:lang w:val="uk-UA"/>
        </w:rPr>
        <w:t xml:space="preserve"> інтенсивного лікування» на суму </w:t>
      </w:r>
      <w:r w:rsidRPr="00A8003A">
        <w:rPr>
          <w:rFonts w:ascii="Times New Roman" w:hAnsi="Times New Roman" w:cs="Times New Roman"/>
          <w:b/>
          <w:sz w:val="28"/>
          <w:szCs w:val="28"/>
          <w:lang w:val="uk-UA"/>
        </w:rPr>
        <w:t>1,5 млн. грн</w:t>
      </w:r>
      <w:r w:rsidRPr="00A8003A">
        <w:rPr>
          <w:rFonts w:ascii="Times New Roman" w:hAnsi="Times New Roman" w:cs="Times New Roman"/>
          <w:sz w:val="28"/>
          <w:szCs w:val="28"/>
          <w:lang w:val="uk-UA"/>
        </w:rPr>
        <w:t xml:space="preserve">. Попередньо кошторисна вартість становить </w:t>
      </w:r>
      <w:r w:rsidRPr="00A8003A">
        <w:rPr>
          <w:rFonts w:ascii="Times New Roman" w:hAnsi="Times New Roman" w:cs="Times New Roman"/>
          <w:b/>
          <w:sz w:val="28"/>
          <w:szCs w:val="28"/>
          <w:lang w:val="uk-UA"/>
        </w:rPr>
        <w:t xml:space="preserve">188 </w:t>
      </w:r>
      <w:proofErr w:type="spellStart"/>
      <w:r w:rsidRPr="00A8003A">
        <w:rPr>
          <w:rFonts w:ascii="Times New Roman" w:hAnsi="Times New Roman" w:cs="Times New Roman"/>
          <w:b/>
          <w:sz w:val="28"/>
          <w:szCs w:val="28"/>
          <w:lang w:val="uk-UA"/>
        </w:rPr>
        <w:t>млн.грн</w:t>
      </w:r>
      <w:proofErr w:type="spellEnd"/>
      <w:r w:rsidRPr="00A8003A">
        <w:rPr>
          <w:rFonts w:ascii="Times New Roman" w:hAnsi="Times New Roman" w:cs="Times New Roman"/>
          <w:b/>
          <w:sz w:val="28"/>
          <w:szCs w:val="28"/>
          <w:lang w:val="uk-UA"/>
        </w:rPr>
        <w:t>.</w:t>
      </w:r>
    </w:p>
    <w:p w:rsidR="003413AA" w:rsidRPr="00A8003A" w:rsidRDefault="003413AA" w:rsidP="003413AA">
      <w:pPr>
        <w:spacing w:before="120" w:after="0" w:line="240" w:lineRule="auto"/>
        <w:ind w:firstLine="708"/>
        <w:jc w:val="both"/>
        <w:rPr>
          <w:rFonts w:ascii="Times New Roman" w:hAnsi="Times New Roman" w:cs="Times New Roman"/>
          <w:sz w:val="28"/>
          <w:szCs w:val="28"/>
          <w:shd w:val="clear" w:color="auto" w:fill="FFFFFF"/>
          <w:lang w:val="uk-UA"/>
        </w:rPr>
      </w:pPr>
      <w:proofErr w:type="spellStart"/>
      <w:r w:rsidRPr="00A8003A">
        <w:rPr>
          <w:rFonts w:ascii="Times New Roman" w:hAnsi="Times New Roman" w:cs="Times New Roman"/>
          <w:sz w:val="28"/>
          <w:szCs w:val="28"/>
          <w:shd w:val="clear" w:color="auto" w:fill="FFFFFF"/>
          <w:lang w:val="uk-UA"/>
        </w:rPr>
        <w:t>Павлоградською</w:t>
      </w:r>
      <w:proofErr w:type="spellEnd"/>
      <w:r w:rsidRPr="00A8003A">
        <w:rPr>
          <w:rFonts w:ascii="Times New Roman" w:hAnsi="Times New Roman" w:cs="Times New Roman"/>
          <w:sz w:val="28"/>
          <w:szCs w:val="28"/>
          <w:shd w:val="clear" w:color="auto" w:fill="FFFFFF"/>
          <w:lang w:val="uk-UA"/>
        </w:rPr>
        <w:t xml:space="preserve"> міською лікарнею № 1 укладено договори за </w:t>
      </w:r>
      <w:r w:rsidRPr="00A8003A">
        <w:rPr>
          <w:rFonts w:ascii="Times New Roman" w:hAnsi="Times New Roman" w:cs="Times New Roman"/>
          <w:b/>
          <w:sz w:val="28"/>
          <w:szCs w:val="28"/>
          <w:shd w:val="clear" w:color="auto" w:fill="FFFFFF"/>
          <w:lang w:val="uk-UA"/>
        </w:rPr>
        <w:t>22 пакетами</w:t>
      </w:r>
      <w:r w:rsidRPr="00A8003A">
        <w:rPr>
          <w:rFonts w:ascii="Times New Roman" w:hAnsi="Times New Roman" w:cs="Times New Roman"/>
          <w:sz w:val="28"/>
          <w:szCs w:val="28"/>
          <w:shd w:val="clear" w:color="auto" w:fill="FFFFFF"/>
          <w:lang w:val="uk-UA"/>
        </w:rPr>
        <w:t xml:space="preserve"> на медичне обслуговування з Національною службою здоров’я України на суму </w:t>
      </w:r>
      <w:r w:rsidR="00A8003A">
        <w:rPr>
          <w:rFonts w:ascii="Times New Roman" w:hAnsi="Times New Roman" w:cs="Times New Roman"/>
          <w:sz w:val="28"/>
          <w:szCs w:val="28"/>
          <w:shd w:val="clear" w:color="auto" w:fill="FFFFFF"/>
          <w:lang w:val="uk-UA"/>
        </w:rPr>
        <w:t xml:space="preserve">                     </w:t>
      </w:r>
      <w:r w:rsidRPr="00A8003A">
        <w:rPr>
          <w:rFonts w:ascii="Times New Roman" w:hAnsi="Times New Roman" w:cs="Times New Roman"/>
          <w:b/>
          <w:sz w:val="28"/>
          <w:szCs w:val="28"/>
          <w:shd w:val="clear" w:color="auto" w:fill="FFFFFF"/>
          <w:lang w:val="uk-UA"/>
        </w:rPr>
        <w:t xml:space="preserve">149,5 </w:t>
      </w:r>
      <w:proofErr w:type="spellStart"/>
      <w:r w:rsidRPr="00A8003A">
        <w:rPr>
          <w:rFonts w:ascii="Times New Roman" w:hAnsi="Times New Roman" w:cs="Times New Roman"/>
          <w:b/>
          <w:sz w:val="28"/>
          <w:szCs w:val="28"/>
          <w:shd w:val="clear" w:color="auto" w:fill="FFFFFF"/>
          <w:lang w:val="uk-UA"/>
        </w:rPr>
        <w:t>млн.грн</w:t>
      </w:r>
      <w:proofErr w:type="spellEnd"/>
      <w:r w:rsidRPr="00A8003A">
        <w:rPr>
          <w:rFonts w:ascii="Times New Roman" w:hAnsi="Times New Roman" w:cs="Times New Roman"/>
          <w:b/>
          <w:sz w:val="28"/>
          <w:szCs w:val="28"/>
          <w:shd w:val="clear" w:color="auto" w:fill="FFFFFF"/>
          <w:lang w:val="uk-UA"/>
        </w:rPr>
        <w:t>.</w:t>
      </w:r>
      <w:r w:rsidRPr="00A8003A">
        <w:rPr>
          <w:rFonts w:ascii="Times New Roman" w:hAnsi="Times New Roman" w:cs="Times New Roman"/>
          <w:sz w:val="28"/>
          <w:szCs w:val="28"/>
          <w:shd w:val="clear" w:color="auto" w:fill="FFFFFF"/>
          <w:lang w:val="uk-UA"/>
        </w:rPr>
        <w:t xml:space="preserve"> </w:t>
      </w:r>
    </w:p>
    <w:p w:rsidR="00493426" w:rsidRPr="00A8003A" w:rsidRDefault="009F5F22" w:rsidP="00B50D70">
      <w:pPr>
        <w:spacing w:before="120" w:after="0" w:line="240" w:lineRule="auto"/>
        <w:ind w:firstLine="708"/>
        <w:jc w:val="both"/>
        <w:rPr>
          <w:rFonts w:ascii="Times New Roman" w:hAnsi="Times New Roman" w:cs="Times New Roman"/>
          <w:b/>
          <w:sz w:val="28"/>
          <w:szCs w:val="28"/>
          <w:shd w:val="clear" w:color="auto" w:fill="FFFFFF"/>
          <w:lang w:val="uk-UA"/>
        </w:rPr>
      </w:pPr>
      <w:r w:rsidRPr="00A8003A">
        <w:rPr>
          <w:rFonts w:ascii="Times New Roman" w:eastAsia="Calibri" w:hAnsi="Times New Roman" w:cs="Times New Roman"/>
          <w:sz w:val="28"/>
          <w:szCs w:val="28"/>
          <w:lang w:val="uk-UA"/>
        </w:rPr>
        <w:t xml:space="preserve">У будівлі </w:t>
      </w:r>
      <w:r w:rsidRPr="00A8003A">
        <w:rPr>
          <w:rFonts w:ascii="Times New Roman" w:hAnsi="Times New Roman" w:cs="Times New Roman"/>
          <w:sz w:val="28"/>
          <w:szCs w:val="28"/>
          <w:shd w:val="clear" w:color="auto" w:fill="FFFFFF"/>
          <w:lang w:val="uk-UA"/>
        </w:rPr>
        <w:t xml:space="preserve">міської </w:t>
      </w:r>
      <w:r w:rsidRPr="00A8003A">
        <w:rPr>
          <w:rFonts w:ascii="Times New Roman" w:hAnsi="Times New Roman" w:cs="Times New Roman"/>
          <w:b/>
          <w:sz w:val="28"/>
          <w:szCs w:val="28"/>
          <w:shd w:val="clear" w:color="auto" w:fill="FFFFFF"/>
          <w:lang w:val="uk-UA"/>
        </w:rPr>
        <w:t xml:space="preserve">лікарні №1 </w:t>
      </w:r>
      <w:r w:rsidRPr="00A8003A">
        <w:rPr>
          <w:rFonts w:ascii="Times New Roman" w:hAnsi="Times New Roman" w:cs="Times New Roman"/>
          <w:sz w:val="28"/>
          <w:szCs w:val="28"/>
          <w:shd w:val="clear" w:color="auto" w:fill="FFFFFF"/>
          <w:lang w:val="uk-UA"/>
        </w:rPr>
        <w:t>в</w:t>
      </w:r>
      <w:r w:rsidR="00493426" w:rsidRPr="00A8003A">
        <w:rPr>
          <w:rFonts w:ascii="Times New Roman" w:hAnsi="Times New Roman" w:cs="Times New Roman"/>
          <w:sz w:val="28"/>
          <w:szCs w:val="28"/>
          <w:shd w:val="clear" w:color="auto" w:fill="FFFFFF"/>
          <w:lang w:val="uk-UA"/>
        </w:rPr>
        <w:t xml:space="preserve">ідремонтовано та модернізовано </w:t>
      </w:r>
      <w:r w:rsidR="00493426" w:rsidRPr="00A8003A">
        <w:rPr>
          <w:rFonts w:ascii="Times New Roman" w:hAnsi="Times New Roman" w:cs="Times New Roman"/>
          <w:b/>
          <w:sz w:val="28"/>
          <w:szCs w:val="28"/>
          <w:shd w:val="clear" w:color="auto" w:fill="FFFFFF"/>
          <w:lang w:val="uk-UA"/>
        </w:rPr>
        <w:t>відділення військово-лікарської комісії та</w:t>
      </w:r>
      <w:r w:rsidR="00493426" w:rsidRPr="00A8003A">
        <w:rPr>
          <w:rFonts w:ascii="Times New Roman" w:hAnsi="Times New Roman" w:cs="Times New Roman"/>
          <w:b/>
          <w:sz w:val="28"/>
          <w:szCs w:val="28"/>
          <w:lang w:val="uk-UA"/>
        </w:rPr>
        <w:t xml:space="preserve"> </w:t>
      </w:r>
      <w:r w:rsidR="002B0670" w:rsidRPr="00A8003A">
        <w:rPr>
          <w:rFonts w:ascii="Times New Roman" w:hAnsi="Times New Roman" w:cs="Times New Roman"/>
          <w:b/>
          <w:sz w:val="28"/>
          <w:szCs w:val="28"/>
          <w:lang w:val="uk-UA"/>
        </w:rPr>
        <w:t xml:space="preserve">обладнано </w:t>
      </w:r>
      <w:r w:rsidR="00493426" w:rsidRPr="00A8003A">
        <w:rPr>
          <w:rFonts w:ascii="Times New Roman" w:hAnsi="Times New Roman" w:cs="Times New Roman"/>
          <w:b/>
          <w:sz w:val="28"/>
          <w:szCs w:val="28"/>
          <w:lang w:val="uk-UA"/>
        </w:rPr>
        <w:t>найпростіше</w:t>
      </w:r>
      <w:r w:rsidR="00493426" w:rsidRPr="00A8003A">
        <w:rPr>
          <w:rFonts w:ascii="Times New Roman" w:eastAsia="Calibri" w:hAnsi="Times New Roman" w:cs="Times New Roman"/>
          <w:b/>
          <w:sz w:val="28"/>
          <w:szCs w:val="28"/>
          <w:lang w:val="uk-UA"/>
        </w:rPr>
        <w:t xml:space="preserve"> укриття</w:t>
      </w:r>
      <w:r w:rsidRPr="00A8003A">
        <w:rPr>
          <w:rFonts w:ascii="Times New Roman" w:eastAsia="Calibri" w:hAnsi="Times New Roman" w:cs="Times New Roman"/>
          <w:b/>
          <w:sz w:val="28"/>
          <w:szCs w:val="28"/>
          <w:lang w:val="uk-UA"/>
        </w:rPr>
        <w:t>.</w:t>
      </w:r>
      <w:r w:rsidR="00493426" w:rsidRPr="00A8003A">
        <w:rPr>
          <w:rFonts w:ascii="Times New Roman" w:eastAsia="Calibri" w:hAnsi="Times New Roman" w:cs="Times New Roman"/>
          <w:sz w:val="28"/>
          <w:szCs w:val="28"/>
          <w:lang w:val="uk-UA"/>
        </w:rPr>
        <w:t xml:space="preserve"> </w:t>
      </w:r>
      <w:r w:rsidR="00493426" w:rsidRPr="00A8003A">
        <w:rPr>
          <w:rFonts w:ascii="Times New Roman" w:hAnsi="Times New Roman" w:cs="Times New Roman"/>
          <w:sz w:val="28"/>
          <w:szCs w:val="28"/>
          <w:shd w:val="clear" w:color="auto" w:fill="FFFFFF"/>
          <w:lang w:val="uk-UA"/>
        </w:rPr>
        <w:t xml:space="preserve">На ці роботи з міського бюджету виділено </w:t>
      </w:r>
      <w:r w:rsidR="00493426" w:rsidRPr="00A8003A">
        <w:rPr>
          <w:rFonts w:ascii="Times New Roman" w:hAnsi="Times New Roman" w:cs="Times New Roman"/>
          <w:b/>
          <w:sz w:val="28"/>
          <w:szCs w:val="28"/>
          <w:shd w:val="clear" w:color="auto" w:fill="FFFFFF"/>
          <w:lang w:val="uk-UA"/>
        </w:rPr>
        <w:t xml:space="preserve">3,8 </w:t>
      </w:r>
      <w:proofErr w:type="spellStart"/>
      <w:r w:rsidR="00493426" w:rsidRPr="00A8003A">
        <w:rPr>
          <w:rFonts w:ascii="Times New Roman" w:hAnsi="Times New Roman" w:cs="Times New Roman"/>
          <w:b/>
          <w:sz w:val="28"/>
          <w:szCs w:val="28"/>
          <w:shd w:val="clear" w:color="auto" w:fill="FFFFFF"/>
          <w:lang w:val="uk-UA"/>
        </w:rPr>
        <w:t>млн.грн</w:t>
      </w:r>
      <w:proofErr w:type="spellEnd"/>
      <w:r w:rsidR="00493426" w:rsidRPr="00A8003A">
        <w:rPr>
          <w:rFonts w:ascii="Times New Roman" w:hAnsi="Times New Roman" w:cs="Times New Roman"/>
          <w:b/>
          <w:sz w:val="28"/>
          <w:szCs w:val="28"/>
          <w:shd w:val="clear" w:color="auto" w:fill="FFFFFF"/>
          <w:lang w:val="uk-UA"/>
        </w:rPr>
        <w:t>.</w:t>
      </w:r>
    </w:p>
    <w:p w:rsidR="00493426" w:rsidRPr="00C14C3C" w:rsidRDefault="00493426" w:rsidP="00B50D70">
      <w:pPr>
        <w:spacing w:before="120" w:after="0" w:line="240" w:lineRule="auto"/>
        <w:ind w:firstLine="708"/>
        <w:jc w:val="both"/>
        <w:rPr>
          <w:rFonts w:ascii="Times New Roman" w:hAnsi="Times New Roman" w:cs="Times New Roman"/>
          <w:sz w:val="28"/>
          <w:szCs w:val="28"/>
          <w:shd w:val="clear" w:color="auto" w:fill="FFFFFF"/>
          <w:lang w:val="uk-UA"/>
        </w:rPr>
      </w:pPr>
      <w:r w:rsidRPr="00C14C3C">
        <w:rPr>
          <w:rFonts w:ascii="Times New Roman" w:hAnsi="Times New Roman" w:cs="Times New Roman"/>
          <w:sz w:val="28"/>
          <w:szCs w:val="28"/>
          <w:shd w:val="clear" w:color="auto" w:fill="FFFFFF"/>
          <w:lang w:val="uk-UA"/>
        </w:rPr>
        <w:t xml:space="preserve">До кінця року планується </w:t>
      </w:r>
      <w:r w:rsidR="00B87211" w:rsidRPr="00C14C3C">
        <w:rPr>
          <w:rFonts w:ascii="Times New Roman" w:hAnsi="Times New Roman" w:cs="Times New Roman"/>
          <w:sz w:val="28"/>
          <w:szCs w:val="28"/>
          <w:shd w:val="clear" w:color="auto" w:fill="FFFFFF"/>
          <w:lang w:val="uk-UA"/>
        </w:rPr>
        <w:t xml:space="preserve">за кошти </w:t>
      </w:r>
      <w:r w:rsidR="00B87211" w:rsidRPr="00C14C3C">
        <w:rPr>
          <w:rFonts w:ascii="Times New Roman" w:hAnsi="Times New Roman" w:cs="Times New Roman"/>
          <w:b/>
          <w:sz w:val="28"/>
          <w:szCs w:val="28"/>
          <w:shd w:val="clear" w:color="auto" w:fill="FFFFFF"/>
          <w:lang w:val="uk-UA"/>
        </w:rPr>
        <w:t>міського бюджету</w:t>
      </w:r>
      <w:r w:rsidR="00B87211"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sz w:val="28"/>
          <w:szCs w:val="28"/>
          <w:shd w:val="clear" w:color="auto" w:fill="FFFFFF"/>
          <w:lang w:val="uk-UA"/>
        </w:rPr>
        <w:t xml:space="preserve">замінити вікна на енергозберігаючі в </w:t>
      </w:r>
      <w:r w:rsidRPr="00C14C3C">
        <w:rPr>
          <w:rFonts w:ascii="Times New Roman" w:hAnsi="Times New Roman" w:cs="Times New Roman"/>
          <w:b/>
          <w:sz w:val="28"/>
          <w:szCs w:val="28"/>
          <w:shd w:val="clear" w:color="auto" w:fill="FFFFFF"/>
          <w:lang w:val="uk-UA"/>
        </w:rPr>
        <w:t>акушерсько-гінекологічному відділенні</w:t>
      </w:r>
      <w:r w:rsidRPr="00C14C3C">
        <w:rPr>
          <w:rFonts w:ascii="Times New Roman" w:hAnsi="Times New Roman" w:cs="Times New Roman"/>
          <w:sz w:val="28"/>
          <w:szCs w:val="28"/>
          <w:shd w:val="clear" w:color="auto" w:fill="FFFFFF"/>
          <w:lang w:val="uk-UA"/>
        </w:rPr>
        <w:t xml:space="preserve"> на суму </w:t>
      </w:r>
      <w:r w:rsidRPr="00CB3684">
        <w:rPr>
          <w:rFonts w:ascii="Times New Roman" w:hAnsi="Times New Roman" w:cs="Times New Roman"/>
          <w:b/>
          <w:sz w:val="28"/>
          <w:szCs w:val="28"/>
          <w:shd w:val="clear" w:color="auto" w:fill="FFFFFF"/>
          <w:lang w:val="uk-UA"/>
        </w:rPr>
        <w:t>5,</w:t>
      </w:r>
      <w:r w:rsidR="00CB3684" w:rsidRPr="00CB3684">
        <w:rPr>
          <w:rFonts w:ascii="Times New Roman" w:hAnsi="Times New Roman" w:cs="Times New Roman"/>
          <w:b/>
          <w:sz w:val="28"/>
          <w:szCs w:val="28"/>
          <w:shd w:val="clear" w:color="auto" w:fill="FFFFFF"/>
          <w:lang w:val="uk-UA"/>
        </w:rPr>
        <w:t>5</w:t>
      </w:r>
      <w:r w:rsidR="00F97F7C">
        <w:rPr>
          <w:rFonts w:ascii="Times New Roman" w:hAnsi="Times New Roman" w:cs="Times New Roman"/>
          <w:b/>
          <w:sz w:val="28"/>
          <w:szCs w:val="28"/>
          <w:shd w:val="clear" w:color="auto" w:fill="FFFFFF"/>
          <w:lang w:val="uk-UA"/>
        </w:rPr>
        <w:t xml:space="preserve"> </w:t>
      </w:r>
      <w:proofErr w:type="spellStart"/>
      <w:r w:rsidR="00F97F7C">
        <w:rPr>
          <w:rFonts w:ascii="Times New Roman" w:hAnsi="Times New Roman" w:cs="Times New Roman"/>
          <w:b/>
          <w:sz w:val="28"/>
          <w:szCs w:val="28"/>
          <w:shd w:val="clear" w:color="auto" w:fill="FFFFFF"/>
          <w:lang w:val="uk-UA"/>
        </w:rPr>
        <w:t>млн.</w:t>
      </w:r>
      <w:r w:rsidRPr="00CB3684">
        <w:rPr>
          <w:rFonts w:ascii="Times New Roman" w:hAnsi="Times New Roman" w:cs="Times New Roman"/>
          <w:b/>
          <w:sz w:val="28"/>
          <w:szCs w:val="28"/>
          <w:shd w:val="clear" w:color="auto" w:fill="FFFFFF"/>
          <w:lang w:val="uk-UA"/>
        </w:rPr>
        <w:t>грн</w:t>
      </w:r>
      <w:proofErr w:type="spellEnd"/>
      <w:r w:rsidRPr="00CB3684">
        <w:rPr>
          <w:rFonts w:ascii="Times New Roman" w:hAnsi="Times New Roman" w:cs="Times New Roman"/>
          <w:b/>
          <w:sz w:val="28"/>
          <w:szCs w:val="28"/>
          <w:shd w:val="clear" w:color="auto" w:fill="FFFFFF"/>
          <w:lang w:val="uk-UA"/>
        </w:rPr>
        <w:t>.</w:t>
      </w:r>
      <w:r w:rsidRPr="00C14C3C">
        <w:rPr>
          <w:rFonts w:ascii="Times New Roman" w:hAnsi="Times New Roman" w:cs="Times New Roman"/>
          <w:sz w:val="28"/>
          <w:szCs w:val="28"/>
          <w:shd w:val="clear" w:color="auto" w:fill="FFFFFF"/>
          <w:lang w:val="uk-UA"/>
        </w:rPr>
        <w:t>, придбані операційні столи, хірургічне, діагностичне та ендоскопічн</w:t>
      </w:r>
      <w:r w:rsidR="00F97F7C">
        <w:rPr>
          <w:rFonts w:ascii="Times New Roman" w:hAnsi="Times New Roman" w:cs="Times New Roman"/>
          <w:sz w:val="28"/>
          <w:szCs w:val="28"/>
          <w:shd w:val="clear" w:color="auto" w:fill="FFFFFF"/>
          <w:lang w:val="uk-UA"/>
        </w:rPr>
        <w:t xml:space="preserve">е обладнання на загальну суму  </w:t>
      </w:r>
      <w:r w:rsidRPr="00C14C3C">
        <w:rPr>
          <w:rFonts w:ascii="Times New Roman" w:hAnsi="Times New Roman" w:cs="Times New Roman"/>
          <w:sz w:val="28"/>
          <w:szCs w:val="28"/>
          <w:shd w:val="clear" w:color="auto" w:fill="FFFFFF"/>
          <w:lang w:val="uk-UA"/>
        </w:rPr>
        <w:t xml:space="preserve"> </w:t>
      </w:r>
      <w:r w:rsidRPr="00C14C3C">
        <w:rPr>
          <w:rFonts w:ascii="Times New Roman" w:hAnsi="Times New Roman" w:cs="Times New Roman"/>
          <w:b/>
          <w:sz w:val="28"/>
          <w:szCs w:val="28"/>
          <w:shd w:val="clear" w:color="auto" w:fill="FFFFFF"/>
          <w:lang w:val="uk-UA"/>
        </w:rPr>
        <w:t>2,8 млн. грн.</w:t>
      </w:r>
    </w:p>
    <w:p w:rsidR="00076FD6" w:rsidRDefault="00B5538A" w:rsidP="00396F18">
      <w:pPr>
        <w:spacing w:before="120"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В</w:t>
      </w:r>
      <w:r w:rsidR="00840D8F" w:rsidRPr="00C14C3C">
        <w:rPr>
          <w:rFonts w:ascii="Times New Roman" w:hAnsi="Times New Roman" w:cs="Times New Roman"/>
          <w:sz w:val="28"/>
          <w:szCs w:val="28"/>
          <w:lang w:val="uk-UA"/>
        </w:rPr>
        <w:t xml:space="preserve"> межах міської програми «</w:t>
      </w:r>
      <w:r w:rsidR="00840D8F" w:rsidRPr="00C14C3C">
        <w:rPr>
          <w:rFonts w:ascii="Times New Roman" w:hAnsi="Times New Roman" w:cs="Times New Roman"/>
          <w:b/>
          <w:sz w:val="28"/>
          <w:szCs w:val="28"/>
          <w:lang w:val="uk-UA"/>
        </w:rPr>
        <w:t xml:space="preserve">Здоров’я </w:t>
      </w:r>
      <w:proofErr w:type="spellStart"/>
      <w:r w:rsidR="00840D8F" w:rsidRPr="00C14C3C">
        <w:rPr>
          <w:rFonts w:ascii="Times New Roman" w:hAnsi="Times New Roman" w:cs="Times New Roman"/>
          <w:b/>
          <w:sz w:val="28"/>
          <w:szCs w:val="28"/>
          <w:lang w:val="uk-UA"/>
        </w:rPr>
        <w:t>павлоградців</w:t>
      </w:r>
      <w:proofErr w:type="spellEnd"/>
      <w:r w:rsidR="00840D8F" w:rsidRPr="00C14C3C">
        <w:rPr>
          <w:rFonts w:ascii="Times New Roman" w:hAnsi="Times New Roman" w:cs="Times New Roman"/>
          <w:sz w:val="28"/>
          <w:szCs w:val="28"/>
          <w:lang w:val="uk-UA"/>
        </w:rPr>
        <w:t>» для Центру</w:t>
      </w:r>
      <w:r w:rsidR="00CB3684">
        <w:rPr>
          <w:rFonts w:ascii="Times New Roman" w:hAnsi="Times New Roman" w:cs="Times New Roman"/>
          <w:sz w:val="28"/>
          <w:szCs w:val="28"/>
          <w:lang w:val="uk-UA"/>
        </w:rPr>
        <w:t xml:space="preserve"> первинної медико-санітарної допомоги </w:t>
      </w:r>
      <w:r w:rsidR="00840D8F" w:rsidRPr="00C14C3C">
        <w:rPr>
          <w:rFonts w:ascii="Times New Roman" w:hAnsi="Times New Roman" w:cs="Times New Roman"/>
          <w:sz w:val="28"/>
          <w:szCs w:val="28"/>
          <w:lang w:val="uk-UA"/>
        </w:rPr>
        <w:t xml:space="preserve"> придбано обладнання для раннього виявлення та візуальної діагностики захворювань, комп’ютерну техніку на загальну суму  </w:t>
      </w:r>
      <w:r w:rsidR="00840D8F" w:rsidRPr="00C14C3C">
        <w:rPr>
          <w:rFonts w:ascii="Times New Roman" w:hAnsi="Times New Roman" w:cs="Times New Roman"/>
          <w:b/>
          <w:sz w:val="28"/>
          <w:szCs w:val="28"/>
          <w:lang w:val="uk-UA"/>
        </w:rPr>
        <w:t xml:space="preserve">715,3 </w:t>
      </w:r>
      <w:proofErr w:type="spellStart"/>
      <w:r w:rsidR="00840D8F" w:rsidRPr="00C14C3C">
        <w:rPr>
          <w:rFonts w:ascii="Times New Roman" w:hAnsi="Times New Roman" w:cs="Times New Roman"/>
          <w:b/>
          <w:sz w:val="28"/>
          <w:szCs w:val="28"/>
          <w:lang w:val="uk-UA"/>
        </w:rPr>
        <w:t>тис.грн</w:t>
      </w:r>
      <w:proofErr w:type="spellEnd"/>
      <w:r w:rsidR="00840D8F" w:rsidRPr="00C14C3C">
        <w:rPr>
          <w:rFonts w:ascii="Times New Roman" w:hAnsi="Times New Roman" w:cs="Times New Roman"/>
          <w:sz w:val="28"/>
          <w:szCs w:val="28"/>
          <w:lang w:val="uk-UA"/>
        </w:rPr>
        <w:t xml:space="preserve">. </w:t>
      </w:r>
    </w:p>
    <w:p w:rsidR="002961E9" w:rsidRPr="002961E9" w:rsidRDefault="001A5AE4" w:rsidP="001A5AE4">
      <w:pPr>
        <w:pStyle w:val="a5"/>
        <w:spacing w:before="120" w:after="0" w:line="240" w:lineRule="auto"/>
        <w:ind w:left="0" w:hanging="11"/>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FD0DA0" w:rsidRPr="002961E9">
        <w:rPr>
          <w:rFonts w:ascii="Times New Roman" w:hAnsi="Times New Roman" w:cs="Times New Roman"/>
          <w:sz w:val="28"/>
          <w:szCs w:val="28"/>
          <w:lang w:val="uk-UA"/>
        </w:rPr>
        <w:t xml:space="preserve">Завдяки співпраці з </w:t>
      </w:r>
      <w:proofErr w:type="spellStart"/>
      <w:r w:rsidR="00FD0DA0" w:rsidRPr="002961E9">
        <w:rPr>
          <w:rFonts w:ascii="Times New Roman" w:hAnsi="Times New Roman" w:cs="Times New Roman"/>
          <w:sz w:val="28"/>
          <w:szCs w:val="28"/>
        </w:rPr>
        <w:t>міжнародни</w:t>
      </w:r>
      <w:proofErr w:type="spellEnd"/>
      <w:r w:rsidR="00FD0DA0" w:rsidRPr="002961E9">
        <w:rPr>
          <w:rFonts w:ascii="Times New Roman" w:hAnsi="Times New Roman" w:cs="Times New Roman"/>
          <w:sz w:val="28"/>
          <w:szCs w:val="28"/>
          <w:lang w:val="uk-UA"/>
        </w:rPr>
        <w:t>ми</w:t>
      </w:r>
      <w:r w:rsidR="00FD0DA0" w:rsidRPr="002961E9">
        <w:rPr>
          <w:rFonts w:ascii="Times New Roman" w:hAnsi="Times New Roman" w:cs="Times New Roman"/>
          <w:sz w:val="28"/>
          <w:szCs w:val="28"/>
        </w:rPr>
        <w:t xml:space="preserve"> партнер</w:t>
      </w:r>
      <w:proofErr w:type="spellStart"/>
      <w:r w:rsidR="00FD0DA0" w:rsidRPr="002961E9">
        <w:rPr>
          <w:rFonts w:ascii="Times New Roman" w:hAnsi="Times New Roman" w:cs="Times New Roman"/>
          <w:sz w:val="28"/>
          <w:szCs w:val="28"/>
          <w:lang w:val="uk-UA"/>
        </w:rPr>
        <w:t>ами</w:t>
      </w:r>
      <w:proofErr w:type="spellEnd"/>
      <w:r w:rsidR="00FD0DA0" w:rsidRPr="002961E9">
        <w:rPr>
          <w:rFonts w:ascii="Times New Roman" w:hAnsi="Times New Roman" w:cs="Times New Roman"/>
          <w:sz w:val="28"/>
          <w:szCs w:val="28"/>
          <w:lang w:val="uk-UA"/>
        </w:rPr>
        <w:t xml:space="preserve"> та донорами</w:t>
      </w:r>
      <w:r w:rsidR="002961E9">
        <w:rPr>
          <w:rFonts w:ascii="Times New Roman" w:hAnsi="Times New Roman" w:cs="Times New Roman"/>
          <w:sz w:val="28"/>
          <w:szCs w:val="28"/>
          <w:lang w:val="uk-UA"/>
        </w:rPr>
        <w:t xml:space="preserve"> -</w:t>
      </w:r>
      <w:r w:rsidR="002961E9" w:rsidRPr="002961E9">
        <w:rPr>
          <w:rFonts w:ascii="Times New Roman" w:hAnsi="Times New Roman" w:cs="Times New Roman"/>
          <w:sz w:val="28"/>
          <w:szCs w:val="28"/>
          <w:lang w:val="uk-UA"/>
        </w:rPr>
        <w:t xml:space="preserve"> Товариством Червоного Хреста в Україні, UNICE</w:t>
      </w:r>
      <w:r w:rsidR="00F56C42">
        <w:rPr>
          <w:rFonts w:ascii="Times New Roman" w:hAnsi="Times New Roman" w:cs="Times New Roman"/>
          <w:sz w:val="28"/>
          <w:szCs w:val="28"/>
          <w:lang w:val="en-US"/>
        </w:rPr>
        <w:t>F</w:t>
      </w:r>
      <w:r w:rsidR="002961E9" w:rsidRPr="002961E9">
        <w:rPr>
          <w:rFonts w:ascii="Times New Roman" w:hAnsi="Times New Roman" w:cs="Times New Roman"/>
          <w:sz w:val="28"/>
          <w:szCs w:val="28"/>
          <w:lang w:val="uk-UA"/>
        </w:rPr>
        <w:t xml:space="preserve"> для кожної дитини, </w:t>
      </w:r>
      <w:r w:rsidR="002961E9">
        <w:rPr>
          <w:rFonts w:ascii="Times New Roman" w:hAnsi="Times New Roman" w:cs="Times New Roman"/>
          <w:sz w:val="28"/>
          <w:szCs w:val="28"/>
          <w:lang w:val="uk-UA"/>
        </w:rPr>
        <w:t>«</w:t>
      </w:r>
      <w:proofErr w:type="spellStart"/>
      <w:r w:rsidR="002961E9" w:rsidRPr="002961E9">
        <w:rPr>
          <w:rFonts w:ascii="Times New Roman" w:hAnsi="Times New Roman" w:cs="Times New Roman"/>
          <w:sz w:val="28"/>
          <w:szCs w:val="28"/>
          <w:lang w:val="uk-UA"/>
        </w:rPr>
        <w:t>Карітас</w:t>
      </w:r>
      <w:proofErr w:type="spellEnd"/>
      <w:r w:rsidR="002961E9" w:rsidRPr="002961E9">
        <w:rPr>
          <w:rFonts w:ascii="Times New Roman" w:hAnsi="Times New Roman" w:cs="Times New Roman"/>
          <w:sz w:val="28"/>
          <w:szCs w:val="28"/>
          <w:lang w:val="uk-UA"/>
        </w:rPr>
        <w:t>», «Крила допомоги», «100% життя», Громадською організацією «Аваліст», USAID</w:t>
      </w:r>
      <w:r w:rsidR="002961E9">
        <w:rPr>
          <w:rFonts w:ascii="Times New Roman" w:hAnsi="Times New Roman" w:cs="Times New Roman"/>
          <w:sz w:val="28"/>
          <w:szCs w:val="28"/>
          <w:lang w:val="uk-UA"/>
        </w:rPr>
        <w:t xml:space="preserve"> л</w:t>
      </w:r>
      <w:r w:rsidR="002961E9" w:rsidRPr="00C14C3C">
        <w:rPr>
          <w:rFonts w:ascii="Times New Roman" w:hAnsi="Times New Roman" w:cs="Times New Roman"/>
          <w:sz w:val="28"/>
          <w:szCs w:val="28"/>
          <w:lang w:val="uk-UA"/>
        </w:rPr>
        <w:t>ікувальні заклади міста</w:t>
      </w:r>
      <w:r w:rsidR="002961E9">
        <w:rPr>
          <w:rFonts w:ascii="Times New Roman" w:hAnsi="Times New Roman" w:cs="Times New Roman"/>
          <w:sz w:val="28"/>
          <w:szCs w:val="28"/>
          <w:lang w:val="uk-UA"/>
        </w:rPr>
        <w:t xml:space="preserve"> отримали медичне обладнання,  генератори, автомобіль тощо на загальну суму </w:t>
      </w:r>
      <w:r>
        <w:rPr>
          <w:rFonts w:ascii="Times New Roman" w:hAnsi="Times New Roman" w:cs="Times New Roman"/>
          <w:sz w:val="28"/>
          <w:szCs w:val="28"/>
          <w:lang w:val="uk-UA"/>
        </w:rPr>
        <w:t xml:space="preserve">                   </w:t>
      </w:r>
      <w:r w:rsidR="002961E9" w:rsidRPr="002961E9">
        <w:rPr>
          <w:rFonts w:ascii="Times New Roman" w:hAnsi="Times New Roman" w:cs="Times New Roman"/>
          <w:b/>
          <w:sz w:val="28"/>
          <w:szCs w:val="28"/>
          <w:lang w:val="uk-UA"/>
        </w:rPr>
        <w:t xml:space="preserve">10,2 </w:t>
      </w:r>
      <w:proofErr w:type="spellStart"/>
      <w:r w:rsidR="002961E9" w:rsidRPr="002961E9">
        <w:rPr>
          <w:rFonts w:ascii="Times New Roman" w:hAnsi="Times New Roman" w:cs="Times New Roman"/>
          <w:b/>
          <w:sz w:val="28"/>
          <w:szCs w:val="28"/>
          <w:lang w:val="uk-UA"/>
        </w:rPr>
        <w:t>млн.грн</w:t>
      </w:r>
      <w:proofErr w:type="spellEnd"/>
      <w:r w:rsidR="002961E9" w:rsidRPr="002961E9">
        <w:rPr>
          <w:rFonts w:ascii="Times New Roman" w:hAnsi="Times New Roman" w:cs="Times New Roman"/>
          <w:b/>
          <w:sz w:val="28"/>
          <w:szCs w:val="28"/>
          <w:lang w:val="uk-UA"/>
        </w:rPr>
        <w:t>.</w:t>
      </w:r>
      <w:r w:rsidR="00786C63">
        <w:rPr>
          <w:rFonts w:ascii="Times New Roman" w:hAnsi="Times New Roman" w:cs="Times New Roman"/>
          <w:b/>
          <w:sz w:val="28"/>
          <w:szCs w:val="28"/>
          <w:lang w:val="uk-UA"/>
        </w:rPr>
        <w:t>:</w:t>
      </w:r>
    </w:p>
    <w:p w:rsidR="0027300A" w:rsidRPr="00F97F7C" w:rsidRDefault="0027300A" w:rsidP="00B50D70">
      <w:pPr>
        <w:pStyle w:val="a5"/>
        <w:spacing w:before="120" w:after="0" w:line="240" w:lineRule="auto"/>
        <w:ind w:left="0" w:firstLine="708"/>
        <w:jc w:val="both"/>
        <w:rPr>
          <w:rFonts w:ascii="Times New Roman" w:hAnsi="Times New Roman" w:cs="Times New Roman"/>
          <w:sz w:val="28"/>
          <w:szCs w:val="28"/>
          <w:lang w:val="uk-UA"/>
        </w:rPr>
      </w:pPr>
      <w:r w:rsidRPr="00F97F7C">
        <w:rPr>
          <w:rFonts w:ascii="Times New Roman" w:hAnsi="Times New Roman" w:cs="Times New Roman"/>
          <w:sz w:val="28"/>
          <w:szCs w:val="28"/>
          <w:lang w:val="uk-UA"/>
        </w:rPr>
        <w:t>-</w:t>
      </w:r>
      <w:r w:rsidRPr="00F97F7C">
        <w:rPr>
          <w:rFonts w:ascii="Times New Roman" w:hAnsi="Times New Roman" w:cs="Times New Roman"/>
          <w:sz w:val="28"/>
          <w:szCs w:val="28"/>
          <w:shd w:val="clear" w:color="auto" w:fill="FFFFFF"/>
          <w:lang w:val="uk-UA"/>
        </w:rPr>
        <w:t xml:space="preserve"> </w:t>
      </w:r>
      <w:r w:rsidR="00041B17" w:rsidRPr="00F97F7C">
        <w:rPr>
          <w:rFonts w:ascii="Times New Roman" w:hAnsi="Times New Roman" w:cs="Times New Roman"/>
          <w:b/>
          <w:sz w:val="28"/>
          <w:szCs w:val="28"/>
          <w:shd w:val="clear" w:color="auto" w:fill="FFFFFF"/>
          <w:lang w:val="uk-UA"/>
        </w:rPr>
        <w:t>л</w:t>
      </w:r>
      <w:r w:rsidRPr="00F97F7C">
        <w:rPr>
          <w:rFonts w:ascii="Times New Roman" w:hAnsi="Times New Roman" w:cs="Times New Roman"/>
          <w:b/>
          <w:sz w:val="28"/>
          <w:szCs w:val="28"/>
          <w:shd w:val="clear" w:color="auto" w:fill="FFFFFF"/>
          <w:lang w:val="uk-UA"/>
        </w:rPr>
        <w:t>ікарня інтенсивного лікування</w:t>
      </w:r>
      <w:r w:rsidRPr="00F97F7C">
        <w:rPr>
          <w:rFonts w:ascii="Times New Roman" w:hAnsi="Times New Roman" w:cs="Times New Roman"/>
          <w:sz w:val="28"/>
          <w:szCs w:val="28"/>
          <w:shd w:val="clear" w:color="auto" w:fill="FFFFFF"/>
          <w:lang w:val="uk-UA"/>
        </w:rPr>
        <w:t xml:space="preserve"> </w:t>
      </w:r>
      <w:r w:rsidRPr="00F97F7C">
        <w:rPr>
          <w:rFonts w:ascii="Times New Roman" w:hAnsi="Times New Roman" w:cs="Times New Roman"/>
          <w:sz w:val="28"/>
          <w:szCs w:val="28"/>
          <w:lang w:val="uk-UA"/>
        </w:rPr>
        <w:t>отримала  діагностичне обладнання та розхідні матеріали до нього, генератор</w:t>
      </w:r>
      <w:r w:rsidR="007B30DC" w:rsidRPr="00F97F7C">
        <w:rPr>
          <w:rFonts w:ascii="Times New Roman" w:hAnsi="Times New Roman" w:cs="Times New Roman"/>
          <w:sz w:val="28"/>
          <w:szCs w:val="28"/>
          <w:lang w:val="uk-UA"/>
        </w:rPr>
        <w:t xml:space="preserve"> – загальна вартість</w:t>
      </w:r>
      <w:r w:rsidRPr="00F97F7C">
        <w:rPr>
          <w:rFonts w:ascii="Times New Roman" w:hAnsi="Times New Roman" w:cs="Times New Roman"/>
          <w:sz w:val="28"/>
          <w:szCs w:val="28"/>
          <w:lang w:val="uk-UA"/>
        </w:rPr>
        <w:t xml:space="preserve"> </w:t>
      </w:r>
      <w:r w:rsidRPr="00F97F7C">
        <w:rPr>
          <w:rFonts w:ascii="Times New Roman" w:hAnsi="Times New Roman" w:cs="Times New Roman"/>
          <w:b/>
          <w:sz w:val="28"/>
          <w:szCs w:val="28"/>
          <w:lang w:val="uk-UA"/>
        </w:rPr>
        <w:t xml:space="preserve">3,7 </w:t>
      </w:r>
      <w:proofErr w:type="spellStart"/>
      <w:r w:rsidRPr="00F97F7C">
        <w:rPr>
          <w:rFonts w:ascii="Times New Roman" w:hAnsi="Times New Roman" w:cs="Times New Roman"/>
          <w:b/>
          <w:sz w:val="28"/>
          <w:szCs w:val="28"/>
          <w:lang w:val="uk-UA"/>
        </w:rPr>
        <w:t>млн.грн</w:t>
      </w:r>
      <w:proofErr w:type="spellEnd"/>
      <w:r w:rsidRPr="00F97F7C">
        <w:rPr>
          <w:rFonts w:ascii="Times New Roman" w:hAnsi="Times New Roman" w:cs="Times New Roman"/>
          <w:b/>
          <w:sz w:val="28"/>
          <w:szCs w:val="28"/>
          <w:lang w:val="uk-UA"/>
        </w:rPr>
        <w:t>.</w:t>
      </w:r>
      <w:r w:rsidR="00F97F7C" w:rsidRPr="00F97F7C">
        <w:rPr>
          <w:rFonts w:ascii="Times New Roman" w:hAnsi="Times New Roman" w:cs="Times New Roman"/>
          <w:b/>
          <w:sz w:val="28"/>
          <w:szCs w:val="28"/>
          <w:lang w:val="uk-UA"/>
        </w:rPr>
        <w:t>;</w:t>
      </w:r>
    </w:p>
    <w:p w:rsidR="004A7311" w:rsidRPr="00F97F7C" w:rsidRDefault="0027300A" w:rsidP="00B50D70">
      <w:pPr>
        <w:pStyle w:val="a5"/>
        <w:spacing w:before="120" w:after="0" w:line="240" w:lineRule="auto"/>
        <w:ind w:left="0" w:firstLine="708"/>
        <w:jc w:val="both"/>
        <w:rPr>
          <w:rFonts w:ascii="Times New Roman" w:hAnsi="Times New Roman" w:cs="Times New Roman"/>
          <w:b/>
          <w:sz w:val="28"/>
          <w:szCs w:val="28"/>
          <w:lang w:val="uk-UA"/>
        </w:rPr>
      </w:pPr>
      <w:r w:rsidRPr="00F97F7C">
        <w:rPr>
          <w:rFonts w:ascii="Times New Roman" w:hAnsi="Times New Roman" w:cs="Times New Roman"/>
          <w:sz w:val="28"/>
          <w:szCs w:val="28"/>
          <w:lang w:val="uk-UA"/>
        </w:rPr>
        <w:t>-</w:t>
      </w:r>
      <w:r w:rsidR="004A7311" w:rsidRPr="00F97F7C">
        <w:rPr>
          <w:rFonts w:ascii="Times New Roman" w:hAnsi="Times New Roman" w:cs="Times New Roman"/>
          <w:sz w:val="28"/>
          <w:szCs w:val="28"/>
          <w:lang w:val="uk-UA"/>
        </w:rPr>
        <w:t xml:space="preserve"> </w:t>
      </w:r>
      <w:r w:rsidR="00041B17" w:rsidRPr="00F97F7C">
        <w:rPr>
          <w:rFonts w:ascii="Times New Roman" w:hAnsi="Times New Roman" w:cs="Times New Roman"/>
          <w:sz w:val="28"/>
          <w:szCs w:val="28"/>
          <w:lang w:val="uk-UA"/>
        </w:rPr>
        <w:t xml:space="preserve"> </w:t>
      </w:r>
      <w:r w:rsidR="004A7311" w:rsidRPr="00F97F7C">
        <w:rPr>
          <w:rFonts w:ascii="Times New Roman" w:hAnsi="Times New Roman" w:cs="Times New Roman"/>
          <w:b/>
          <w:sz w:val="28"/>
          <w:szCs w:val="28"/>
          <w:lang w:val="uk-UA"/>
        </w:rPr>
        <w:t>лікарня № 1</w:t>
      </w:r>
      <w:r w:rsidR="004A7311" w:rsidRPr="00F97F7C">
        <w:rPr>
          <w:rFonts w:ascii="Times New Roman" w:hAnsi="Times New Roman" w:cs="Times New Roman"/>
          <w:sz w:val="28"/>
          <w:szCs w:val="28"/>
          <w:lang w:val="uk-UA"/>
        </w:rPr>
        <w:t xml:space="preserve"> отримала автомобіль, сучасне діагностичне обладнання, наркозні апарати, операційний стіл, вироби медичного призначення та розхідні матеріали, генератори</w:t>
      </w:r>
      <w:r w:rsidR="007B30DC" w:rsidRPr="00F97F7C">
        <w:rPr>
          <w:rFonts w:ascii="Times New Roman" w:hAnsi="Times New Roman" w:cs="Times New Roman"/>
          <w:sz w:val="28"/>
          <w:szCs w:val="28"/>
          <w:lang w:val="uk-UA"/>
        </w:rPr>
        <w:t xml:space="preserve"> -</w:t>
      </w:r>
      <w:r w:rsidR="004A7311" w:rsidRPr="00F97F7C">
        <w:rPr>
          <w:rFonts w:ascii="Times New Roman" w:hAnsi="Times New Roman" w:cs="Times New Roman"/>
          <w:sz w:val="28"/>
          <w:szCs w:val="28"/>
          <w:lang w:val="uk-UA"/>
        </w:rPr>
        <w:t xml:space="preserve"> </w:t>
      </w:r>
      <w:r w:rsidR="007B30DC" w:rsidRPr="00F97F7C">
        <w:rPr>
          <w:rFonts w:ascii="Times New Roman" w:hAnsi="Times New Roman" w:cs="Times New Roman"/>
          <w:sz w:val="28"/>
          <w:szCs w:val="28"/>
          <w:lang w:val="uk-UA"/>
        </w:rPr>
        <w:t>загальна вартіст</w:t>
      </w:r>
      <w:r w:rsidR="00883DB7">
        <w:rPr>
          <w:rFonts w:ascii="Times New Roman" w:hAnsi="Times New Roman" w:cs="Times New Roman"/>
          <w:sz w:val="28"/>
          <w:szCs w:val="28"/>
          <w:lang w:val="uk-UA"/>
        </w:rPr>
        <w:t>ь</w:t>
      </w:r>
      <w:r w:rsidR="007B30DC" w:rsidRPr="00F97F7C">
        <w:rPr>
          <w:rFonts w:ascii="Times New Roman" w:hAnsi="Times New Roman" w:cs="Times New Roman"/>
          <w:sz w:val="28"/>
          <w:szCs w:val="28"/>
          <w:lang w:val="uk-UA"/>
        </w:rPr>
        <w:t xml:space="preserve"> </w:t>
      </w:r>
      <w:r w:rsidR="004A7311" w:rsidRPr="00F97F7C">
        <w:rPr>
          <w:rFonts w:ascii="Times New Roman" w:hAnsi="Times New Roman" w:cs="Times New Roman"/>
          <w:sz w:val="28"/>
          <w:szCs w:val="28"/>
          <w:lang w:val="uk-UA"/>
        </w:rPr>
        <w:t xml:space="preserve"> </w:t>
      </w:r>
      <w:r w:rsidR="004A7311" w:rsidRPr="00F97F7C">
        <w:rPr>
          <w:rFonts w:ascii="Times New Roman" w:hAnsi="Times New Roman" w:cs="Times New Roman"/>
          <w:b/>
          <w:sz w:val="28"/>
          <w:szCs w:val="28"/>
          <w:lang w:val="uk-UA"/>
        </w:rPr>
        <w:t xml:space="preserve">4,2 </w:t>
      </w:r>
      <w:proofErr w:type="spellStart"/>
      <w:r w:rsidR="004A7311" w:rsidRPr="00F97F7C">
        <w:rPr>
          <w:rFonts w:ascii="Times New Roman" w:hAnsi="Times New Roman" w:cs="Times New Roman"/>
          <w:b/>
          <w:sz w:val="28"/>
          <w:szCs w:val="28"/>
          <w:lang w:val="uk-UA"/>
        </w:rPr>
        <w:t>млн.грн</w:t>
      </w:r>
      <w:proofErr w:type="spellEnd"/>
      <w:r w:rsidR="004A7311" w:rsidRPr="00F97F7C">
        <w:rPr>
          <w:rFonts w:ascii="Times New Roman" w:hAnsi="Times New Roman" w:cs="Times New Roman"/>
          <w:b/>
          <w:sz w:val="28"/>
          <w:szCs w:val="28"/>
          <w:lang w:val="uk-UA"/>
        </w:rPr>
        <w:t>.</w:t>
      </w:r>
      <w:r w:rsidR="00F97F7C" w:rsidRPr="00F97F7C">
        <w:rPr>
          <w:rFonts w:ascii="Times New Roman" w:hAnsi="Times New Roman" w:cs="Times New Roman"/>
          <w:b/>
          <w:sz w:val="28"/>
          <w:szCs w:val="28"/>
          <w:lang w:val="uk-UA"/>
        </w:rPr>
        <w:t>;</w:t>
      </w:r>
    </w:p>
    <w:p w:rsidR="002E61B7" w:rsidRDefault="00A02E7B" w:rsidP="008423B1">
      <w:pPr>
        <w:pStyle w:val="a5"/>
        <w:spacing w:after="120" w:line="240" w:lineRule="auto"/>
        <w:ind w:left="0" w:firstLine="708"/>
        <w:contextualSpacing w:val="0"/>
        <w:jc w:val="both"/>
        <w:rPr>
          <w:rFonts w:ascii="Times New Roman" w:hAnsi="Times New Roman" w:cs="Times New Roman"/>
          <w:b/>
          <w:sz w:val="28"/>
          <w:szCs w:val="28"/>
          <w:lang w:val="uk-UA"/>
        </w:rPr>
      </w:pPr>
      <w:r w:rsidRPr="00F97F7C">
        <w:rPr>
          <w:rFonts w:ascii="Times New Roman" w:hAnsi="Times New Roman" w:cs="Times New Roman"/>
          <w:sz w:val="28"/>
          <w:szCs w:val="28"/>
          <w:lang w:val="uk-UA"/>
        </w:rPr>
        <w:t>-</w:t>
      </w:r>
      <w:r w:rsidR="00F97F7C" w:rsidRPr="00F97F7C">
        <w:rPr>
          <w:rFonts w:ascii="Times New Roman" w:hAnsi="Times New Roman" w:cs="Times New Roman"/>
          <w:sz w:val="28"/>
          <w:szCs w:val="28"/>
          <w:lang w:val="uk-UA"/>
        </w:rPr>
        <w:t xml:space="preserve"> </w:t>
      </w:r>
      <w:r w:rsidRPr="00F97F7C">
        <w:rPr>
          <w:rFonts w:ascii="Times New Roman" w:hAnsi="Times New Roman" w:cs="Times New Roman"/>
          <w:b/>
          <w:sz w:val="28"/>
          <w:szCs w:val="28"/>
          <w:lang w:val="uk-UA"/>
        </w:rPr>
        <w:t>первинка</w:t>
      </w:r>
      <w:r w:rsidRPr="00F97F7C">
        <w:rPr>
          <w:rFonts w:ascii="Times New Roman" w:hAnsi="Times New Roman" w:cs="Times New Roman"/>
          <w:sz w:val="28"/>
          <w:szCs w:val="28"/>
          <w:lang w:val="uk-UA"/>
        </w:rPr>
        <w:t xml:space="preserve"> також отримала сучасне діагностичне обладнання та вироби медичного призначення, медичні меблі </w:t>
      </w:r>
      <w:r w:rsidR="007B30DC" w:rsidRPr="00F97F7C">
        <w:rPr>
          <w:rFonts w:ascii="Times New Roman" w:hAnsi="Times New Roman" w:cs="Times New Roman"/>
          <w:sz w:val="28"/>
          <w:szCs w:val="28"/>
          <w:lang w:val="uk-UA"/>
        </w:rPr>
        <w:t xml:space="preserve"> - загальна вартіст</w:t>
      </w:r>
      <w:r w:rsidR="00883DB7">
        <w:rPr>
          <w:rFonts w:ascii="Times New Roman" w:hAnsi="Times New Roman" w:cs="Times New Roman"/>
          <w:sz w:val="28"/>
          <w:szCs w:val="28"/>
          <w:lang w:val="uk-UA"/>
        </w:rPr>
        <w:t>ь</w:t>
      </w:r>
      <w:r w:rsidR="007B30DC" w:rsidRPr="00F97F7C">
        <w:rPr>
          <w:rFonts w:ascii="Times New Roman" w:hAnsi="Times New Roman" w:cs="Times New Roman"/>
          <w:sz w:val="28"/>
          <w:szCs w:val="28"/>
          <w:lang w:val="uk-UA"/>
        </w:rPr>
        <w:t xml:space="preserve"> </w:t>
      </w:r>
      <w:r w:rsidRPr="00F97F7C">
        <w:rPr>
          <w:rFonts w:ascii="Times New Roman" w:hAnsi="Times New Roman" w:cs="Times New Roman"/>
          <w:sz w:val="28"/>
          <w:szCs w:val="28"/>
          <w:lang w:val="uk-UA"/>
        </w:rPr>
        <w:t xml:space="preserve"> </w:t>
      </w:r>
      <w:r w:rsidR="009C1FF8" w:rsidRPr="00F97F7C">
        <w:rPr>
          <w:rFonts w:ascii="Times New Roman" w:hAnsi="Times New Roman" w:cs="Times New Roman"/>
          <w:b/>
          <w:sz w:val="28"/>
          <w:szCs w:val="28"/>
          <w:lang w:val="uk-UA"/>
        </w:rPr>
        <w:t xml:space="preserve">2,3 </w:t>
      </w:r>
      <w:proofErr w:type="spellStart"/>
      <w:r w:rsidR="009C1FF8" w:rsidRPr="00F97F7C">
        <w:rPr>
          <w:rFonts w:ascii="Times New Roman" w:hAnsi="Times New Roman" w:cs="Times New Roman"/>
          <w:b/>
          <w:sz w:val="28"/>
          <w:szCs w:val="28"/>
          <w:lang w:val="uk-UA"/>
        </w:rPr>
        <w:t>млн.грн</w:t>
      </w:r>
      <w:proofErr w:type="spellEnd"/>
      <w:r w:rsidR="00076FD6" w:rsidRPr="00F97F7C">
        <w:rPr>
          <w:rFonts w:ascii="Times New Roman" w:hAnsi="Times New Roman" w:cs="Times New Roman"/>
          <w:b/>
          <w:sz w:val="28"/>
          <w:szCs w:val="28"/>
          <w:lang w:val="uk-UA"/>
        </w:rPr>
        <w:t>.</w:t>
      </w:r>
    </w:p>
    <w:p w:rsidR="004F5049" w:rsidRDefault="004F5049" w:rsidP="008423B1">
      <w:pPr>
        <w:pStyle w:val="a5"/>
        <w:spacing w:after="120" w:line="240" w:lineRule="auto"/>
        <w:ind w:left="0" w:firstLine="708"/>
        <w:contextualSpacing w:val="0"/>
        <w:jc w:val="both"/>
        <w:rPr>
          <w:rFonts w:ascii="Times New Roman" w:hAnsi="Times New Roman" w:cs="Times New Roman"/>
          <w:b/>
          <w:sz w:val="28"/>
          <w:szCs w:val="28"/>
          <w:lang w:val="uk-UA"/>
        </w:rPr>
      </w:pPr>
    </w:p>
    <w:p w:rsidR="00062561" w:rsidRPr="00C14C3C" w:rsidRDefault="00176B4E" w:rsidP="008423B1">
      <w:pPr>
        <w:spacing w:after="120" w:line="240" w:lineRule="auto"/>
        <w:jc w:val="both"/>
        <w:rPr>
          <w:rFonts w:ascii="Times New Roman" w:hAnsi="Times New Roman" w:cs="Times New Roman"/>
          <w:sz w:val="28"/>
          <w:szCs w:val="28"/>
          <w:lang w:val="uk-UA"/>
        </w:rPr>
      </w:pPr>
      <w:r w:rsidRPr="00C14C3C">
        <w:rPr>
          <w:rFonts w:ascii="Times New Roman" w:hAnsi="Times New Roman" w:cs="Times New Roman"/>
          <w:sz w:val="28"/>
          <w:szCs w:val="28"/>
          <w:shd w:val="clear" w:color="auto" w:fill="FFFFFF"/>
          <w:lang w:val="uk-UA"/>
        </w:rPr>
        <w:t xml:space="preserve">    </w:t>
      </w:r>
      <w:r w:rsidR="00F101A7" w:rsidRPr="00C14C3C">
        <w:rPr>
          <w:rFonts w:ascii="Times New Roman" w:hAnsi="Times New Roman" w:cs="Times New Roman"/>
          <w:sz w:val="28"/>
          <w:szCs w:val="28"/>
          <w:lang w:val="uk-UA"/>
        </w:rPr>
        <w:t xml:space="preserve">     </w:t>
      </w:r>
      <w:r w:rsidR="008423B1">
        <w:rPr>
          <w:rFonts w:ascii="Times New Roman" w:hAnsi="Times New Roman" w:cs="Times New Roman"/>
          <w:sz w:val="28"/>
          <w:szCs w:val="28"/>
          <w:lang w:val="uk-UA"/>
        </w:rPr>
        <w:t xml:space="preserve"> </w:t>
      </w:r>
      <w:r w:rsidR="00B5538A">
        <w:rPr>
          <w:rFonts w:ascii="Times New Roman" w:hAnsi="Times New Roman" w:cs="Times New Roman"/>
          <w:sz w:val="28"/>
          <w:szCs w:val="28"/>
          <w:lang w:val="uk-UA"/>
        </w:rPr>
        <w:t>Н</w:t>
      </w:r>
      <w:r w:rsidR="00062561" w:rsidRPr="00C14C3C">
        <w:rPr>
          <w:rFonts w:ascii="Times New Roman" w:hAnsi="Times New Roman" w:cs="Times New Roman"/>
          <w:sz w:val="28"/>
          <w:szCs w:val="28"/>
          <w:lang w:val="uk-UA"/>
        </w:rPr>
        <w:t>а програму «</w:t>
      </w:r>
      <w:r w:rsidR="00062561" w:rsidRPr="00C14C3C">
        <w:rPr>
          <w:rFonts w:ascii="Times New Roman" w:hAnsi="Times New Roman" w:cs="Times New Roman"/>
          <w:b/>
          <w:sz w:val="28"/>
          <w:szCs w:val="28"/>
          <w:lang w:val="uk-UA"/>
        </w:rPr>
        <w:t>Соціальний захист окремих категорій населення» спрямовано 79,1 млн</w:t>
      </w:r>
      <w:r w:rsidR="00041B17" w:rsidRPr="00C14C3C">
        <w:rPr>
          <w:rFonts w:ascii="Times New Roman" w:hAnsi="Times New Roman" w:cs="Times New Roman"/>
          <w:b/>
          <w:sz w:val="28"/>
          <w:szCs w:val="28"/>
          <w:lang w:val="uk-UA"/>
        </w:rPr>
        <w:t>.</w:t>
      </w:r>
      <w:r w:rsidR="00062561" w:rsidRPr="00C14C3C">
        <w:rPr>
          <w:rFonts w:ascii="Times New Roman" w:hAnsi="Times New Roman" w:cs="Times New Roman"/>
          <w:b/>
          <w:sz w:val="28"/>
          <w:szCs w:val="28"/>
          <w:lang w:val="uk-UA"/>
        </w:rPr>
        <w:t xml:space="preserve"> грн.</w:t>
      </w:r>
      <w:r w:rsidR="00062561" w:rsidRPr="00C14C3C">
        <w:rPr>
          <w:rFonts w:ascii="Times New Roman" w:hAnsi="Times New Roman" w:cs="Times New Roman"/>
          <w:sz w:val="28"/>
          <w:szCs w:val="28"/>
          <w:lang w:val="uk-UA"/>
        </w:rPr>
        <w:t>, що на 13,4 млн</w:t>
      </w:r>
      <w:r w:rsidR="00041B17" w:rsidRPr="00C14C3C">
        <w:rPr>
          <w:rFonts w:ascii="Times New Roman" w:hAnsi="Times New Roman" w:cs="Times New Roman"/>
          <w:sz w:val="28"/>
          <w:szCs w:val="28"/>
          <w:lang w:val="uk-UA"/>
        </w:rPr>
        <w:t>.</w:t>
      </w:r>
      <w:r w:rsidR="00062561" w:rsidRPr="00C14C3C">
        <w:rPr>
          <w:rFonts w:ascii="Times New Roman" w:hAnsi="Times New Roman" w:cs="Times New Roman"/>
          <w:sz w:val="28"/>
          <w:szCs w:val="28"/>
          <w:lang w:val="uk-UA"/>
        </w:rPr>
        <w:t xml:space="preserve"> </w:t>
      </w:r>
      <w:r w:rsidR="00041B17" w:rsidRPr="00C14C3C">
        <w:rPr>
          <w:rFonts w:ascii="Times New Roman" w:hAnsi="Times New Roman" w:cs="Times New Roman"/>
          <w:sz w:val="28"/>
          <w:szCs w:val="28"/>
          <w:lang w:val="uk-UA"/>
        </w:rPr>
        <w:t>грн.</w:t>
      </w:r>
      <w:r w:rsidR="00062561" w:rsidRPr="00C14C3C">
        <w:rPr>
          <w:rFonts w:ascii="Times New Roman" w:hAnsi="Times New Roman" w:cs="Times New Roman"/>
          <w:sz w:val="28"/>
          <w:szCs w:val="28"/>
          <w:lang w:val="uk-UA"/>
        </w:rPr>
        <w:t xml:space="preserve"> більше в порівнянні з минулим роком</w:t>
      </w:r>
      <w:r w:rsidR="00F621B7">
        <w:rPr>
          <w:rFonts w:ascii="Times New Roman" w:hAnsi="Times New Roman" w:cs="Times New Roman"/>
          <w:sz w:val="28"/>
          <w:szCs w:val="28"/>
          <w:lang w:val="uk-UA"/>
        </w:rPr>
        <w:t>.</w:t>
      </w:r>
      <w:r w:rsidR="00062561" w:rsidRPr="00C14C3C">
        <w:rPr>
          <w:rFonts w:ascii="Times New Roman" w:hAnsi="Times New Roman" w:cs="Times New Roman"/>
          <w:sz w:val="28"/>
          <w:szCs w:val="28"/>
          <w:lang w:val="uk-UA"/>
        </w:rPr>
        <w:t xml:space="preserve"> Враховуючі реалії воєнного сьогодення, </w:t>
      </w:r>
      <w:r w:rsidR="00062561" w:rsidRPr="00C14C3C">
        <w:rPr>
          <w:rFonts w:ascii="Times New Roman" w:hAnsi="Times New Roman" w:cs="Times New Roman"/>
          <w:b/>
          <w:sz w:val="28"/>
          <w:szCs w:val="28"/>
          <w:lang w:val="uk-UA"/>
        </w:rPr>
        <w:t xml:space="preserve">видатки на реалізацію Програми </w:t>
      </w:r>
      <w:r w:rsidR="00062561" w:rsidRPr="00C14C3C">
        <w:rPr>
          <w:rFonts w:ascii="Times New Roman" w:hAnsi="Times New Roman" w:cs="Times New Roman"/>
          <w:sz w:val="28"/>
          <w:szCs w:val="28"/>
          <w:lang w:val="uk-UA"/>
        </w:rPr>
        <w:t xml:space="preserve"> здебільшого направлені на підтримку Захисників </w:t>
      </w:r>
      <w:r w:rsidR="00E7530F">
        <w:rPr>
          <w:rFonts w:ascii="Times New Roman" w:hAnsi="Times New Roman" w:cs="Times New Roman"/>
          <w:sz w:val="28"/>
          <w:szCs w:val="28"/>
          <w:lang w:val="uk-UA"/>
        </w:rPr>
        <w:t>і</w:t>
      </w:r>
      <w:r w:rsidR="0086041E">
        <w:rPr>
          <w:rFonts w:ascii="Times New Roman" w:hAnsi="Times New Roman" w:cs="Times New Roman"/>
          <w:sz w:val="28"/>
          <w:szCs w:val="28"/>
          <w:lang w:val="uk-UA"/>
        </w:rPr>
        <w:t xml:space="preserve"> Захисниць України та їх сімей</w:t>
      </w:r>
      <w:r w:rsidR="00E7530F">
        <w:rPr>
          <w:rFonts w:ascii="Times New Roman" w:hAnsi="Times New Roman" w:cs="Times New Roman"/>
          <w:sz w:val="28"/>
          <w:szCs w:val="28"/>
          <w:lang w:val="uk-UA"/>
        </w:rPr>
        <w:t xml:space="preserve"> </w:t>
      </w:r>
      <w:r w:rsidR="00062561" w:rsidRPr="00C14C3C">
        <w:rPr>
          <w:rFonts w:ascii="Times New Roman" w:hAnsi="Times New Roman" w:cs="Times New Roman"/>
          <w:sz w:val="28"/>
          <w:szCs w:val="28"/>
          <w:lang w:val="uk-UA"/>
        </w:rPr>
        <w:t xml:space="preserve">  </w:t>
      </w:r>
      <w:r w:rsidR="0097186B">
        <w:rPr>
          <w:rFonts w:ascii="Times New Roman" w:hAnsi="Times New Roman" w:cs="Times New Roman"/>
          <w:sz w:val="28"/>
          <w:szCs w:val="28"/>
          <w:lang w:val="uk-UA"/>
        </w:rPr>
        <w:t>-</w:t>
      </w:r>
      <w:r w:rsidR="00062561" w:rsidRPr="00C14C3C">
        <w:rPr>
          <w:rFonts w:ascii="Times New Roman" w:hAnsi="Times New Roman" w:cs="Times New Roman"/>
          <w:sz w:val="28"/>
          <w:szCs w:val="28"/>
          <w:lang w:val="uk-UA"/>
        </w:rPr>
        <w:t xml:space="preserve">  </w:t>
      </w:r>
      <w:r w:rsidR="0097186B">
        <w:rPr>
          <w:rFonts w:ascii="Times New Roman" w:hAnsi="Times New Roman" w:cs="Times New Roman"/>
          <w:sz w:val="28"/>
          <w:szCs w:val="28"/>
          <w:lang w:val="uk-UA"/>
        </w:rPr>
        <w:t xml:space="preserve"> </w:t>
      </w:r>
      <w:r w:rsidR="00062561" w:rsidRPr="00C14C3C">
        <w:rPr>
          <w:rFonts w:ascii="Times New Roman" w:hAnsi="Times New Roman" w:cs="Times New Roman"/>
          <w:b/>
          <w:sz w:val="28"/>
          <w:szCs w:val="28"/>
          <w:lang w:val="uk-UA"/>
        </w:rPr>
        <w:t xml:space="preserve">58 </w:t>
      </w:r>
      <w:proofErr w:type="spellStart"/>
      <w:r w:rsidR="00062561" w:rsidRPr="00C14C3C">
        <w:rPr>
          <w:rFonts w:ascii="Times New Roman" w:hAnsi="Times New Roman" w:cs="Times New Roman"/>
          <w:b/>
          <w:sz w:val="28"/>
          <w:szCs w:val="28"/>
          <w:lang w:val="uk-UA"/>
        </w:rPr>
        <w:t>млн.грн</w:t>
      </w:r>
      <w:proofErr w:type="spellEnd"/>
      <w:r w:rsidR="00062561" w:rsidRPr="00C14C3C">
        <w:rPr>
          <w:rFonts w:ascii="Times New Roman" w:hAnsi="Times New Roman" w:cs="Times New Roman"/>
          <w:b/>
          <w:sz w:val="28"/>
          <w:szCs w:val="28"/>
          <w:lang w:val="uk-UA"/>
        </w:rPr>
        <w:t>.</w:t>
      </w:r>
      <w:r w:rsidR="00062561" w:rsidRPr="00C14C3C">
        <w:rPr>
          <w:rFonts w:ascii="Times New Roman" w:hAnsi="Times New Roman" w:cs="Times New Roman"/>
          <w:sz w:val="28"/>
          <w:szCs w:val="28"/>
          <w:lang w:val="uk-UA"/>
        </w:rPr>
        <w:t xml:space="preserve"> </w:t>
      </w:r>
    </w:p>
    <w:p w:rsidR="00041B17" w:rsidRPr="00C14C3C" w:rsidRDefault="00F651FA" w:rsidP="009F5F22">
      <w:pPr>
        <w:spacing w:after="120" w:line="240" w:lineRule="auto"/>
        <w:ind w:firstLine="709"/>
        <w:contextualSpacing/>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Поза увагою не залишаються і </w:t>
      </w:r>
      <w:r w:rsidR="007B30DC">
        <w:rPr>
          <w:rFonts w:ascii="Times New Roman" w:hAnsi="Times New Roman" w:cs="Times New Roman"/>
          <w:sz w:val="28"/>
          <w:szCs w:val="28"/>
          <w:lang w:val="uk-UA"/>
        </w:rPr>
        <w:t xml:space="preserve">інші </w:t>
      </w:r>
      <w:r w:rsidR="000C7B51" w:rsidRPr="00C14C3C">
        <w:rPr>
          <w:rFonts w:ascii="Times New Roman" w:hAnsi="Times New Roman" w:cs="Times New Roman"/>
          <w:sz w:val="28"/>
          <w:szCs w:val="28"/>
          <w:lang w:val="uk-UA"/>
        </w:rPr>
        <w:t>вразливі категорії населення</w:t>
      </w:r>
      <w:r w:rsidR="007B30DC">
        <w:rPr>
          <w:rFonts w:ascii="Times New Roman" w:hAnsi="Times New Roman" w:cs="Times New Roman"/>
          <w:sz w:val="28"/>
          <w:szCs w:val="28"/>
          <w:lang w:val="uk-UA"/>
        </w:rPr>
        <w:t>:</w:t>
      </w:r>
      <w:r w:rsidR="00041B17" w:rsidRPr="00C14C3C">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 </w:t>
      </w:r>
    </w:p>
    <w:p w:rsidR="00041B17" w:rsidRPr="00C14C3C" w:rsidRDefault="00041B17" w:rsidP="009F5F22">
      <w:pPr>
        <w:spacing w:after="120" w:line="240" w:lineRule="auto"/>
        <w:ind w:firstLine="709"/>
        <w:contextualSpacing/>
        <w:jc w:val="both"/>
        <w:rPr>
          <w:rFonts w:ascii="Times New Roman" w:hAnsi="Times New Roman" w:cs="Times New Roman"/>
          <w:sz w:val="28"/>
          <w:szCs w:val="28"/>
          <w:lang w:val="uk-UA"/>
        </w:rPr>
      </w:pPr>
      <w:r w:rsidRPr="00C14C3C">
        <w:rPr>
          <w:rFonts w:ascii="Times New Roman" w:hAnsi="Times New Roman" w:cs="Times New Roman"/>
          <w:b/>
          <w:sz w:val="28"/>
          <w:szCs w:val="28"/>
        </w:rPr>
        <w:t>8,1 млн</w:t>
      </w:r>
      <w:r w:rsidRPr="00C14C3C">
        <w:rPr>
          <w:rFonts w:ascii="Times New Roman" w:hAnsi="Times New Roman" w:cs="Times New Roman"/>
          <w:b/>
          <w:sz w:val="28"/>
          <w:szCs w:val="28"/>
          <w:lang w:val="uk-UA"/>
        </w:rPr>
        <w:t>.</w:t>
      </w:r>
      <w:r w:rsidRPr="00C14C3C">
        <w:rPr>
          <w:rFonts w:ascii="Times New Roman" w:hAnsi="Times New Roman" w:cs="Times New Roman"/>
          <w:b/>
          <w:sz w:val="28"/>
          <w:szCs w:val="28"/>
        </w:rPr>
        <w:t xml:space="preserve"> </w:t>
      </w:r>
      <w:proofErr w:type="spellStart"/>
      <w:r w:rsidRPr="00C14C3C">
        <w:rPr>
          <w:rFonts w:ascii="Times New Roman" w:hAnsi="Times New Roman" w:cs="Times New Roman"/>
          <w:b/>
          <w:sz w:val="28"/>
          <w:szCs w:val="28"/>
        </w:rPr>
        <w:t>грн</w:t>
      </w:r>
      <w:proofErr w:type="spellEnd"/>
      <w:r w:rsidRPr="00C14C3C">
        <w:rPr>
          <w:rFonts w:ascii="Times New Roman" w:hAnsi="Times New Roman" w:cs="Times New Roman"/>
          <w:b/>
          <w:sz w:val="28"/>
          <w:szCs w:val="28"/>
          <w:lang w:val="uk-UA"/>
        </w:rPr>
        <w:t xml:space="preserve">. </w:t>
      </w:r>
      <w:r w:rsidR="007B30DC">
        <w:rPr>
          <w:rFonts w:ascii="Times New Roman" w:hAnsi="Times New Roman" w:cs="Times New Roman"/>
          <w:sz w:val="28"/>
          <w:szCs w:val="28"/>
          <w:lang w:val="uk-UA"/>
        </w:rPr>
        <w:t>–</w:t>
      </w:r>
      <w:r w:rsidR="00512ED5">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на</w:t>
      </w:r>
      <w:r w:rsidRPr="00C14C3C">
        <w:rPr>
          <w:rFonts w:ascii="Times New Roman" w:hAnsi="Times New Roman" w:cs="Times New Roman"/>
          <w:sz w:val="28"/>
          <w:szCs w:val="28"/>
        </w:rPr>
        <w:t xml:space="preserve">  </w:t>
      </w:r>
      <w:proofErr w:type="spellStart"/>
      <w:r w:rsidR="00F651FA" w:rsidRPr="00C14C3C">
        <w:rPr>
          <w:rFonts w:ascii="Times New Roman" w:hAnsi="Times New Roman" w:cs="Times New Roman"/>
          <w:sz w:val="28"/>
          <w:szCs w:val="28"/>
        </w:rPr>
        <w:t>компенсаці</w:t>
      </w:r>
      <w:proofErr w:type="spellEnd"/>
      <w:r w:rsidR="007B30DC">
        <w:rPr>
          <w:rFonts w:ascii="Times New Roman" w:hAnsi="Times New Roman" w:cs="Times New Roman"/>
          <w:sz w:val="28"/>
          <w:szCs w:val="28"/>
          <w:lang w:val="uk-UA"/>
        </w:rPr>
        <w:t>ю</w:t>
      </w:r>
      <w:r w:rsidR="00F651FA" w:rsidRPr="00C14C3C">
        <w:rPr>
          <w:rFonts w:ascii="Times New Roman" w:hAnsi="Times New Roman" w:cs="Times New Roman"/>
          <w:sz w:val="28"/>
          <w:szCs w:val="28"/>
        </w:rPr>
        <w:t xml:space="preserve"> </w:t>
      </w:r>
      <w:r w:rsidR="007B30DC" w:rsidRPr="00C14C3C">
        <w:rPr>
          <w:rFonts w:ascii="Times New Roman" w:hAnsi="Times New Roman" w:cs="Times New Roman"/>
          <w:sz w:val="28"/>
          <w:szCs w:val="28"/>
        </w:rPr>
        <w:t xml:space="preserve">за </w:t>
      </w:r>
      <w:proofErr w:type="spellStart"/>
      <w:proofErr w:type="gramStart"/>
      <w:r w:rsidR="007B30DC" w:rsidRPr="00C14C3C">
        <w:rPr>
          <w:rFonts w:ascii="Times New Roman" w:hAnsi="Times New Roman" w:cs="Times New Roman"/>
          <w:sz w:val="28"/>
          <w:szCs w:val="28"/>
        </w:rPr>
        <w:t>п</w:t>
      </w:r>
      <w:proofErr w:type="gramEnd"/>
      <w:r w:rsidR="007B30DC" w:rsidRPr="00C14C3C">
        <w:rPr>
          <w:rFonts w:ascii="Times New Roman" w:hAnsi="Times New Roman" w:cs="Times New Roman"/>
          <w:sz w:val="28"/>
          <w:szCs w:val="28"/>
        </w:rPr>
        <w:t>ільговий</w:t>
      </w:r>
      <w:proofErr w:type="spellEnd"/>
      <w:r w:rsidR="007B30DC" w:rsidRPr="00C14C3C">
        <w:rPr>
          <w:rFonts w:ascii="Times New Roman" w:hAnsi="Times New Roman" w:cs="Times New Roman"/>
          <w:sz w:val="28"/>
          <w:szCs w:val="28"/>
        </w:rPr>
        <w:t xml:space="preserve"> </w:t>
      </w:r>
      <w:proofErr w:type="spellStart"/>
      <w:r w:rsidR="007B30DC" w:rsidRPr="00C14C3C">
        <w:rPr>
          <w:rFonts w:ascii="Times New Roman" w:hAnsi="Times New Roman" w:cs="Times New Roman"/>
          <w:sz w:val="28"/>
          <w:szCs w:val="28"/>
        </w:rPr>
        <w:t>проїзд</w:t>
      </w:r>
      <w:proofErr w:type="spellEnd"/>
      <w:r w:rsidR="007B30DC" w:rsidRPr="00C14C3C">
        <w:rPr>
          <w:rFonts w:ascii="Times New Roman" w:hAnsi="Times New Roman" w:cs="Times New Roman"/>
          <w:sz w:val="28"/>
          <w:szCs w:val="28"/>
        </w:rPr>
        <w:t xml:space="preserve"> </w:t>
      </w:r>
      <w:proofErr w:type="spellStart"/>
      <w:r w:rsidR="007B30DC" w:rsidRPr="00C14C3C">
        <w:rPr>
          <w:rFonts w:ascii="Times New Roman" w:hAnsi="Times New Roman" w:cs="Times New Roman"/>
          <w:sz w:val="28"/>
          <w:szCs w:val="28"/>
        </w:rPr>
        <w:t>окремих</w:t>
      </w:r>
      <w:proofErr w:type="spellEnd"/>
      <w:r w:rsidR="007B30DC" w:rsidRPr="00C14C3C">
        <w:rPr>
          <w:rFonts w:ascii="Times New Roman" w:hAnsi="Times New Roman" w:cs="Times New Roman"/>
          <w:sz w:val="28"/>
          <w:szCs w:val="28"/>
        </w:rPr>
        <w:t xml:space="preserve"> </w:t>
      </w:r>
      <w:proofErr w:type="spellStart"/>
      <w:r w:rsidR="007B30DC" w:rsidRPr="00C14C3C">
        <w:rPr>
          <w:rFonts w:ascii="Times New Roman" w:hAnsi="Times New Roman" w:cs="Times New Roman"/>
          <w:sz w:val="28"/>
          <w:szCs w:val="28"/>
        </w:rPr>
        <w:t>категорій</w:t>
      </w:r>
      <w:proofErr w:type="spellEnd"/>
      <w:r w:rsidR="007B30DC" w:rsidRPr="00C14C3C">
        <w:rPr>
          <w:rFonts w:ascii="Times New Roman" w:hAnsi="Times New Roman" w:cs="Times New Roman"/>
          <w:sz w:val="28"/>
          <w:szCs w:val="28"/>
        </w:rPr>
        <w:t xml:space="preserve"> </w:t>
      </w:r>
      <w:proofErr w:type="spellStart"/>
      <w:r w:rsidR="007B30DC" w:rsidRPr="00C14C3C">
        <w:rPr>
          <w:rFonts w:ascii="Times New Roman" w:hAnsi="Times New Roman" w:cs="Times New Roman"/>
          <w:sz w:val="28"/>
          <w:szCs w:val="28"/>
        </w:rPr>
        <w:t>громадян</w:t>
      </w:r>
      <w:proofErr w:type="spellEnd"/>
      <w:r w:rsidR="007B30DC" w:rsidRPr="00C14C3C">
        <w:rPr>
          <w:rFonts w:ascii="Times New Roman" w:hAnsi="Times New Roman" w:cs="Times New Roman"/>
          <w:sz w:val="28"/>
          <w:szCs w:val="28"/>
        </w:rPr>
        <w:t xml:space="preserve"> </w:t>
      </w:r>
      <w:proofErr w:type="spellStart"/>
      <w:r w:rsidR="007B30DC" w:rsidRPr="00C14C3C">
        <w:rPr>
          <w:rFonts w:ascii="Times New Roman" w:hAnsi="Times New Roman" w:cs="Times New Roman"/>
          <w:sz w:val="28"/>
          <w:szCs w:val="28"/>
        </w:rPr>
        <w:t>автомобільним</w:t>
      </w:r>
      <w:proofErr w:type="spellEnd"/>
      <w:r w:rsidR="007B30DC" w:rsidRPr="00C14C3C">
        <w:rPr>
          <w:rFonts w:ascii="Times New Roman" w:hAnsi="Times New Roman" w:cs="Times New Roman"/>
          <w:sz w:val="28"/>
          <w:szCs w:val="28"/>
        </w:rPr>
        <w:t xml:space="preserve"> та </w:t>
      </w:r>
      <w:proofErr w:type="spellStart"/>
      <w:r w:rsidR="007B30DC" w:rsidRPr="00C14C3C">
        <w:rPr>
          <w:rFonts w:ascii="Times New Roman" w:hAnsi="Times New Roman" w:cs="Times New Roman"/>
          <w:sz w:val="28"/>
          <w:szCs w:val="28"/>
        </w:rPr>
        <w:t>залізничним</w:t>
      </w:r>
      <w:proofErr w:type="spellEnd"/>
      <w:r w:rsidR="007B30DC" w:rsidRPr="00C14C3C">
        <w:rPr>
          <w:rFonts w:ascii="Times New Roman" w:hAnsi="Times New Roman" w:cs="Times New Roman"/>
          <w:sz w:val="28"/>
          <w:szCs w:val="28"/>
        </w:rPr>
        <w:t xml:space="preserve"> транспортом</w:t>
      </w:r>
      <w:r w:rsidR="005057C4">
        <w:rPr>
          <w:rFonts w:ascii="Times New Roman" w:hAnsi="Times New Roman" w:cs="Times New Roman"/>
          <w:sz w:val="28"/>
          <w:szCs w:val="28"/>
          <w:lang w:val="uk-UA"/>
        </w:rPr>
        <w:t>;</w:t>
      </w:r>
      <w:r w:rsidR="007B30DC">
        <w:rPr>
          <w:rFonts w:ascii="Times New Roman" w:hAnsi="Times New Roman" w:cs="Times New Roman"/>
          <w:sz w:val="28"/>
          <w:szCs w:val="28"/>
          <w:lang w:val="uk-UA"/>
        </w:rPr>
        <w:t xml:space="preserve"> </w:t>
      </w:r>
      <w:r w:rsidR="007B30DC" w:rsidRPr="00C14C3C">
        <w:rPr>
          <w:rFonts w:ascii="Times New Roman" w:hAnsi="Times New Roman" w:cs="Times New Roman"/>
          <w:sz w:val="28"/>
          <w:szCs w:val="28"/>
        </w:rPr>
        <w:t xml:space="preserve">  </w:t>
      </w:r>
    </w:p>
    <w:p w:rsidR="00CB3684" w:rsidRDefault="00CB3684" w:rsidP="009F5F22">
      <w:pPr>
        <w:spacing w:after="120" w:line="240" w:lineRule="auto"/>
        <w:ind w:firstLine="708"/>
        <w:contextualSpacing/>
        <w:jc w:val="both"/>
        <w:rPr>
          <w:rFonts w:ascii="Times New Roman" w:hAnsi="Times New Roman" w:cs="Times New Roman"/>
          <w:sz w:val="28"/>
          <w:szCs w:val="28"/>
          <w:lang w:val="uk-UA"/>
        </w:rPr>
      </w:pPr>
      <w:r w:rsidRPr="00CB3684">
        <w:rPr>
          <w:rFonts w:ascii="Times New Roman" w:hAnsi="Times New Roman" w:cs="Times New Roman"/>
          <w:b/>
          <w:sz w:val="28"/>
          <w:szCs w:val="28"/>
          <w:lang w:val="uk-UA"/>
        </w:rPr>
        <w:t>500 тис.</w:t>
      </w:r>
      <w:r w:rsidR="00041B17" w:rsidRPr="00CB3684">
        <w:rPr>
          <w:rFonts w:ascii="Times New Roman" w:hAnsi="Times New Roman" w:cs="Times New Roman"/>
          <w:b/>
          <w:sz w:val="28"/>
          <w:szCs w:val="28"/>
        </w:rPr>
        <w:t xml:space="preserve"> </w:t>
      </w:r>
      <w:proofErr w:type="spellStart"/>
      <w:r w:rsidR="00041B17" w:rsidRPr="00CB3684">
        <w:rPr>
          <w:rFonts w:ascii="Times New Roman" w:hAnsi="Times New Roman" w:cs="Times New Roman"/>
          <w:b/>
          <w:sz w:val="28"/>
          <w:szCs w:val="28"/>
        </w:rPr>
        <w:t>грн</w:t>
      </w:r>
      <w:proofErr w:type="spellEnd"/>
      <w:r w:rsidR="00041B17" w:rsidRPr="00CB3684">
        <w:rPr>
          <w:rFonts w:ascii="Times New Roman" w:hAnsi="Times New Roman" w:cs="Times New Roman"/>
          <w:b/>
          <w:sz w:val="28"/>
          <w:szCs w:val="28"/>
          <w:lang w:val="uk-UA"/>
        </w:rPr>
        <w:t>.</w:t>
      </w:r>
      <w:r w:rsidR="00041B17" w:rsidRPr="00C14C3C">
        <w:rPr>
          <w:rFonts w:ascii="Times New Roman" w:hAnsi="Times New Roman" w:cs="Times New Roman"/>
          <w:b/>
          <w:sz w:val="28"/>
          <w:szCs w:val="28"/>
          <w:lang w:val="uk-UA"/>
        </w:rPr>
        <w:t xml:space="preserve">  –</w:t>
      </w:r>
      <w:r w:rsidR="00041B17" w:rsidRPr="00C14C3C">
        <w:rPr>
          <w:rFonts w:ascii="Times New Roman" w:hAnsi="Times New Roman" w:cs="Times New Roman"/>
          <w:sz w:val="28"/>
          <w:szCs w:val="28"/>
          <w:lang w:val="uk-UA"/>
        </w:rPr>
        <w:t xml:space="preserve"> на </w:t>
      </w:r>
      <w:r w:rsidR="00F651FA" w:rsidRPr="00C14C3C">
        <w:rPr>
          <w:rFonts w:ascii="Times New Roman" w:hAnsi="Times New Roman" w:cs="Times New Roman"/>
          <w:sz w:val="28"/>
          <w:szCs w:val="28"/>
          <w:lang w:val="uk-UA"/>
        </w:rPr>
        <w:t>придбання продовольчих наборі</w:t>
      </w:r>
      <w:proofErr w:type="gramStart"/>
      <w:r w:rsidR="00F651FA" w:rsidRPr="00C14C3C">
        <w:rPr>
          <w:rFonts w:ascii="Times New Roman" w:hAnsi="Times New Roman" w:cs="Times New Roman"/>
          <w:sz w:val="28"/>
          <w:szCs w:val="28"/>
          <w:lang w:val="uk-UA"/>
        </w:rPr>
        <w:t>в</w:t>
      </w:r>
      <w:proofErr w:type="gramEnd"/>
      <w:r w:rsidR="005057C4">
        <w:rPr>
          <w:rFonts w:ascii="Times New Roman" w:hAnsi="Times New Roman" w:cs="Times New Roman"/>
          <w:sz w:val="28"/>
          <w:szCs w:val="28"/>
          <w:lang w:val="uk-UA"/>
        </w:rPr>
        <w:t>;</w:t>
      </w:r>
    </w:p>
    <w:p w:rsidR="007B30DC" w:rsidRDefault="007B30DC" w:rsidP="009F5F22">
      <w:pPr>
        <w:spacing w:after="120" w:line="240" w:lineRule="auto"/>
        <w:ind w:firstLine="708"/>
        <w:contextualSpacing/>
        <w:jc w:val="both"/>
        <w:rPr>
          <w:rFonts w:ascii="Times New Roman" w:hAnsi="Times New Roman" w:cs="Times New Roman"/>
          <w:sz w:val="28"/>
          <w:szCs w:val="28"/>
          <w:lang w:val="uk-UA"/>
        </w:rPr>
      </w:pPr>
      <w:r w:rsidRPr="00C14C3C">
        <w:rPr>
          <w:rFonts w:ascii="Times New Roman" w:hAnsi="Times New Roman" w:cs="Times New Roman"/>
          <w:b/>
          <w:sz w:val="28"/>
          <w:szCs w:val="28"/>
          <w:lang w:val="uk-UA"/>
        </w:rPr>
        <w:lastRenderedPageBreak/>
        <w:t>398</w:t>
      </w:r>
      <w:r w:rsidR="005057C4">
        <w:rPr>
          <w:rFonts w:ascii="Times New Roman" w:hAnsi="Times New Roman" w:cs="Times New Roman"/>
          <w:b/>
          <w:sz w:val="28"/>
          <w:szCs w:val="28"/>
          <w:lang w:val="uk-UA"/>
        </w:rPr>
        <w:t xml:space="preserve"> </w:t>
      </w:r>
      <w:r w:rsidRPr="00C14C3C">
        <w:rPr>
          <w:rFonts w:ascii="Times New Roman" w:hAnsi="Times New Roman" w:cs="Times New Roman"/>
          <w:b/>
          <w:sz w:val="28"/>
          <w:szCs w:val="28"/>
          <w:lang w:val="uk-UA"/>
        </w:rPr>
        <w:t>тис.</w:t>
      </w:r>
      <w:r w:rsidRPr="00C14C3C">
        <w:rPr>
          <w:rFonts w:ascii="Times New Roman" w:hAnsi="Times New Roman" w:cs="Times New Roman"/>
          <w:sz w:val="28"/>
          <w:szCs w:val="28"/>
          <w:lang w:val="uk-UA"/>
        </w:rPr>
        <w:t xml:space="preserve"> </w:t>
      </w:r>
      <w:r w:rsidRPr="00512ED5">
        <w:rPr>
          <w:rFonts w:ascii="Times New Roman" w:hAnsi="Times New Roman" w:cs="Times New Roman"/>
          <w:b/>
          <w:sz w:val="28"/>
          <w:szCs w:val="28"/>
          <w:lang w:val="uk-UA"/>
        </w:rPr>
        <w:t>грн.</w:t>
      </w:r>
      <w:r w:rsidR="00F621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 придбання двох </w:t>
      </w:r>
      <w:r w:rsidR="00293083" w:rsidRPr="00C14C3C">
        <w:rPr>
          <w:rFonts w:ascii="Times New Roman" w:hAnsi="Times New Roman" w:cs="Times New Roman"/>
          <w:sz w:val="28"/>
          <w:szCs w:val="28"/>
          <w:lang w:val="uk-UA"/>
        </w:rPr>
        <w:t>гусеничних</w:t>
      </w:r>
      <w:r w:rsidRPr="00C14C3C">
        <w:rPr>
          <w:rFonts w:ascii="Times New Roman" w:hAnsi="Times New Roman" w:cs="Times New Roman"/>
          <w:sz w:val="28"/>
          <w:szCs w:val="28"/>
          <w:lang w:val="uk-UA"/>
        </w:rPr>
        <w:t xml:space="preserve"> підйомник</w:t>
      </w:r>
      <w:r w:rsidR="00F621B7">
        <w:rPr>
          <w:rFonts w:ascii="Times New Roman" w:hAnsi="Times New Roman" w:cs="Times New Roman"/>
          <w:sz w:val="28"/>
          <w:szCs w:val="28"/>
          <w:lang w:val="uk-UA"/>
        </w:rPr>
        <w:t>ів</w:t>
      </w: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C14C3C">
        <w:rPr>
          <w:rFonts w:ascii="Times New Roman" w:hAnsi="Times New Roman" w:cs="Times New Roman"/>
          <w:sz w:val="28"/>
          <w:szCs w:val="28"/>
          <w:lang w:val="uk-UA"/>
        </w:rPr>
        <w:t xml:space="preserve">ля  </w:t>
      </w:r>
      <w:proofErr w:type="spellStart"/>
      <w:r w:rsidRPr="00C14C3C">
        <w:rPr>
          <w:rFonts w:ascii="Times New Roman" w:hAnsi="Times New Roman" w:cs="Times New Roman"/>
          <w:sz w:val="28"/>
          <w:szCs w:val="28"/>
          <w:lang w:val="uk-UA"/>
        </w:rPr>
        <w:t>маломобільних</w:t>
      </w:r>
      <w:proofErr w:type="spellEnd"/>
      <w:r w:rsidRPr="00C14C3C">
        <w:rPr>
          <w:rFonts w:ascii="Times New Roman" w:hAnsi="Times New Roman" w:cs="Times New Roman"/>
          <w:sz w:val="28"/>
          <w:szCs w:val="28"/>
          <w:lang w:val="uk-UA"/>
        </w:rPr>
        <w:t xml:space="preserve"> осіб</w:t>
      </w:r>
      <w:r w:rsidR="005057C4">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2D6D2D" w:rsidRPr="00C14C3C" w:rsidRDefault="007B30DC" w:rsidP="002D6D2D">
      <w:pPr>
        <w:spacing w:after="120" w:line="240" w:lineRule="auto"/>
        <w:ind w:firstLine="709"/>
        <w:jc w:val="both"/>
        <w:rPr>
          <w:rFonts w:ascii="Times New Roman" w:hAnsi="Times New Roman" w:cs="Times New Roman"/>
          <w:sz w:val="28"/>
          <w:szCs w:val="28"/>
          <w:lang w:val="uk-UA"/>
        </w:rPr>
      </w:pPr>
      <w:r w:rsidRPr="00C14C3C">
        <w:rPr>
          <w:rFonts w:ascii="Times New Roman" w:hAnsi="Times New Roman" w:cs="Times New Roman"/>
          <w:b/>
          <w:sz w:val="28"/>
          <w:szCs w:val="28"/>
          <w:lang w:val="uk-UA"/>
        </w:rPr>
        <w:t xml:space="preserve">883,5 тис. </w:t>
      </w:r>
      <w:r>
        <w:rPr>
          <w:rFonts w:ascii="Times New Roman" w:hAnsi="Times New Roman" w:cs="Times New Roman"/>
          <w:b/>
          <w:sz w:val="28"/>
          <w:szCs w:val="28"/>
          <w:lang w:val="uk-UA"/>
        </w:rPr>
        <w:t xml:space="preserve">грн. – на ремонт </w:t>
      </w:r>
      <w:r w:rsidRPr="00C14C3C">
        <w:rPr>
          <w:rFonts w:ascii="Times New Roman" w:hAnsi="Times New Roman" w:cs="Times New Roman"/>
          <w:sz w:val="28"/>
          <w:szCs w:val="28"/>
          <w:lang w:val="uk-UA"/>
        </w:rPr>
        <w:t>відділення адресної натуральної допомоги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терцентру</w:t>
      </w:r>
      <w:proofErr w:type="spellEnd"/>
      <w:r w:rsidR="002D6D2D" w:rsidRPr="002D6D2D">
        <w:rPr>
          <w:rFonts w:ascii="Times New Roman" w:hAnsi="Times New Roman" w:cs="Times New Roman"/>
          <w:sz w:val="28"/>
          <w:szCs w:val="28"/>
          <w:lang w:val="uk-UA"/>
        </w:rPr>
        <w:t xml:space="preserve"> </w:t>
      </w:r>
      <w:r w:rsidR="002D6D2D" w:rsidRPr="00C14C3C">
        <w:rPr>
          <w:rFonts w:ascii="Times New Roman" w:hAnsi="Times New Roman" w:cs="Times New Roman"/>
          <w:sz w:val="28"/>
          <w:szCs w:val="28"/>
          <w:lang w:val="uk-UA"/>
        </w:rPr>
        <w:t xml:space="preserve">Обладнання та меблі придбані завдяки співпраці місцевої влади з організацією </w:t>
      </w:r>
      <w:proofErr w:type="spellStart"/>
      <w:r w:rsidR="002D6D2D" w:rsidRPr="00C14C3C">
        <w:rPr>
          <w:rFonts w:ascii="Times New Roman" w:hAnsi="Times New Roman" w:cs="Times New Roman"/>
          <w:sz w:val="28"/>
          <w:szCs w:val="28"/>
          <w:lang w:val="en-US"/>
        </w:rPr>
        <w:t>HelpAge</w:t>
      </w:r>
      <w:proofErr w:type="spellEnd"/>
      <w:r w:rsidR="002D6D2D" w:rsidRPr="00C14C3C">
        <w:rPr>
          <w:rFonts w:ascii="Times New Roman" w:hAnsi="Times New Roman" w:cs="Times New Roman"/>
          <w:sz w:val="28"/>
          <w:szCs w:val="28"/>
          <w:lang w:val="uk-UA"/>
        </w:rPr>
        <w:t xml:space="preserve"> </w:t>
      </w:r>
      <w:r w:rsidR="002D6D2D" w:rsidRPr="00C14C3C">
        <w:rPr>
          <w:rFonts w:ascii="Times New Roman" w:hAnsi="Times New Roman" w:cs="Times New Roman"/>
          <w:sz w:val="28"/>
          <w:szCs w:val="28"/>
          <w:lang w:val="en-US"/>
        </w:rPr>
        <w:t>International</w:t>
      </w:r>
      <w:r w:rsidR="002D6D2D" w:rsidRPr="00C14C3C">
        <w:rPr>
          <w:rFonts w:ascii="Times New Roman" w:hAnsi="Times New Roman" w:cs="Times New Roman"/>
          <w:sz w:val="28"/>
          <w:szCs w:val="28"/>
          <w:lang w:val="uk-UA"/>
        </w:rPr>
        <w:t xml:space="preserve"> на суму </w:t>
      </w:r>
      <w:r w:rsidR="002D6D2D" w:rsidRPr="00C14C3C">
        <w:rPr>
          <w:rFonts w:ascii="Times New Roman" w:hAnsi="Times New Roman" w:cs="Times New Roman"/>
          <w:b/>
          <w:sz w:val="28"/>
          <w:szCs w:val="28"/>
          <w:lang w:val="uk-UA"/>
        </w:rPr>
        <w:t>163</w:t>
      </w:r>
      <w:r w:rsidR="002D6D2D">
        <w:rPr>
          <w:rFonts w:ascii="Times New Roman" w:hAnsi="Times New Roman" w:cs="Times New Roman"/>
          <w:b/>
          <w:sz w:val="28"/>
          <w:szCs w:val="28"/>
          <w:lang w:val="uk-UA"/>
        </w:rPr>
        <w:t xml:space="preserve"> тис.</w:t>
      </w:r>
      <w:r w:rsidR="002D6D2D">
        <w:rPr>
          <w:rFonts w:ascii="Times New Roman" w:hAnsi="Times New Roman" w:cs="Times New Roman"/>
          <w:sz w:val="28"/>
          <w:szCs w:val="28"/>
          <w:lang w:val="uk-UA"/>
        </w:rPr>
        <w:t xml:space="preserve"> грн.  </w:t>
      </w:r>
    </w:p>
    <w:p w:rsidR="005057C4" w:rsidRDefault="002D6D2D" w:rsidP="002D6D2D">
      <w:pPr>
        <w:ind w:firstLine="708"/>
        <w:jc w:val="both"/>
        <w:rPr>
          <w:rFonts w:ascii="Times New Roman" w:hAnsi="Times New Roman" w:cs="Times New Roman"/>
          <w:sz w:val="28"/>
          <w:szCs w:val="28"/>
          <w:lang w:val="uk-UA"/>
        </w:rPr>
      </w:pPr>
      <w:r w:rsidRPr="002D6D2D">
        <w:rPr>
          <w:rFonts w:ascii="Times New Roman" w:hAnsi="Times New Roman" w:cs="Times New Roman"/>
          <w:sz w:val="28"/>
          <w:szCs w:val="28"/>
          <w:lang w:val="uk-UA"/>
        </w:rPr>
        <w:t>В 2025 році  плануємо розширення в</w:t>
      </w:r>
      <w:r w:rsidR="00512ED5">
        <w:rPr>
          <w:rFonts w:ascii="Times New Roman" w:hAnsi="Times New Roman" w:cs="Times New Roman"/>
          <w:sz w:val="28"/>
          <w:szCs w:val="28"/>
          <w:lang w:val="uk-UA"/>
        </w:rPr>
        <w:t>ідділень територіального центру</w:t>
      </w:r>
      <w:r w:rsidRPr="002D6D2D">
        <w:rPr>
          <w:rFonts w:ascii="Times New Roman" w:hAnsi="Times New Roman" w:cs="Times New Roman"/>
          <w:sz w:val="28"/>
          <w:szCs w:val="28"/>
          <w:lang w:val="uk-UA"/>
        </w:rPr>
        <w:t xml:space="preserve">, наразі в приміщенні </w:t>
      </w:r>
      <w:r w:rsidR="00512ED5">
        <w:rPr>
          <w:rFonts w:ascii="Times New Roman" w:hAnsi="Times New Roman" w:cs="Times New Roman"/>
          <w:sz w:val="28"/>
          <w:szCs w:val="28"/>
          <w:lang w:val="uk-UA"/>
        </w:rPr>
        <w:t>на</w:t>
      </w:r>
      <w:r w:rsidRPr="002D6D2D">
        <w:rPr>
          <w:rFonts w:ascii="Times New Roman" w:hAnsi="Times New Roman" w:cs="Times New Roman"/>
          <w:sz w:val="28"/>
          <w:szCs w:val="28"/>
          <w:lang w:val="uk-UA"/>
        </w:rPr>
        <w:t xml:space="preserve"> вулиці Дніпровська</w:t>
      </w:r>
      <w:r w:rsidR="00855493">
        <w:rPr>
          <w:rFonts w:ascii="Times New Roman" w:hAnsi="Times New Roman" w:cs="Times New Roman"/>
          <w:sz w:val="28"/>
          <w:szCs w:val="28"/>
          <w:lang w:val="uk-UA"/>
        </w:rPr>
        <w:t>,</w:t>
      </w:r>
      <w:r w:rsidRPr="002D6D2D">
        <w:rPr>
          <w:rFonts w:ascii="Times New Roman" w:hAnsi="Times New Roman" w:cs="Times New Roman"/>
          <w:sz w:val="28"/>
          <w:szCs w:val="28"/>
          <w:lang w:val="uk-UA"/>
        </w:rPr>
        <w:t xml:space="preserve"> 557</w:t>
      </w:r>
      <w:r w:rsidR="00855493">
        <w:rPr>
          <w:rFonts w:ascii="Times New Roman" w:hAnsi="Times New Roman" w:cs="Times New Roman"/>
          <w:sz w:val="28"/>
          <w:szCs w:val="28"/>
          <w:lang w:val="uk-UA"/>
        </w:rPr>
        <w:t xml:space="preserve"> вже </w:t>
      </w:r>
      <w:r w:rsidRPr="002D6D2D">
        <w:rPr>
          <w:rFonts w:ascii="Times New Roman" w:hAnsi="Times New Roman" w:cs="Times New Roman"/>
          <w:sz w:val="28"/>
          <w:szCs w:val="28"/>
          <w:lang w:val="uk-UA"/>
        </w:rPr>
        <w:t xml:space="preserve"> проводяться ремонтні роботи. </w:t>
      </w:r>
      <w:r w:rsidR="00855493">
        <w:rPr>
          <w:rFonts w:ascii="Times New Roman" w:hAnsi="Times New Roman" w:cs="Times New Roman"/>
          <w:sz w:val="28"/>
          <w:szCs w:val="28"/>
          <w:lang w:val="uk-UA"/>
        </w:rPr>
        <w:t xml:space="preserve">Загальна вартість робіт </w:t>
      </w:r>
      <w:r w:rsidRPr="002D6D2D">
        <w:rPr>
          <w:rFonts w:ascii="Times New Roman" w:hAnsi="Times New Roman" w:cs="Times New Roman"/>
          <w:b/>
          <w:sz w:val="28"/>
          <w:szCs w:val="28"/>
          <w:lang w:val="uk-UA"/>
        </w:rPr>
        <w:t>3 м</w:t>
      </w:r>
      <w:r w:rsidR="00855493">
        <w:rPr>
          <w:rFonts w:ascii="Times New Roman" w:hAnsi="Times New Roman" w:cs="Times New Roman"/>
          <w:b/>
          <w:sz w:val="28"/>
          <w:szCs w:val="28"/>
          <w:lang w:val="uk-UA"/>
        </w:rPr>
        <w:t>лн.</w:t>
      </w:r>
      <w:r w:rsidRPr="002D6D2D">
        <w:rPr>
          <w:rFonts w:ascii="Times New Roman" w:hAnsi="Times New Roman" w:cs="Times New Roman"/>
          <w:b/>
          <w:sz w:val="28"/>
          <w:szCs w:val="28"/>
          <w:lang w:val="uk-UA"/>
        </w:rPr>
        <w:t xml:space="preserve"> </w:t>
      </w:r>
      <w:r w:rsidR="00855493">
        <w:rPr>
          <w:rFonts w:ascii="Times New Roman" w:hAnsi="Times New Roman" w:cs="Times New Roman"/>
          <w:b/>
          <w:sz w:val="28"/>
          <w:szCs w:val="28"/>
          <w:lang w:val="uk-UA"/>
        </w:rPr>
        <w:t>грн.</w:t>
      </w:r>
      <w:r w:rsidRPr="002D6D2D">
        <w:rPr>
          <w:rFonts w:ascii="Times New Roman" w:hAnsi="Times New Roman" w:cs="Times New Roman"/>
          <w:sz w:val="28"/>
          <w:szCs w:val="28"/>
          <w:lang w:val="uk-UA"/>
        </w:rPr>
        <w:t xml:space="preserve">  </w:t>
      </w:r>
      <w:r w:rsidR="00855493">
        <w:rPr>
          <w:rFonts w:ascii="Times New Roman" w:hAnsi="Times New Roman" w:cs="Times New Roman"/>
          <w:sz w:val="28"/>
          <w:szCs w:val="28"/>
          <w:lang w:val="uk-UA"/>
        </w:rPr>
        <w:t>(</w:t>
      </w:r>
      <w:r w:rsidR="001A5AE4">
        <w:rPr>
          <w:rFonts w:ascii="Times New Roman" w:hAnsi="Times New Roman" w:cs="Times New Roman"/>
          <w:b/>
          <w:sz w:val="28"/>
          <w:szCs w:val="28"/>
          <w:lang w:val="uk-UA"/>
        </w:rPr>
        <w:t>854,</w:t>
      </w:r>
      <w:r w:rsidRPr="002D6D2D">
        <w:rPr>
          <w:rFonts w:ascii="Times New Roman" w:hAnsi="Times New Roman" w:cs="Times New Roman"/>
          <w:b/>
          <w:sz w:val="28"/>
          <w:szCs w:val="28"/>
          <w:lang w:val="uk-UA"/>
        </w:rPr>
        <w:t>5 тис.</w:t>
      </w:r>
      <w:r w:rsidRPr="002D6D2D">
        <w:rPr>
          <w:rFonts w:ascii="Times New Roman" w:hAnsi="Times New Roman" w:cs="Times New Roman"/>
          <w:sz w:val="28"/>
          <w:szCs w:val="28"/>
          <w:lang w:val="uk-UA"/>
        </w:rPr>
        <w:t xml:space="preserve"> грн. направлені на ремонт у </w:t>
      </w:r>
      <w:proofErr w:type="spellStart"/>
      <w:r w:rsidRPr="002D6D2D">
        <w:rPr>
          <w:rFonts w:ascii="Times New Roman" w:hAnsi="Times New Roman" w:cs="Times New Roman"/>
          <w:sz w:val="28"/>
          <w:szCs w:val="28"/>
          <w:lang w:val="uk-UA"/>
        </w:rPr>
        <w:t>п</w:t>
      </w:r>
      <w:r w:rsidR="00855493">
        <w:rPr>
          <w:rFonts w:ascii="Times New Roman" w:hAnsi="Times New Roman" w:cs="Times New Roman"/>
          <w:sz w:val="28"/>
          <w:szCs w:val="28"/>
          <w:lang w:val="uk-UA"/>
        </w:rPr>
        <w:t>.</w:t>
      </w:r>
      <w:r w:rsidRPr="002D6D2D">
        <w:rPr>
          <w:rFonts w:ascii="Times New Roman" w:hAnsi="Times New Roman" w:cs="Times New Roman"/>
          <w:sz w:val="28"/>
          <w:szCs w:val="28"/>
          <w:lang w:val="uk-UA"/>
        </w:rPr>
        <w:t>р</w:t>
      </w:r>
      <w:proofErr w:type="spellEnd"/>
      <w:r w:rsidR="00855493">
        <w:rPr>
          <w:rFonts w:ascii="Times New Roman" w:hAnsi="Times New Roman" w:cs="Times New Roman"/>
          <w:sz w:val="28"/>
          <w:szCs w:val="28"/>
          <w:lang w:val="uk-UA"/>
        </w:rPr>
        <w:t>.)</w:t>
      </w:r>
      <w:r w:rsidRPr="002D6D2D">
        <w:rPr>
          <w:rFonts w:ascii="Times New Roman" w:hAnsi="Times New Roman" w:cs="Times New Roman"/>
          <w:sz w:val="28"/>
          <w:szCs w:val="28"/>
          <w:lang w:val="uk-UA"/>
        </w:rPr>
        <w:t>.</w:t>
      </w:r>
      <w:r w:rsidR="005057C4">
        <w:rPr>
          <w:rFonts w:ascii="Times New Roman" w:hAnsi="Times New Roman" w:cs="Times New Roman"/>
          <w:sz w:val="28"/>
          <w:szCs w:val="28"/>
          <w:lang w:val="uk-UA"/>
        </w:rPr>
        <w:t xml:space="preserve">    </w:t>
      </w:r>
    </w:p>
    <w:p w:rsidR="000C7B51" w:rsidRPr="00C14C3C" w:rsidRDefault="00B365C6" w:rsidP="00293083">
      <w:pPr>
        <w:spacing w:after="120" w:line="240" w:lineRule="auto"/>
        <w:jc w:val="both"/>
        <w:rPr>
          <w:rFonts w:ascii="Times New Roman" w:hAnsi="Times New Roman" w:cs="Times New Roman"/>
          <w:sz w:val="28"/>
          <w:szCs w:val="28"/>
          <w:lang w:val="uk-UA"/>
        </w:rPr>
      </w:pPr>
      <w:r w:rsidRPr="00C14C3C">
        <w:rPr>
          <w:rFonts w:ascii="Times New Roman" w:hAnsi="Times New Roman" w:cs="Times New Roman"/>
          <w:sz w:val="28"/>
          <w:szCs w:val="28"/>
          <w:bdr w:val="none" w:sz="0" w:space="0" w:color="auto" w:frame="1"/>
          <w:shd w:val="clear" w:color="auto" w:fill="FFFFFF"/>
          <w:lang w:val="uk-UA" w:eastAsia="ru-RU"/>
        </w:rPr>
        <w:t xml:space="preserve">   </w:t>
      </w:r>
      <w:r w:rsidR="00CB3684">
        <w:rPr>
          <w:rFonts w:ascii="Times New Roman" w:hAnsi="Times New Roman" w:cs="Times New Roman"/>
          <w:sz w:val="28"/>
          <w:szCs w:val="28"/>
          <w:bdr w:val="none" w:sz="0" w:space="0" w:color="auto" w:frame="1"/>
          <w:shd w:val="clear" w:color="auto" w:fill="FFFFFF"/>
          <w:lang w:val="uk-UA" w:eastAsia="ru-RU"/>
        </w:rPr>
        <w:t xml:space="preserve">   </w:t>
      </w:r>
      <w:r w:rsidR="005057C4">
        <w:rPr>
          <w:rFonts w:ascii="Times New Roman" w:hAnsi="Times New Roman" w:cs="Times New Roman"/>
          <w:sz w:val="28"/>
          <w:szCs w:val="28"/>
          <w:bdr w:val="none" w:sz="0" w:space="0" w:color="auto" w:frame="1"/>
          <w:shd w:val="clear" w:color="auto" w:fill="FFFFFF"/>
          <w:lang w:val="uk-UA" w:eastAsia="ru-RU"/>
        </w:rPr>
        <w:t xml:space="preserve"> </w:t>
      </w:r>
      <w:r w:rsidR="008423B1">
        <w:rPr>
          <w:rFonts w:ascii="Times New Roman" w:hAnsi="Times New Roman" w:cs="Times New Roman"/>
          <w:sz w:val="28"/>
          <w:szCs w:val="28"/>
          <w:bdr w:val="none" w:sz="0" w:space="0" w:color="auto" w:frame="1"/>
          <w:shd w:val="clear" w:color="auto" w:fill="FFFFFF"/>
          <w:lang w:val="uk-UA" w:eastAsia="ru-RU"/>
        </w:rPr>
        <w:t xml:space="preserve">  </w:t>
      </w:r>
      <w:r w:rsidR="00CB3684">
        <w:rPr>
          <w:rFonts w:ascii="Times New Roman" w:hAnsi="Times New Roman" w:cs="Times New Roman"/>
          <w:sz w:val="28"/>
          <w:szCs w:val="28"/>
          <w:bdr w:val="none" w:sz="0" w:space="0" w:color="auto" w:frame="1"/>
          <w:shd w:val="clear" w:color="auto" w:fill="FFFFFF"/>
          <w:lang w:val="uk-UA" w:eastAsia="ru-RU"/>
        </w:rPr>
        <w:t>Значна увага приділяється підтримці українців,  які прибули в Павлоград з міс</w:t>
      </w:r>
      <w:r w:rsidR="00074E46">
        <w:rPr>
          <w:rFonts w:ascii="Times New Roman" w:hAnsi="Times New Roman" w:cs="Times New Roman"/>
          <w:sz w:val="28"/>
          <w:szCs w:val="28"/>
          <w:bdr w:val="none" w:sz="0" w:space="0" w:color="auto" w:frame="1"/>
          <w:shd w:val="clear" w:color="auto" w:fill="FFFFFF"/>
          <w:lang w:val="uk-UA" w:eastAsia="ru-RU"/>
        </w:rPr>
        <w:t>ць</w:t>
      </w:r>
      <w:r w:rsidR="00CB3684">
        <w:rPr>
          <w:rFonts w:ascii="Times New Roman" w:hAnsi="Times New Roman" w:cs="Times New Roman"/>
          <w:sz w:val="28"/>
          <w:szCs w:val="28"/>
          <w:bdr w:val="none" w:sz="0" w:space="0" w:color="auto" w:frame="1"/>
          <w:shd w:val="clear" w:color="auto" w:fill="FFFFFF"/>
          <w:lang w:val="uk-UA" w:eastAsia="ru-RU"/>
        </w:rPr>
        <w:t xml:space="preserve"> проведення бойових дій в пошуках </w:t>
      </w:r>
      <w:proofErr w:type="spellStart"/>
      <w:r w:rsidR="00CB3684">
        <w:rPr>
          <w:rFonts w:ascii="Times New Roman" w:hAnsi="Times New Roman" w:cs="Times New Roman"/>
          <w:sz w:val="28"/>
          <w:szCs w:val="28"/>
          <w:bdr w:val="none" w:sz="0" w:space="0" w:color="auto" w:frame="1"/>
          <w:shd w:val="clear" w:color="auto" w:fill="FFFFFF"/>
          <w:lang w:val="uk-UA" w:eastAsia="ru-RU"/>
        </w:rPr>
        <w:t>прихистку</w:t>
      </w:r>
      <w:proofErr w:type="spellEnd"/>
      <w:r w:rsidR="00074E46">
        <w:rPr>
          <w:rFonts w:ascii="Times New Roman" w:hAnsi="Times New Roman" w:cs="Times New Roman"/>
          <w:sz w:val="28"/>
          <w:szCs w:val="28"/>
          <w:bdr w:val="none" w:sz="0" w:space="0" w:color="auto" w:frame="1"/>
          <w:shd w:val="clear" w:color="auto" w:fill="FFFFFF"/>
          <w:lang w:val="uk-UA" w:eastAsia="ru-RU"/>
        </w:rPr>
        <w:t>. С</w:t>
      </w:r>
      <w:r w:rsidR="00CB3684" w:rsidRPr="00C14C3C">
        <w:rPr>
          <w:rFonts w:ascii="Times New Roman" w:hAnsi="Times New Roman" w:cs="Times New Roman"/>
          <w:sz w:val="28"/>
          <w:szCs w:val="28"/>
          <w:bdr w:val="none" w:sz="0" w:space="0" w:color="auto" w:frame="1"/>
          <w:shd w:val="clear" w:color="auto" w:fill="FFFFFF"/>
          <w:lang w:val="uk-UA" w:eastAsia="ru-RU"/>
        </w:rPr>
        <w:t xml:space="preserve">таном на </w:t>
      </w:r>
      <w:r w:rsidR="00074E46">
        <w:rPr>
          <w:rFonts w:ascii="Times New Roman" w:hAnsi="Times New Roman" w:cs="Times New Roman"/>
          <w:sz w:val="28"/>
          <w:szCs w:val="28"/>
          <w:bdr w:val="none" w:sz="0" w:space="0" w:color="auto" w:frame="1"/>
          <w:shd w:val="clear" w:color="auto" w:fill="FFFFFF"/>
          <w:lang w:val="uk-UA" w:eastAsia="ru-RU"/>
        </w:rPr>
        <w:t xml:space="preserve">сьогодні </w:t>
      </w:r>
      <w:r w:rsidR="00CB3684" w:rsidRPr="00C14C3C">
        <w:rPr>
          <w:rFonts w:ascii="Times New Roman" w:hAnsi="Times New Roman" w:cs="Times New Roman"/>
          <w:sz w:val="28"/>
          <w:szCs w:val="28"/>
          <w:bdr w:val="none" w:sz="0" w:space="0" w:color="auto" w:frame="1"/>
          <w:shd w:val="clear" w:color="auto" w:fill="FFFFFF"/>
          <w:lang w:val="uk-UA" w:eastAsia="ru-RU"/>
        </w:rPr>
        <w:t xml:space="preserve"> в місті </w:t>
      </w:r>
      <w:r w:rsidR="00CB3684" w:rsidRPr="00C14C3C">
        <w:rPr>
          <w:rFonts w:ascii="Times New Roman" w:hAnsi="Times New Roman" w:cs="Times New Roman"/>
          <w:sz w:val="28"/>
          <w:szCs w:val="28"/>
          <w:lang w:val="uk-UA"/>
        </w:rPr>
        <w:t xml:space="preserve">зареєстровано </w:t>
      </w:r>
      <w:r w:rsidR="00074E46" w:rsidRPr="00074E46">
        <w:rPr>
          <w:rFonts w:ascii="Times New Roman" w:hAnsi="Times New Roman" w:cs="Times New Roman"/>
          <w:b/>
          <w:sz w:val="28"/>
          <w:szCs w:val="28"/>
          <w:lang w:val="uk-UA"/>
        </w:rPr>
        <w:t>19720</w:t>
      </w:r>
      <w:r w:rsidR="00CB3684" w:rsidRPr="00C14C3C">
        <w:rPr>
          <w:rFonts w:ascii="Times New Roman" w:hAnsi="Times New Roman" w:cs="Times New Roman"/>
          <w:b/>
          <w:sz w:val="28"/>
          <w:szCs w:val="28"/>
          <w:lang w:val="uk-UA"/>
        </w:rPr>
        <w:t xml:space="preserve"> осіб</w:t>
      </w:r>
      <w:r w:rsidR="00074E46">
        <w:rPr>
          <w:rFonts w:ascii="Times New Roman" w:hAnsi="Times New Roman" w:cs="Times New Roman"/>
          <w:b/>
          <w:sz w:val="28"/>
          <w:szCs w:val="28"/>
          <w:lang w:val="uk-UA"/>
        </w:rPr>
        <w:t>, з них 15054 –</w:t>
      </w:r>
      <w:r w:rsidR="00CB3684" w:rsidRPr="00C14C3C">
        <w:rPr>
          <w:rFonts w:ascii="Times New Roman" w:hAnsi="Times New Roman" w:cs="Times New Roman"/>
          <w:sz w:val="28"/>
          <w:szCs w:val="28"/>
          <w:lang w:val="uk-UA"/>
        </w:rPr>
        <w:t xml:space="preserve"> </w:t>
      </w:r>
      <w:r w:rsidR="00074E46">
        <w:rPr>
          <w:rFonts w:ascii="Times New Roman" w:hAnsi="Times New Roman" w:cs="Times New Roman"/>
          <w:sz w:val="28"/>
          <w:szCs w:val="28"/>
          <w:lang w:val="uk-UA"/>
        </w:rPr>
        <w:t>прибули з початку повномасштабного вторгнення. Дана категорія громадян користується всіма пільгами, що і мешканці нашої громади.</w:t>
      </w:r>
    </w:p>
    <w:p w:rsidR="00CB3684" w:rsidRDefault="00074E46" w:rsidP="008423B1">
      <w:pPr>
        <w:spacing w:after="1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CB3684" w:rsidRPr="00CB3684">
        <w:rPr>
          <w:rFonts w:ascii="Times New Roman" w:hAnsi="Times New Roman" w:cs="Times New Roman"/>
          <w:sz w:val="28"/>
          <w:szCs w:val="28"/>
          <w:lang w:val="uk-UA"/>
        </w:rPr>
        <w:t>оловн</w:t>
      </w:r>
      <w:r>
        <w:rPr>
          <w:rFonts w:ascii="Times New Roman" w:hAnsi="Times New Roman" w:cs="Times New Roman"/>
          <w:sz w:val="28"/>
          <w:szCs w:val="28"/>
          <w:lang w:val="uk-UA"/>
        </w:rPr>
        <w:t xml:space="preserve">ою </w:t>
      </w:r>
      <w:r w:rsidR="00CB3684" w:rsidRPr="00CB3684">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 xml:space="preserve">ою для ВПО залишається </w:t>
      </w:r>
      <w:r w:rsidR="00CB3684" w:rsidRPr="00CB3684">
        <w:rPr>
          <w:rFonts w:ascii="Times New Roman" w:hAnsi="Times New Roman" w:cs="Times New Roman"/>
          <w:sz w:val="28"/>
          <w:szCs w:val="28"/>
          <w:lang w:val="uk-UA"/>
        </w:rPr>
        <w:t xml:space="preserve"> </w:t>
      </w:r>
      <w:r w:rsidR="00CB3684">
        <w:rPr>
          <w:rFonts w:ascii="Times New Roman" w:hAnsi="Times New Roman" w:cs="Times New Roman"/>
          <w:sz w:val="28"/>
          <w:szCs w:val="28"/>
          <w:lang w:val="uk-UA"/>
        </w:rPr>
        <w:t>з</w:t>
      </w:r>
      <w:r w:rsidR="00CB3684" w:rsidRPr="00CB3684">
        <w:rPr>
          <w:rFonts w:ascii="Times New Roman" w:hAnsi="Times New Roman" w:cs="Times New Roman"/>
          <w:sz w:val="28"/>
          <w:szCs w:val="28"/>
          <w:lang w:val="uk-UA"/>
        </w:rPr>
        <w:t xml:space="preserve">абезпечення </w:t>
      </w:r>
      <w:r>
        <w:rPr>
          <w:rFonts w:ascii="Times New Roman" w:hAnsi="Times New Roman" w:cs="Times New Roman"/>
          <w:sz w:val="28"/>
          <w:szCs w:val="28"/>
          <w:lang w:val="uk-UA"/>
        </w:rPr>
        <w:t>їх</w:t>
      </w:r>
      <w:r w:rsidR="00E85BBB">
        <w:rPr>
          <w:rFonts w:ascii="Times New Roman" w:hAnsi="Times New Roman" w:cs="Times New Roman"/>
          <w:sz w:val="28"/>
          <w:szCs w:val="28"/>
          <w:lang w:val="uk-UA"/>
        </w:rPr>
        <w:t xml:space="preserve"> </w:t>
      </w:r>
      <w:r w:rsidR="00CB3684" w:rsidRPr="00CB3684">
        <w:rPr>
          <w:rFonts w:ascii="Times New Roman" w:hAnsi="Times New Roman" w:cs="Times New Roman"/>
          <w:sz w:val="28"/>
          <w:szCs w:val="28"/>
          <w:lang w:val="uk-UA"/>
        </w:rPr>
        <w:t>житлом.</w:t>
      </w:r>
    </w:p>
    <w:p w:rsidR="00CB3684" w:rsidRPr="00E85BBB" w:rsidRDefault="00CB3684" w:rsidP="008423B1">
      <w:pPr>
        <w:spacing w:after="120" w:line="240" w:lineRule="auto"/>
        <w:ind w:firstLine="708"/>
        <w:jc w:val="both"/>
        <w:rPr>
          <w:rFonts w:ascii="Times New Roman" w:hAnsi="Times New Roman" w:cs="Times New Roman"/>
          <w:sz w:val="28"/>
          <w:szCs w:val="28"/>
          <w:lang w:val="uk-UA"/>
        </w:rPr>
      </w:pPr>
      <w:r w:rsidRPr="00E85BBB">
        <w:rPr>
          <w:rFonts w:ascii="Times New Roman" w:hAnsi="Times New Roman" w:cs="Times New Roman"/>
          <w:sz w:val="28"/>
          <w:szCs w:val="28"/>
          <w:lang w:val="uk-UA"/>
        </w:rPr>
        <w:t>З лютого 2015 року місцем компактного проживання  внутрішньо переміщених осіб визначено транзитне містечко</w:t>
      </w:r>
      <w:r w:rsidR="00F621B7">
        <w:rPr>
          <w:rFonts w:ascii="Times New Roman" w:hAnsi="Times New Roman" w:cs="Times New Roman"/>
          <w:sz w:val="28"/>
          <w:szCs w:val="28"/>
          <w:lang w:val="uk-UA"/>
        </w:rPr>
        <w:t xml:space="preserve"> на </w:t>
      </w:r>
      <w:r w:rsidRPr="00E85BBB">
        <w:rPr>
          <w:rFonts w:ascii="Times New Roman" w:hAnsi="Times New Roman" w:cs="Times New Roman"/>
          <w:sz w:val="28"/>
          <w:szCs w:val="28"/>
          <w:lang w:val="uk-UA"/>
        </w:rPr>
        <w:t xml:space="preserve"> 320 </w:t>
      </w:r>
      <w:r w:rsidR="00F621B7">
        <w:rPr>
          <w:rFonts w:ascii="Times New Roman" w:hAnsi="Times New Roman" w:cs="Times New Roman"/>
          <w:sz w:val="28"/>
          <w:szCs w:val="28"/>
          <w:lang w:val="uk-UA"/>
        </w:rPr>
        <w:t>місць</w:t>
      </w:r>
      <w:r w:rsidR="00074E46">
        <w:rPr>
          <w:rFonts w:ascii="Times New Roman" w:hAnsi="Times New Roman" w:cs="Times New Roman"/>
          <w:sz w:val="28"/>
          <w:szCs w:val="28"/>
          <w:lang w:val="uk-UA"/>
        </w:rPr>
        <w:t xml:space="preserve">, а  з 2019 року </w:t>
      </w:r>
      <w:r w:rsidR="00F621B7">
        <w:rPr>
          <w:rFonts w:ascii="Times New Roman" w:hAnsi="Times New Roman" w:cs="Times New Roman"/>
          <w:sz w:val="28"/>
          <w:szCs w:val="28"/>
          <w:lang w:val="uk-UA"/>
        </w:rPr>
        <w:t>після реконструкції</w:t>
      </w:r>
      <w:r w:rsidR="00293083">
        <w:rPr>
          <w:rFonts w:ascii="Times New Roman" w:hAnsi="Times New Roman" w:cs="Times New Roman"/>
          <w:sz w:val="28"/>
          <w:szCs w:val="28"/>
          <w:lang w:val="uk-UA"/>
        </w:rPr>
        <w:t xml:space="preserve">  будин</w:t>
      </w:r>
      <w:r w:rsidR="00074E46">
        <w:rPr>
          <w:rFonts w:ascii="Times New Roman" w:hAnsi="Times New Roman" w:cs="Times New Roman"/>
          <w:sz w:val="28"/>
          <w:szCs w:val="28"/>
          <w:lang w:val="uk-UA"/>
        </w:rPr>
        <w:t>к</w:t>
      </w:r>
      <w:r w:rsidR="00F621B7">
        <w:rPr>
          <w:rFonts w:ascii="Times New Roman" w:hAnsi="Times New Roman" w:cs="Times New Roman"/>
          <w:sz w:val="28"/>
          <w:szCs w:val="28"/>
          <w:lang w:val="uk-UA"/>
        </w:rPr>
        <w:t>у</w:t>
      </w:r>
      <w:r w:rsidR="00074E46">
        <w:rPr>
          <w:rFonts w:ascii="Times New Roman" w:hAnsi="Times New Roman" w:cs="Times New Roman"/>
          <w:sz w:val="28"/>
          <w:szCs w:val="28"/>
          <w:lang w:val="uk-UA"/>
        </w:rPr>
        <w:t xml:space="preserve"> № 18 на вул. Ливарна</w:t>
      </w:r>
      <w:r w:rsidR="00F621B7">
        <w:rPr>
          <w:rFonts w:ascii="Times New Roman" w:hAnsi="Times New Roman" w:cs="Times New Roman"/>
          <w:sz w:val="28"/>
          <w:szCs w:val="28"/>
          <w:lang w:val="uk-UA"/>
        </w:rPr>
        <w:t xml:space="preserve"> в</w:t>
      </w:r>
      <w:r w:rsidR="00074E46" w:rsidRPr="00E85BBB">
        <w:rPr>
          <w:rFonts w:ascii="Times New Roman" w:hAnsi="Times New Roman" w:cs="Times New Roman"/>
          <w:sz w:val="28"/>
          <w:szCs w:val="28"/>
          <w:lang w:val="uk-UA"/>
        </w:rPr>
        <w:t xml:space="preserve">иділено </w:t>
      </w:r>
      <w:r w:rsidR="00F621B7">
        <w:rPr>
          <w:rFonts w:ascii="Times New Roman" w:hAnsi="Times New Roman" w:cs="Times New Roman"/>
          <w:sz w:val="28"/>
          <w:szCs w:val="28"/>
          <w:lang w:val="uk-UA"/>
        </w:rPr>
        <w:t xml:space="preserve">ще </w:t>
      </w:r>
      <w:r w:rsidR="00074E46" w:rsidRPr="00E85BBB">
        <w:rPr>
          <w:rFonts w:ascii="Times New Roman" w:hAnsi="Times New Roman" w:cs="Times New Roman"/>
          <w:sz w:val="28"/>
          <w:szCs w:val="28"/>
          <w:lang w:val="uk-UA"/>
        </w:rPr>
        <w:t>19 квартир</w:t>
      </w:r>
      <w:r w:rsidR="00F621B7">
        <w:rPr>
          <w:rFonts w:ascii="Times New Roman" w:hAnsi="Times New Roman" w:cs="Times New Roman"/>
          <w:sz w:val="28"/>
          <w:szCs w:val="28"/>
          <w:lang w:val="uk-UA"/>
        </w:rPr>
        <w:t xml:space="preserve">, де проживають 60 </w:t>
      </w:r>
      <w:r w:rsidR="00276153">
        <w:rPr>
          <w:rFonts w:ascii="Times New Roman" w:hAnsi="Times New Roman" w:cs="Times New Roman"/>
          <w:sz w:val="28"/>
          <w:szCs w:val="28"/>
          <w:lang w:val="uk-UA"/>
        </w:rPr>
        <w:t>осіб</w:t>
      </w:r>
      <w:r w:rsidR="00074E46" w:rsidRPr="00E85BBB">
        <w:rPr>
          <w:rFonts w:ascii="Times New Roman" w:hAnsi="Times New Roman" w:cs="Times New Roman"/>
          <w:sz w:val="28"/>
          <w:szCs w:val="28"/>
          <w:lang w:val="uk-UA"/>
        </w:rPr>
        <w:t xml:space="preserve">. </w:t>
      </w:r>
    </w:p>
    <w:p w:rsidR="000C7B51" w:rsidRPr="00CB3684" w:rsidRDefault="00E85BBB" w:rsidP="008423B1">
      <w:pPr>
        <w:spacing w:after="12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сьогодні </w:t>
      </w:r>
      <w:r w:rsidR="000C7B51" w:rsidRPr="00CB3684">
        <w:rPr>
          <w:rFonts w:ascii="Times New Roman" w:hAnsi="Times New Roman" w:cs="Times New Roman"/>
          <w:sz w:val="28"/>
          <w:szCs w:val="28"/>
          <w:lang w:val="uk-UA"/>
        </w:rPr>
        <w:t xml:space="preserve"> </w:t>
      </w:r>
      <w:r w:rsidR="00F621B7">
        <w:rPr>
          <w:rFonts w:ascii="Times New Roman" w:hAnsi="Times New Roman" w:cs="Times New Roman"/>
          <w:sz w:val="28"/>
          <w:szCs w:val="28"/>
          <w:lang w:val="uk-UA"/>
        </w:rPr>
        <w:t xml:space="preserve">в черзі </w:t>
      </w:r>
      <w:r w:rsidR="000C7B51" w:rsidRPr="00CB3684">
        <w:rPr>
          <w:rFonts w:ascii="Times New Roman" w:hAnsi="Times New Roman" w:cs="Times New Roman"/>
          <w:sz w:val="28"/>
          <w:szCs w:val="28"/>
          <w:lang w:val="uk-UA"/>
        </w:rPr>
        <w:t xml:space="preserve">на отримання тимчасового житла </w:t>
      </w:r>
      <w:r w:rsidR="00F621B7">
        <w:rPr>
          <w:rFonts w:ascii="Times New Roman" w:hAnsi="Times New Roman" w:cs="Times New Roman"/>
          <w:sz w:val="28"/>
          <w:szCs w:val="28"/>
          <w:lang w:val="uk-UA"/>
        </w:rPr>
        <w:t xml:space="preserve">перебуває </w:t>
      </w:r>
      <w:r w:rsidR="000C7B51" w:rsidRPr="00CB3684">
        <w:rPr>
          <w:rFonts w:ascii="Times New Roman" w:hAnsi="Times New Roman" w:cs="Times New Roman"/>
          <w:sz w:val="28"/>
          <w:szCs w:val="28"/>
          <w:lang w:val="uk-UA"/>
        </w:rPr>
        <w:t xml:space="preserve"> 389 сімей</w:t>
      </w:r>
      <w:r w:rsidR="00F621B7">
        <w:rPr>
          <w:rFonts w:ascii="Times New Roman" w:hAnsi="Times New Roman" w:cs="Times New Roman"/>
          <w:sz w:val="28"/>
          <w:szCs w:val="28"/>
          <w:lang w:val="uk-UA"/>
        </w:rPr>
        <w:t xml:space="preserve"> з</w:t>
      </w:r>
      <w:r w:rsidR="00293083">
        <w:rPr>
          <w:rFonts w:ascii="Times New Roman" w:hAnsi="Times New Roman" w:cs="Times New Roman"/>
          <w:sz w:val="28"/>
          <w:szCs w:val="28"/>
          <w:lang w:val="uk-UA"/>
        </w:rPr>
        <w:t xml:space="preserve">                        </w:t>
      </w:r>
      <w:r w:rsidR="00F621B7">
        <w:rPr>
          <w:rFonts w:ascii="Times New Roman" w:hAnsi="Times New Roman" w:cs="Times New Roman"/>
          <w:sz w:val="28"/>
          <w:szCs w:val="28"/>
          <w:lang w:val="uk-UA"/>
        </w:rPr>
        <w:t xml:space="preserve"> числа ВПО</w:t>
      </w:r>
      <w:r w:rsidR="000C7B51" w:rsidRPr="00CB3684">
        <w:rPr>
          <w:rFonts w:ascii="Times New Roman" w:hAnsi="Times New Roman" w:cs="Times New Roman"/>
          <w:sz w:val="28"/>
          <w:szCs w:val="28"/>
          <w:lang w:val="uk-UA"/>
        </w:rPr>
        <w:t>.</w:t>
      </w:r>
    </w:p>
    <w:p w:rsidR="00F6783C" w:rsidRPr="002D6D2D" w:rsidRDefault="008423B1" w:rsidP="008423B1">
      <w:pPr>
        <w:pStyle w:val="a5"/>
        <w:spacing w:after="120" w:line="240" w:lineRule="auto"/>
        <w:ind w:left="0" w:firstLine="567"/>
        <w:jc w:val="both"/>
        <w:rPr>
          <w:rFonts w:ascii="Times New Roman" w:hAnsi="Times New Roman" w:cs="Times New Roman"/>
          <w:sz w:val="28"/>
          <w:szCs w:val="28"/>
          <w:lang w:val="uk-UA"/>
        </w:rPr>
      </w:pPr>
      <w:r>
        <w:rPr>
          <w:rFonts w:ascii="Times New Roman" w:hAnsi="Times New Roman" w:cs="Times New Roman"/>
          <w:color w:val="000000"/>
          <w:spacing w:val="-12"/>
          <w:sz w:val="28"/>
          <w:szCs w:val="28"/>
          <w:shd w:val="clear" w:color="auto" w:fill="FFFFFF"/>
          <w:lang w:val="uk-UA"/>
        </w:rPr>
        <w:t xml:space="preserve">  </w:t>
      </w:r>
      <w:r w:rsidR="002D1EAB">
        <w:rPr>
          <w:rFonts w:ascii="Times New Roman" w:hAnsi="Times New Roman" w:cs="Times New Roman"/>
          <w:color w:val="000000"/>
          <w:spacing w:val="-12"/>
          <w:sz w:val="28"/>
          <w:szCs w:val="28"/>
          <w:shd w:val="clear" w:color="auto" w:fill="FFFFFF"/>
          <w:lang w:val="uk-UA"/>
        </w:rPr>
        <w:t xml:space="preserve">Задля забезпечення належних </w:t>
      </w:r>
      <w:r w:rsidR="002D1EAB" w:rsidRPr="00D45C6A">
        <w:rPr>
          <w:rFonts w:ascii="Times New Roman" w:hAnsi="Times New Roman" w:cs="Times New Roman"/>
          <w:sz w:val="28"/>
          <w:szCs w:val="28"/>
          <w:lang w:val="uk-UA"/>
        </w:rPr>
        <w:t>умов  проживання</w:t>
      </w:r>
      <w:r w:rsidR="002D1EAB">
        <w:rPr>
          <w:rFonts w:ascii="Times New Roman" w:hAnsi="Times New Roman" w:cs="Times New Roman"/>
          <w:sz w:val="28"/>
          <w:szCs w:val="28"/>
          <w:lang w:val="uk-UA"/>
        </w:rPr>
        <w:t xml:space="preserve"> тимчасово переміщених осіб  за рахунок субвенцій з державного бюджету з </w:t>
      </w:r>
      <w:r w:rsidR="00D45C6A" w:rsidRPr="00D45C6A">
        <w:rPr>
          <w:rFonts w:ascii="Times New Roman" w:hAnsi="Times New Roman" w:cs="Times New Roman"/>
          <w:sz w:val="28"/>
          <w:szCs w:val="28"/>
          <w:lang w:val="uk-UA"/>
        </w:rPr>
        <w:t>«</w:t>
      </w:r>
      <w:r w:rsidR="00D45C6A" w:rsidRPr="00D45C6A">
        <w:rPr>
          <w:rFonts w:ascii="Times New Roman" w:eastAsia="Calibri" w:hAnsi="Times New Roman" w:cs="Times New Roman"/>
          <w:b/>
          <w:bCs/>
          <w:color w:val="000000"/>
          <w:sz w:val="28"/>
          <w:szCs w:val="28"/>
          <w:lang w:val="uk-UA"/>
        </w:rPr>
        <w:t>Фонду ліквідації наслідків збройної агресії»</w:t>
      </w:r>
      <w:r w:rsidR="00D45C6A" w:rsidRPr="00D45C6A">
        <w:rPr>
          <w:rFonts w:ascii="Times New Roman" w:hAnsi="Times New Roman" w:cs="Times New Roman"/>
          <w:color w:val="000000"/>
          <w:spacing w:val="-12"/>
          <w:sz w:val="28"/>
          <w:szCs w:val="28"/>
          <w:shd w:val="clear" w:color="auto" w:fill="FFFFFF"/>
          <w:lang w:val="uk-UA"/>
        </w:rPr>
        <w:t xml:space="preserve"> </w:t>
      </w:r>
      <w:r w:rsidR="002D1EAB">
        <w:rPr>
          <w:rFonts w:ascii="Times New Roman" w:hAnsi="Times New Roman" w:cs="Times New Roman"/>
          <w:color w:val="000000"/>
          <w:spacing w:val="-12"/>
          <w:sz w:val="28"/>
          <w:szCs w:val="28"/>
          <w:shd w:val="clear" w:color="auto" w:fill="FFFFFF"/>
          <w:lang w:val="uk-UA"/>
        </w:rPr>
        <w:t xml:space="preserve">проводиться </w:t>
      </w:r>
      <w:r w:rsidR="00074E46">
        <w:rPr>
          <w:rFonts w:ascii="Times New Roman" w:hAnsi="Times New Roman" w:cs="Times New Roman"/>
          <w:color w:val="000000"/>
          <w:spacing w:val="-12"/>
          <w:sz w:val="28"/>
          <w:szCs w:val="28"/>
          <w:shd w:val="clear" w:color="auto" w:fill="FFFFFF"/>
          <w:lang w:val="uk-UA"/>
        </w:rPr>
        <w:t xml:space="preserve"> р</w:t>
      </w:r>
      <w:r w:rsidR="00D45C6A" w:rsidRPr="00D45C6A">
        <w:rPr>
          <w:rFonts w:ascii="Times New Roman" w:hAnsi="Times New Roman" w:cs="Times New Roman"/>
          <w:sz w:val="28"/>
          <w:szCs w:val="28"/>
          <w:lang w:val="uk-UA"/>
        </w:rPr>
        <w:t>еконструкці</w:t>
      </w:r>
      <w:r w:rsidR="002D1EAB">
        <w:rPr>
          <w:rFonts w:ascii="Times New Roman" w:hAnsi="Times New Roman" w:cs="Times New Roman"/>
          <w:sz w:val="28"/>
          <w:szCs w:val="28"/>
          <w:lang w:val="uk-UA"/>
        </w:rPr>
        <w:t>я</w:t>
      </w:r>
      <w:r w:rsidR="00D45C6A" w:rsidRPr="00D45C6A">
        <w:rPr>
          <w:rFonts w:ascii="Times New Roman" w:hAnsi="Times New Roman" w:cs="Times New Roman"/>
          <w:sz w:val="28"/>
          <w:szCs w:val="28"/>
          <w:lang w:val="uk-UA"/>
        </w:rPr>
        <w:t xml:space="preserve"> гуртожитку </w:t>
      </w:r>
      <w:r w:rsidR="00074E46">
        <w:rPr>
          <w:rFonts w:ascii="Times New Roman" w:hAnsi="Times New Roman" w:cs="Times New Roman"/>
          <w:sz w:val="28"/>
          <w:szCs w:val="28"/>
          <w:lang w:val="uk-UA"/>
        </w:rPr>
        <w:t xml:space="preserve">№ </w:t>
      </w:r>
      <w:r w:rsidR="00074E46" w:rsidRPr="00D45C6A">
        <w:rPr>
          <w:rFonts w:ascii="Times New Roman" w:hAnsi="Times New Roman" w:cs="Times New Roman"/>
          <w:sz w:val="28"/>
          <w:szCs w:val="28"/>
          <w:lang w:val="uk-UA"/>
        </w:rPr>
        <w:t xml:space="preserve">9/2 </w:t>
      </w:r>
      <w:r w:rsidR="00074E46">
        <w:rPr>
          <w:rFonts w:ascii="Times New Roman" w:hAnsi="Times New Roman" w:cs="Times New Roman"/>
          <w:sz w:val="28"/>
          <w:szCs w:val="28"/>
          <w:lang w:val="uk-UA"/>
        </w:rPr>
        <w:t>на</w:t>
      </w:r>
      <w:r w:rsidR="00D45C6A" w:rsidRPr="00D45C6A">
        <w:rPr>
          <w:rFonts w:ascii="Times New Roman" w:hAnsi="Times New Roman" w:cs="Times New Roman"/>
          <w:sz w:val="28"/>
          <w:szCs w:val="28"/>
          <w:lang w:val="uk-UA"/>
        </w:rPr>
        <w:t xml:space="preserve"> </w:t>
      </w:r>
      <w:proofErr w:type="spellStart"/>
      <w:r w:rsidR="00D45C6A" w:rsidRPr="00D45C6A">
        <w:rPr>
          <w:rFonts w:ascii="Times New Roman" w:hAnsi="Times New Roman" w:cs="Times New Roman"/>
          <w:sz w:val="28"/>
          <w:szCs w:val="28"/>
          <w:lang w:val="uk-UA"/>
        </w:rPr>
        <w:t>вул.Промислова</w:t>
      </w:r>
      <w:proofErr w:type="spellEnd"/>
      <w:r w:rsidR="002D1EAB">
        <w:rPr>
          <w:rFonts w:ascii="Times New Roman" w:hAnsi="Times New Roman" w:cs="Times New Roman"/>
          <w:sz w:val="28"/>
          <w:szCs w:val="28"/>
          <w:lang w:val="uk-UA"/>
        </w:rPr>
        <w:t>.</w:t>
      </w:r>
      <w:r w:rsidR="00074E46">
        <w:rPr>
          <w:rFonts w:ascii="Times New Roman" w:hAnsi="Times New Roman" w:cs="Times New Roman"/>
          <w:sz w:val="28"/>
          <w:szCs w:val="28"/>
          <w:lang w:val="uk-UA"/>
        </w:rPr>
        <w:t xml:space="preserve"> </w:t>
      </w:r>
      <w:r w:rsidR="002D1EAB">
        <w:rPr>
          <w:rFonts w:ascii="Times New Roman" w:hAnsi="Times New Roman" w:cs="Times New Roman"/>
          <w:sz w:val="28"/>
          <w:szCs w:val="28"/>
          <w:lang w:val="uk-UA"/>
        </w:rPr>
        <w:t xml:space="preserve">Завершення робіт планується в наступному </w:t>
      </w:r>
      <w:r w:rsidR="002D1EAB" w:rsidRPr="002D6D2D">
        <w:rPr>
          <w:rFonts w:ascii="Times New Roman" w:hAnsi="Times New Roman" w:cs="Times New Roman"/>
          <w:sz w:val="28"/>
          <w:szCs w:val="28"/>
          <w:lang w:val="uk-UA"/>
        </w:rPr>
        <w:t>році.</w:t>
      </w:r>
      <w:r w:rsidR="00293083" w:rsidRPr="002D6D2D">
        <w:rPr>
          <w:rFonts w:ascii="Times New Roman" w:hAnsi="Times New Roman" w:cs="Times New Roman"/>
          <w:sz w:val="28"/>
          <w:szCs w:val="28"/>
          <w:lang w:val="uk-UA"/>
        </w:rPr>
        <w:t xml:space="preserve"> </w:t>
      </w:r>
      <w:r w:rsidR="00F43631" w:rsidRPr="002D6D2D">
        <w:rPr>
          <w:rFonts w:ascii="Times New Roman" w:hAnsi="Times New Roman" w:cs="Times New Roman"/>
          <w:sz w:val="28"/>
          <w:szCs w:val="28"/>
          <w:lang w:val="uk-UA"/>
        </w:rPr>
        <w:t xml:space="preserve">Загальна кошторисна вартість </w:t>
      </w:r>
      <w:proofErr w:type="spellStart"/>
      <w:r w:rsidR="00F43631" w:rsidRPr="002D6D2D">
        <w:rPr>
          <w:rFonts w:ascii="Times New Roman" w:hAnsi="Times New Roman" w:cs="Times New Roman"/>
          <w:sz w:val="28"/>
          <w:szCs w:val="28"/>
          <w:lang w:val="uk-UA"/>
        </w:rPr>
        <w:t>проєкту</w:t>
      </w:r>
      <w:proofErr w:type="spellEnd"/>
      <w:r w:rsidR="00F43631" w:rsidRPr="002D6D2D">
        <w:rPr>
          <w:rFonts w:ascii="Times New Roman" w:hAnsi="Times New Roman" w:cs="Times New Roman"/>
          <w:sz w:val="28"/>
          <w:szCs w:val="28"/>
          <w:lang w:val="uk-UA"/>
        </w:rPr>
        <w:t xml:space="preserve">  </w:t>
      </w:r>
      <w:r w:rsidR="00293083" w:rsidRPr="002D6D2D">
        <w:rPr>
          <w:rFonts w:ascii="Times New Roman" w:hAnsi="Times New Roman" w:cs="Times New Roman"/>
          <w:sz w:val="28"/>
          <w:szCs w:val="28"/>
          <w:lang w:val="uk-UA"/>
        </w:rPr>
        <w:t xml:space="preserve">                  </w:t>
      </w:r>
      <w:r w:rsidR="00512ED5">
        <w:rPr>
          <w:rFonts w:ascii="Times New Roman" w:hAnsi="Times New Roman" w:cs="Times New Roman"/>
          <w:sz w:val="28"/>
          <w:szCs w:val="28"/>
          <w:lang w:val="uk-UA"/>
        </w:rPr>
        <w:t>165 млн. 216</w:t>
      </w:r>
      <w:r w:rsidR="00F43631" w:rsidRPr="002D6D2D">
        <w:rPr>
          <w:rFonts w:ascii="Times New Roman" w:hAnsi="Times New Roman" w:cs="Times New Roman"/>
          <w:sz w:val="28"/>
          <w:szCs w:val="28"/>
          <w:lang w:val="uk-UA"/>
        </w:rPr>
        <w:t xml:space="preserve"> </w:t>
      </w:r>
      <w:proofErr w:type="spellStart"/>
      <w:r w:rsidR="00F43631" w:rsidRPr="002D6D2D">
        <w:rPr>
          <w:rFonts w:ascii="Times New Roman" w:hAnsi="Times New Roman" w:cs="Times New Roman"/>
          <w:sz w:val="28"/>
          <w:szCs w:val="28"/>
          <w:lang w:val="uk-UA"/>
        </w:rPr>
        <w:t>тис.грн</w:t>
      </w:r>
      <w:proofErr w:type="spellEnd"/>
      <w:r w:rsidR="00F43631" w:rsidRPr="002D6D2D">
        <w:rPr>
          <w:rFonts w:ascii="Times New Roman" w:hAnsi="Times New Roman" w:cs="Times New Roman"/>
          <w:sz w:val="28"/>
          <w:szCs w:val="28"/>
          <w:lang w:val="uk-UA"/>
        </w:rPr>
        <w:t xml:space="preserve">. </w:t>
      </w:r>
    </w:p>
    <w:p w:rsidR="005160D4" w:rsidRDefault="00B365C6" w:rsidP="00FF2471">
      <w:pPr>
        <w:spacing w:after="120" w:line="240" w:lineRule="auto"/>
        <w:ind w:firstLine="567"/>
        <w:jc w:val="both"/>
        <w:rPr>
          <w:rFonts w:ascii="Times New Roman" w:hAnsi="Times New Roman" w:cs="Times New Roman"/>
          <w:sz w:val="28"/>
          <w:szCs w:val="28"/>
          <w:lang w:val="uk-UA"/>
        </w:rPr>
      </w:pPr>
      <w:r w:rsidRPr="00C14C3C">
        <w:rPr>
          <w:rFonts w:ascii="Times New Roman" w:hAnsi="Times New Roman" w:cs="Times New Roman"/>
          <w:i/>
          <w:sz w:val="28"/>
          <w:szCs w:val="28"/>
          <w:lang w:val="uk-UA"/>
        </w:rPr>
        <w:t xml:space="preserve"> </w:t>
      </w:r>
      <w:r w:rsidR="00074E46">
        <w:rPr>
          <w:rFonts w:ascii="Times New Roman" w:hAnsi="Times New Roman" w:cs="Times New Roman"/>
          <w:sz w:val="28"/>
          <w:szCs w:val="28"/>
          <w:lang w:val="uk-UA"/>
        </w:rPr>
        <w:t>Крім цього, з</w:t>
      </w:r>
      <w:r w:rsidR="00B804DF" w:rsidRPr="00C14C3C">
        <w:rPr>
          <w:rFonts w:ascii="Times New Roman" w:hAnsi="Times New Roman" w:cs="Times New Roman"/>
          <w:sz w:val="28"/>
          <w:szCs w:val="28"/>
          <w:lang w:val="uk-UA"/>
        </w:rPr>
        <w:t xml:space="preserve"> УФСІ підписано меморандум на фінансування робіт  </w:t>
      </w:r>
      <w:r w:rsidR="002955B7">
        <w:rPr>
          <w:rFonts w:ascii="Times New Roman" w:hAnsi="Times New Roman" w:cs="Times New Roman"/>
          <w:sz w:val="28"/>
          <w:szCs w:val="28"/>
          <w:lang w:val="uk-UA"/>
        </w:rPr>
        <w:t>з</w:t>
      </w:r>
      <w:r w:rsidR="00F6783C">
        <w:rPr>
          <w:rFonts w:ascii="Times New Roman" w:hAnsi="Times New Roman" w:cs="Times New Roman"/>
          <w:sz w:val="28"/>
          <w:szCs w:val="28"/>
          <w:lang w:val="uk-UA"/>
        </w:rPr>
        <w:t xml:space="preserve"> </w:t>
      </w:r>
      <w:r w:rsidR="00074E46">
        <w:rPr>
          <w:rFonts w:ascii="Times New Roman" w:hAnsi="Times New Roman" w:cs="Times New Roman"/>
          <w:sz w:val="28"/>
          <w:szCs w:val="28"/>
          <w:lang w:val="uk-UA"/>
        </w:rPr>
        <w:t>р</w:t>
      </w:r>
      <w:r w:rsidR="00B804DF" w:rsidRPr="00C14C3C">
        <w:rPr>
          <w:rStyle w:val="fontstyle01"/>
          <w:rFonts w:ascii="Times New Roman" w:hAnsi="Times New Roman" w:cs="Times New Roman"/>
          <w:color w:val="auto"/>
          <w:sz w:val="28"/>
          <w:szCs w:val="28"/>
          <w:lang w:val="uk-UA"/>
        </w:rPr>
        <w:t>еконструкці</w:t>
      </w:r>
      <w:r w:rsidR="00074E46">
        <w:rPr>
          <w:rStyle w:val="fontstyle01"/>
          <w:rFonts w:ascii="Times New Roman" w:hAnsi="Times New Roman" w:cs="Times New Roman"/>
          <w:color w:val="auto"/>
          <w:sz w:val="28"/>
          <w:szCs w:val="28"/>
          <w:lang w:val="uk-UA"/>
        </w:rPr>
        <w:t>ї</w:t>
      </w:r>
      <w:r w:rsidR="00B804DF" w:rsidRPr="00C14C3C">
        <w:rPr>
          <w:rStyle w:val="fontstyle01"/>
          <w:rFonts w:ascii="Times New Roman" w:hAnsi="Times New Roman" w:cs="Times New Roman"/>
          <w:color w:val="auto"/>
          <w:sz w:val="28"/>
          <w:szCs w:val="28"/>
          <w:lang w:val="uk-UA"/>
        </w:rPr>
        <w:t xml:space="preserve"> будівлі дитячого садк</w:t>
      </w:r>
      <w:r w:rsidR="00B138B2">
        <w:rPr>
          <w:rStyle w:val="fontstyle01"/>
          <w:rFonts w:ascii="Times New Roman" w:hAnsi="Times New Roman" w:cs="Times New Roman"/>
          <w:color w:val="auto"/>
          <w:sz w:val="28"/>
          <w:szCs w:val="28"/>
          <w:lang w:val="uk-UA"/>
        </w:rPr>
        <w:t>а</w:t>
      </w:r>
      <w:r w:rsidR="00B804DF" w:rsidRPr="00C14C3C">
        <w:rPr>
          <w:rStyle w:val="fontstyle01"/>
          <w:rFonts w:ascii="Times New Roman" w:hAnsi="Times New Roman" w:cs="Times New Roman"/>
          <w:color w:val="auto"/>
          <w:sz w:val="28"/>
          <w:szCs w:val="28"/>
          <w:lang w:val="uk-UA"/>
        </w:rPr>
        <w:t xml:space="preserve"> під багатоквартирний житловий будинок за адресою: вул. Підгірна, 9а</w:t>
      </w:r>
      <w:r w:rsidR="00F6783C">
        <w:rPr>
          <w:rStyle w:val="fontstyle01"/>
          <w:rFonts w:ascii="Times New Roman" w:hAnsi="Times New Roman" w:cs="Times New Roman"/>
          <w:color w:val="auto"/>
          <w:sz w:val="28"/>
          <w:szCs w:val="28"/>
          <w:lang w:val="uk-UA"/>
        </w:rPr>
        <w:t xml:space="preserve"> для внутрішньо</w:t>
      </w:r>
      <w:r w:rsidR="00293083">
        <w:rPr>
          <w:rStyle w:val="fontstyle01"/>
          <w:rFonts w:ascii="Times New Roman" w:hAnsi="Times New Roman" w:cs="Times New Roman"/>
          <w:color w:val="auto"/>
          <w:sz w:val="28"/>
          <w:szCs w:val="28"/>
          <w:lang w:val="uk-UA"/>
        </w:rPr>
        <w:t xml:space="preserve"> </w:t>
      </w:r>
      <w:r w:rsidR="00F6783C">
        <w:rPr>
          <w:rStyle w:val="fontstyle01"/>
          <w:rFonts w:ascii="Times New Roman" w:hAnsi="Times New Roman" w:cs="Times New Roman"/>
          <w:color w:val="auto"/>
          <w:sz w:val="28"/>
          <w:szCs w:val="28"/>
          <w:lang w:val="uk-UA"/>
        </w:rPr>
        <w:t xml:space="preserve"> переміщених осіб</w:t>
      </w:r>
      <w:r w:rsidR="005160D4">
        <w:rPr>
          <w:rStyle w:val="fontstyle01"/>
          <w:rFonts w:ascii="Times New Roman" w:hAnsi="Times New Roman" w:cs="Times New Roman"/>
          <w:color w:val="auto"/>
          <w:sz w:val="28"/>
          <w:szCs w:val="28"/>
          <w:lang w:val="uk-UA"/>
        </w:rPr>
        <w:t>.</w:t>
      </w:r>
      <w:r w:rsidR="005160D4" w:rsidRPr="005160D4">
        <w:rPr>
          <w:rFonts w:ascii="Times New Roman" w:hAnsi="Times New Roman" w:cs="Times New Roman"/>
          <w:sz w:val="28"/>
          <w:szCs w:val="28"/>
          <w:lang w:val="uk-UA"/>
        </w:rPr>
        <w:t xml:space="preserve"> </w:t>
      </w:r>
    </w:p>
    <w:p w:rsidR="004F5049" w:rsidRDefault="00293083" w:rsidP="004F5049">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1770">
        <w:rPr>
          <w:rFonts w:ascii="Times New Roman" w:hAnsi="Times New Roman" w:cs="Times New Roman"/>
          <w:sz w:val="28"/>
          <w:szCs w:val="28"/>
          <w:lang w:val="uk-UA"/>
        </w:rPr>
        <w:t>З</w:t>
      </w:r>
      <w:r w:rsidR="005160D4" w:rsidRPr="00C14C3C">
        <w:rPr>
          <w:rFonts w:ascii="Times New Roman" w:hAnsi="Times New Roman" w:cs="Times New Roman"/>
          <w:sz w:val="28"/>
          <w:szCs w:val="28"/>
          <w:lang w:val="uk-UA"/>
        </w:rPr>
        <w:t xml:space="preserve"> 30 серпня</w:t>
      </w:r>
      <w:r w:rsidR="00791770">
        <w:rPr>
          <w:rFonts w:ascii="Times New Roman" w:hAnsi="Times New Roman" w:cs="Times New Roman"/>
          <w:sz w:val="28"/>
          <w:szCs w:val="28"/>
          <w:lang w:val="uk-UA"/>
        </w:rPr>
        <w:t xml:space="preserve">  поточного року в місті </w:t>
      </w:r>
      <w:r w:rsidR="00791770" w:rsidRPr="00C14C3C">
        <w:rPr>
          <w:rFonts w:ascii="Times New Roman" w:hAnsi="Times New Roman" w:cs="Times New Roman"/>
          <w:sz w:val="28"/>
          <w:szCs w:val="28"/>
          <w:lang w:val="uk-UA"/>
        </w:rPr>
        <w:t>розгорнутий</w:t>
      </w:r>
      <w:r w:rsidR="00791770" w:rsidRPr="00791770">
        <w:rPr>
          <w:rFonts w:ascii="Times New Roman" w:hAnsi="Times New Roman" w:cs="Times New Roman"/>
          <w:sz w:val="28"/>
          <w:szCs w:val="28"/>
          <w:lang w:val="uk-UA"/>
        </w:rPr>
        <w:t xml:space="preserve"> </w:t>
      </w:r>
      <w:r w:rsidR="00791770" w:rsidRPr="00C14C3C">
        <w:rPr>
          <w:rFonts w:ascii="Times New Roman" w:hAnsi="Times New Roman" w:cs="Times New Roman"/>
          <w:sz w:val="28"/>
          <w:szCs w:val="28"/>
          <w:lang w:val="uk-UA"/>
        </w:rPr>
        <w:t>проміжний пункт евакуації</w:t>
      </w:r>
      <w:r w:rsidR="005160D4" w:rsidRPr="00C14C3C">
        <w:rPr>
          <w:rFonts w:ascii="Times New Roman" w:hAnsi="Times New Roman" w:cs="Times New Roman"/>
          <w:sz w:val="28"/>
          <w:szCs w:val="28"/>
          <w:lang w:val="uk-UA"/>
        </w:rPr>
        <w:t xml:space="preserve"> </w:t>
      </w:r>
      <w:r w:rsidR="00684735" w:rsidRPr="00C14C3C">
        <w:rPr>
          <w:rFonts w:ascii="Times New Roman" w:hAnsi="Times New Roman" w:cs="Times New Roman"/>
          <w:sz w:val="28"/>
          <w:szCs w:val="28"/>
          <w:lang w:val="uk-UA"/>
        </w:rPr>
        <w:t xml:space="preserve">для </w:t>
      </w:r>
      <w:r w:rsidR="00791770">
        <w:rPr>
          <w:rFonts w:ascii="Times New Roman" w:hAnsi="Times New Roman" w:cs="Times New Roman"/>
          <w:sz w:val="28"/>
          <w:szCs w:val="28"/>
          <w:lang w:val="uk-UA"/>
        </w:rPr>
        <w:t xml:space="preserve">жителів, що </w:t>
      </w:r>
      <w:r>
        <w:rPr>
          <w:rFonts w:ascii="Times New Roman" w:hAnsi="Times New Roman" w:cs="Times New Roman"/>
          <w:sz w:val="28"/>
          <w:szCs w:val="28"/>
          <w:lang w:val="uk-UA"/>
        </w:rPr>
        <w:t>виїжджають</w:t>
      </w:r>
      <w:r w:rsidR="00791770">
        <w:rPr>
          <w:rFonts w:ascii="Times New Roman" w:hAnsi="Times New Roman" w:cs="Times New Roman"/>
          <w:sz w:val="28"/>
          <w:szCs w:val="28"/>
          <w:lang w:val="uk-UA"/>
        </w:rPr>
        <w:t xml:space="preserve"> і</w:t>
      </w:r>
      <w:r w:rsidR="00684735" w:rsidRPr="00C14C3C">
        <w:rPr>
          <w:rFonts w:ascii="Times New Roman" w:hAnsi="Times New Roman" w:cs="Times New Roman"/>
          <w:sz w:val="28"/>
          <w:szCs w:val="28"/>
          <w:lang w:val="uk-UA"/>
        </w:rPr>
        <w:t>з зони бойових дій Донецької області</w:t>
      </w:r>
      <w:r w:rsidR="00791770">
        <w:rPr>
          <w:rFonts w:ascii="Times New Roman" w:hAnsi="Times New Roman" w:cs="Times New Roman"/>
          <w:sz w:val="28"/>
          <w:szCs w:val="28"/>
          <w:lang w:val="uk-UA"/>
        </w:rPr>
        <w:t>.</w:t>
      </w:r>
      <w:r w:rsidR="005160D4" w:rsidRPr="00C14C3C">
        <w:rPr>
          <w:rFonts w:ascii="Times New Roman" w:hAnsi="Times New Roman" w:cs="Times New Roman"/>
          <w:sz w:val="28"/>
          <w:szCs w:val="28"/>
          <w:lang w:val="uk-UA"/>
        </w:rPr>
        <w:t xml:space="preserve"> </w:t>
      </w:r>
      <w:r w:rsidR="005160D4" w:rsidRPr="00C14C3C">
        <w:rPr>
          <w:rFonts w:ascii="Times New Roman" w:hAnsi="Times New Roman" w:cs="Times New Roman"/>
          <w:sz w:val="28"/>
          <w:szCs w:val="28"/>
        </w:rPr>
        <w:t xml:space="preserve">За </w:t>
      </w:r>
      <w:r w:rsidR="00791770">
        <w:rPr>
          <w:rFonts w:ascii="Times New Roman" w:hAnsi="Times New Roman" w:cs="Times New Roman"/>
          <w:sz w:val="28"/>
          <w:szCs w:val="28"/>
          <w:lang w:val="uk-UA"/>
        </w:rPr>
        <w:t xml:space="preserve">цей </w:t>
      </w:r>
      <w:r w:rsidR="005160D4" w:rsidRPr="00C14C3C">
        <w:rPr>
          <w:rFonts w:ascii="Times New Roman" w:hAnsi="Times New Roman" w:cs="Times New Roman"/>
          <w:sz w:val="28"/>
          <w:szCs w:val="28"/>
        </w:rPr>
        <w:t xml:space="preserve">час </w:t>
      </w:r>
      <w:proofErr w:type="spellStart"/>
      <w:r w:rsidR="005160D4" w:rsidRPr="00C14C3C">
        <w:rPr>
          <w:rFonts w:ascii="Times New Roman" w:hAnsi="Times New Roman" w:cs="Times New Roman"/>
          <w:sz w:val="28"/>
          <w:szCs w:val="28"/>
        </w:rPr>
        <w:t>прийнято</w:t>
      </w:r>
      <w:proofErr w:type="spellEnd"/>
      <w:r w:rsidR="005160D4" w:rsidRPr="00C14C3C">
        <w:rPr>
          <w:rFonts w:ascii="Times New Roman" w:hAnsi="Times New Roman" w:cs="Times New Roman"/>
          <w:sz w:val="28"/>
          <w:szCs w:val="28"/>
        </w:rPr>
        <w:t xml:space="preserve"> </w:t>
      </w:r>
      <w:r w:rsidR="00791770">
        <w:rPr>
          <w:rFonts w:ascii="Times New Roman" w:hAnsi="Times New Roman" w:cs="Times New Roman"/>
          <w:sz w:val="28"/>
          <w:szCs w:val="28"/>
          <w:lang w:val="uk-UA"/>
        </w:rPr>
        <w:t>майже 2000 осіб</w:t>
      </w:r>
      <w:r w:rsidR="005160D4" w:rsidRPr="00C14C3C">
        <w:rPr>
          <w:rFonts w:ascii="Times New Roman" w:hAnsi="Times New Roman" w:cs="Times New Roman"/>
          <w:sz w:val="28"/>
          <w:szCs w:val="28"/>
        </w:rPr>
        <w:t xml:space="preserve">, </w:t>
      </w:r>
      <w:proofErr w:type="gramStart"/>
      <w:r w:rsidR="005160D4" w:rsidRPr="00C14C3C">
        <w:rPr>
          <w:rFonts w:ascii="Times New Roman" w:hAnsi="Times New Roman" w:cs="Times New Roman"/>
          <w:sz w:val="28"/>
          <w:szCs w:val="28"/>
        </w:rPr>
        <w:t>в</w:t>
      </w:r>
      <w:proofErr w:type="gramEnd"/>
      <w:r w:rsidR="005160D4" w:rsidRPr="00C14C3C">
        <w:rPr>
          <w:rFonts w:ascii="Times New Roman" w:hAnsi="Times New Roman" w:cs="Times New Roman"/>
          <w:sz w:val="28"/>
          <w:szCs w:val="28"/>
        </w:rPr>
        <w:t xml:space="preserve"> тому </w:t>
      </w:r>
      <w:r w:rsidR="005160D4" w:rsidRPr="00FF2471">
        <w:rPr>
          <w:rFonts w:ascii="Times New Roman" w:hAnsi="Times New Roman" w:cs="Times New Roman"/>
          <w:sz w:val="28"/>
          <w:szCs w:val="28"/>
          <w:lang w:val="uk-UA"/>
        </w:rPr>
        <w:t>числі 87 інвалідів та 146 дітей.</w:t>
      </w:r>
    </w:p>
    <w:p w:rsidR="004F5049" w:rsidRDefault="004F5049" w:rsidP="004F5049">
      <w:pPr>
        <w:spacing w:after="120" w:line="240" w:lineRule="auto"/>
        <w:ind w:firstLine="567"/>
        <w:jc w:val="both"/>
        <w:rPr>
          <w:rFonts w:ascii="Times New Roman" w:hAnsi="Times New Roman" w:cs="Times New Roman"/>
          <w:sz w:val="28"/>
          <w:szCs w:val="28"/>
          <w:lang w:val="uk-UA"/>
        </w:rPr>
      </w:pPr>
    </w:p>
    <w:p w:rsidR="002955B7" w:rsidRDefault="002955B7" w:rsidP="004F5049">
      <w:pPr>
        <w:spacing w:after="120" w:line="240" w:lineRule="auto"/>
        <w:ind w:firstLine="567"/>
        <w:jc w:val="both"/>
        <w:rPr>
          <w:rFonts w:ascii="Times New Roman" w:hAnsi="Times New Roman" w:cs="Times New Roman"/>
          <w:sz w:val="28"/>
          <w:szCs w:val="28"/>
          <w:lang w:val="uk-UA"/>
        </w:rPr>
      </w:pPr>
    </w:p>
    <w:p w:rsidR="004F5049" w:rsidRDefault="004F5049" w:rsidP="004F5049">
      <w:pPr>
        <w:spacing w:after="120" w:line="240" w:lineRule="auto"/>
        <w:ind w:firstLine="567"/>
        <w:jc w:val="both"/>
        <w:rPr>
          <w:rFonts w:ascii="Times New Roman" w:hAnsi="Times New Roman" w:cs="Times New Roman"/>
          <w:sz w:val="28"/>
          <w:szCs w:val="28"/>
          <w:lang w:val="uk-UA"/>
        </w:rPr>
      </w:pPr>
    </w:p>
    <w:p w:rsidR="00112B03" w:rsidRPr="00FF2471" w:rsidRDefault="004F5049" w:rsidP="004F5049">
      <w:pPr>
        <w:spacing w:after="120" w:line="240" w:lineRule="auto"/>
        <w:ind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sidR="00791770" w:rsidRPr="00FF2471">
        <w:rPr>
          <w:rFonts w:ascii="Times New Roman" w:hAnsi="Times New Roman" w:cs="Times New Roman"/>
          <w:sz w:val="28"/>
          <w:szCs w:val="28"/>
          <w:lang w:val="uk-UA"/>
        </w:rPr>
        <w:t xml:space="preserve">Розуміючи </w:t>
      </w:r>
      <w:r w:rsidR="00B365C6" w:rsidRPr="00FF2471">
        <w:rPr>
          <w:rFonts w:ascii="Times New Roman" w:hAnsi="Times New Roman" w:cs="Times New Roman"/>
          <w:sz w:val="28"/>
          <w:szCs w:val="28"/>
          <w:lang w:val="uk-UA"/>
        </w:rPr>
        <w:t xml:space="preserve"> складність процесів </w:t>
      </w:r>
      <w:r w:rsidR="000F30DB" w:rsidRPr="00FF2471">
        <w:rPr>
          <w:rFonts w:ascii="Times New Roman" w:hAnsi="Times New Roman" w:cs="Times New Roman"/>
          <w:sz w:val="28"/>
          <w:szCs w:val="28"/>
          <w:lang w:val="uk-UA"/>
        </w:rPr>
        <w:t xml:space="preserve">адаптації </w:t>
      </w:r>
      <w:r w:rsidR="00B365C6" w:rsidRPr="00FF2471">
        <w:rPr>
          <w:rFonts w:ascii="Times New Roman" w:hAnsi="Times New Roman" w:cs="Times New Roman"/>
          <w:sz w:val="28"/>
          <w:szCs w:val="28"/>
          <w:lang w:val="uk-UA"/>
        </w:rPr>
        <w:t xml:space="preserve"> </w:t>
      </w:r>
      <w:r w:rsidR="00FF2471" w:rsidRPr="00FF2471">
        <w:rPr>
          <w:rFonts w:ascii="Times New Roman" w:hAnsi="Times New Roman" w:cs="Times New Roman"/>
          <w:sz w:val="28"/>
          <w:szCs w:val="28"/>
          <w:lang w:val="uk-UA"/>
        </w:rPr>
        <w:t>учасників</w:t>
      </w:r>
      <w:r w:rsidR="00B365C6" w:rsidRPr="00FF2471">
        <w:rPr>
          <w:rFonts w:ascii="Times New Roman" w:hAnsi="Times New Roman" w:cs="Times New Roman"/>
          <w:sz w:val="28"/>
          <w:szCs w:val="28"/>
          <w:lang w:val="uk-UA"/>
        </w:rPr>
        <w:t xml:space="preserve"> бойових дій та ветеранів</w:t>
      </w:r>
      <w:r w:rsidR="00FF2471" w:rsidRPr="00FF2471">
        <w:rPr>
          <w:rFonts w:ascii="Times New Roman" w:hAnsi="Times New Roman" w:cs="Times New Roman"/>
          <w:sz w:val="28"/>
          <w:szCs w:val="28"/>
          <w:lang w:val="uk-UA"/>
        </w:rPr>
        <w:t xml:space="preserve"> до ци</w:t>
      </w:r>
      <w:r w:rsidR="000F30DB" w:rsidRPr="00FF2471">
        <w:rPr>
          <w:rFonts w:ascii="Times New Roman" w:hAnsi="Times New Roman" w:cs="Times New Roman"/>
          <w:sz w:val="28"/>
          <w:szCs w:val="28"/>
          <w:lang w:val="uk-UA"/>
        </w:rPr>
        <w:t>вільного життя, в</w:t>
      </w:r>
      <w:r w:rsidR="00B365C6" w:rsidRPr="00FF2471">
        <w:rPr>
          <w:rFonts w:ascii="Times New Roman" w:hAnsi="Times New Roman" w:cs="Times New Roman"/>
          <w:sz w:val="28"/>
          <w:szCs w:val="28"/>
          <w:lang w:val="uk-UA"/>
        </w:rPr>
        <w:t xml:space="preserve"> </w:t>
      </w:r>
      <w:r w:rsidR="00B365C6" w:rsidRPr="00FF2471">
        <w:rPr>
          <w:rFonts w:ascii="Times New Roman" w:hAnsi="Times New Roman" w:cs="Times New Roman"/>
          <w:b/>
          <w:spacing w:val="-4"/>
          <w:sz w:val="28"/>
          <w:szCs w:val="28"/>
          <w:lang w:val="uk-UA"/>
        </w:rPr>
        <w:t>Центр</w:t>
      </w:r>
      <w:r w:rsidR="000F30DB" w:rsidRPr="00FF2471">
        <w:rPr>
          <w:rFonts w:ascii="Times New Roman" w:hAnsi="Times New Roman" w:cs="Times New Roman"/>
          <w:b/>
          <w:spacing w:val="-4"/>
          <w:sz w:val="28"/>
          <w:szCs w:val="28"/>
          <w:lang w:val="uk-UA"/>
        </w:rPr>
        <w:t>і</w:t>
      </w:r>
      <w:r w:rsidR="00B365C6" w:rsidRPr="00FF2471">
        <w:rPr>
          <w:rFonts w:ascii="Times New Roman" w:hAnsi="Times New Roman" w:cs="Times New Roman"/>
          <w:b/>
          <w:spacing w:val="-4"/>
          <w:sz w:val="28"/>
          <w:szCs w:val="28"/>
          <w:lang w:val="uk-UA"/>
        </w:rPr>
        <w:t xml:space="preserve"> надання соціально-психологічних послуг</w:t>
      </w:r>
      <w:r w:rsidR="00B365C6" w:rsidRPr="00FF2471">
        <w:rPr>
          <w:rFonts w:ascii="Times New Roman" w:hAnsi="Times New Roman" w:cs="Times New Roman"/>
          <w:sz w:val="28"/>
          <w:szCs w:val="28"/>
          <w:lang w:val="uk-UA"/>
        </w:rPr>
        <w:t xml:space="preserve"> </w:t>
      </w:r>
      <w:r w:rsidR="000F30DB" w:rsidRPr="00FF2471">
        <w:rPr>
          <w:rFonts w:ascii="Times New Roman" w:hAnsi="Times New Roman" w:cs="Times New Roman"/>
          <w:sz w:val="28"/>
          <w:szCs w:val="28"/>
          <w:lang w:val="uk-UA"/>
        </w:rPr>
        <w:t>додатково</w:t>
      </w:r>
      <w:r w:rsidR="00B365C6" w:rsidRPr="00FF2471">
        <w:rPr>
          <w:rFonts w:ascii="Times New Roman" w:hAnsi="Times New Roman" w:cs="Times New Roman"/>
          <w:sz w:val="28"/>
          <w:szCs w:val="28"/>
          <w:lang w:val="uk-UA"/>
        </w:rPr>
        <w:t xml:space="preserve"> запроваджено</w:t>
      </w:r>
      <w:r w:rsidR="00121F4B">
        <w:rPr>
          <w:rFonts w:ascii="Times New Roman" w:hAnsi="Times New Roman" w:cs="Times New Roman"/>
          <w:sz w:val="28"/>
          <w:szCs w:val="28"/>
          <w:lang w:val="uk-UA"/>
        </w:rPr>
        <w:t xml:space="preserve"> заходи з </w:t>
      </w:r>
      <w:r w:rsidR="00B365C6" w:rsidRPr="00FF2471">
        <w:rPr>
          <w:rFonts w:ascii="Times New Roman" w:hAnsi="Times New Roman" w:cs="Times New Roman"/>
          <w:sz w:val="28"/>
          <w:szCs w:val="28"/>
          <w:lang w:val="uk-UA"/>
        </w:rPr>
        <w:t xml:space="preserve"> їх реабілітаці</w:t>
      </w:r>
      <w:r w:rsidR="00121F4B">
        <w:rPr>
          <w:rFonts w:ascii="Times New Roman" w:hAnsi="Times New Roman" w:cs="Times New Roman"/>
          <w:sz w:val="28"/>
          <w:szCs w:val="28"/>
          <w:lang w:val="uk-UA"/>
        </w:rPr>
        <w:t>ї</w:t>
      </w:r>
      <w:r w:rsidR="00B365C6" w:rsidRPr="00FF2471">
        <w:rPr>
          <w:rFonts w:ascii="Times New Roman" w:hAnsi="Times New Roman" w:cs="Times New Roman"/>
          <w:sz w:val="28"/>
          <w:szCs w:val="28"/>
          <w:lang w:val="uk-UA"/>
        </w:rPr>
        <w:t xml:space="preserve"> через лікувальну гімнастику</w:t>
      </w:r>
      <w:r w:rsidR="00E27383" w:rsidRPr="00FF2471">
        <w:rPr>
          <w:rFonts w:ascii="Times New Roman" w:hAnsi="Times New Roman" w:cs="Times New Roman"/>
          <w:sz w:val="28"/>
          <w:szCs w:val="28"/>
          <w:lang w:val="uk-UA"/>
        </w:rPr>
        <w:t xml:space="preserve">. Також, ефективний вплив на ці процеси  має залучення ветеранів до </w:t>
      </w:r>
      <w:r w:rsidR="000F30DB" w:rsidRPr="00FF2471">
        <w:rPr>
          <w:rFonts w:ascii="Times New Roman" w:hAnsi="Times New Roman" w:cs="Times New Roman"/>
          <w:sz w:val="28"/>
          <w:szCs w:val="28"/>
          <w:lang w:val="uk-UA"/>
        </w:rPr>
        <w:t xml:space="preserve"> </w:t>
      </w:r>
      <w:proofErr w:type="spellStart"/>
      <w:r w:rsidR="00687436" w:rsidRPr="00FF2471">
        <w:rPr>
          <w:rFonts w:ascii="Times New Roman" w:hAnsi="Times New Roman" w:cs="Times New Roman"/>
          <w:sz w:val="28"/>
          <w:szCs w:val="28"/>
          <w:lang w:val="uk-UA"/>
        </w:rPr>
        <w:t>проєкт</w:t>
      </w:r>
      <w:r w:rsidR="00C64F70">
        <w:rPr>
          <w:rFonts w:ascii="Times New Roman" w:hAnsi="Times New Roman" w:cs="Times New Roman"/>
          <w:sz w:val="28"/>
          <w:szCs w:val="28"/>
          <w:lang w:val="uk-UA"/>
        </w:rPr>
        <w:t>у</w:t>
      </w:r>
      <w:proofErr w:type="spellEnd"/>
      <w:r w:rsidR="00687436" w:rsidRPr="00FF2471">
        <w:rPr>
          <w:rFonts w:ascii="Times New Roman" w:hAnsi="Times New Roman" w:cs="Times New Roman"/>
          <w:sz w:val="28"/>
          <w:szCs w:val="28"/>
          <w:lang w:val="uk-UA"/>
        </w:rPr>
        <w:t xml:space="preserve"> </w:t>
      </w:r>
      <w:r w:rsidR="00FF2471" w:rsidRPr="00FF2471">
        <w:rPr>
          <w:rFonts w:ascii="Times New Roman" w:hAnsi="Times New Roman" w:cs="Times New Roman"/>
          <w:bCs/>
          <w:sz w:val="28"/>
          <w:szCs w:val="28"/>
          <w:lang w:val="uk-UA"/>
        </w:rPr>
        <w:t>«</w:t>
      </w:r>
      <w:r w:rsidR="00687436" w:rsidRPr="00FF2471">
        <w:rPr>
          <w:rFonts w:ascii="Times New Roman" w:hAnsi="Times New Roman" w:cs="Times New Roman"/>
          <w:bCs/>
          <w:sz w:val="28"/>
          <w:szCs w:val="28"/>
          <w:lang w:val="uk-UA"/>
        </w:rPr>
        <w:t>Титани UA</w:t>
      </w:r>
      <w:r w:rsidR="00FF2471" w:rsidRPr="00FF2471">
        <w:rPr>
          <w:rFonts w:ascii="Times New Roman" w:hAnsi="Times New Roman" w:cs="Times New Roman"/>
          <w:bCs/>
          <w:sz w:val="28"/>
          <w:szCs w:val="28"/>
          <w:lang w:val="uk-UA"/>
        </w:rPr>
        <w:t>»</w:t>
      </w:r>
      <w:r w:rsidR="00687436" w:rsidRPr="00FF2471">
        <w:rPr>
          <w:rFonts w:ascii="Times New Roman" w:hAnsi="Times New Roman" w:cs="Times New Roman"/>
          <w:sz w:val="28"/>
          <w:szCs w:val="28"/>
          <w:lang w:val="uk-UA"/>
        </w:rPr>
        <w:t xml:space="preserve"> </w:t>
      </w:r>
      <w:r w:rsidR="00D554C2" w:rsidRPr="00FF2471">
        <w:rPr>
          <w:rFonts w:ascii="Times New Roman" w:hAnsi="Times New Roman" w:cs="Times New Roman"/>
          <w:sz w:val="28"/>
          <w:szCs w:val="28"/>
          <w:lang w:val="uk-UA"/>
        </w:rPr>
        <w:t xml:space="preserve"> та </w:t>
      </w:r>
      <w:r w:rsidR="00B138B2" w:rsidRPr="00FF2471">
        <w:rPr>
          <w:rFonts w:ascii="Times New Roman" w:hAnsi="Times New Roman" w:cs="Times New Roman"/>
          <w:sz w:val="28"/>
          <w:szCs w:val="28"/>
          <w:lang w:val="uk-UA"/>
        </w:rPr>
        <w:t xml:space="preserve"> </w:t>
      </w:r>
      <w:r w:rsidR="00D554C2" w:rsidRPr="00FF2471">
        <w:rPr>
          <w:rFonts w:ascii="Times New Roman" w:hAnsi="Times New Roman" w:cs="Times New Roman"/>
          <w:sz w:val="28"/>
          <w:szCs w:val="28"/>
          <w:lang w:val="uk-UA"/>
        </w:rPr>
        <w:t>заход</w:t>
      </w:r>
      <w:r w:rsidR="00AC3C91">
        <w:rPr>
          <w:rFonts w:ascii="Times New Roman" w:hAnsi="Times New Roman" w:cs="Times New Roman"/>
          <w:sz w:val="28"/>
          <w:szCs w:val="28"/>
          <w:lang w:val="uk-UA"/>
        </w:rPr>
        <w:t>и</w:t>
      </w:r>
      <w:r w:rsidR="00D554C2" w:rsidRPr="00FF2471">
        <w:rPr>
          <w:rFonts w:ascii="Times New Roman" w:hAnsi="Times New Roman" w:cs="Times New Roman"/>
          <w:sz w:val="28"/>
          <w:szCs w:val="28"/>
          <w:lang w:val="uk-UA"/>
        </w:rPr>
        <w:t xml:space="preserve"> з національно - патріотичного виховання молоді</w:t>
      </w:r>
      <w:r w:rsidR="00687436" w:rsidRPr="00FF2471">
        <w:rPr>
          <w:rFonts w:ascii="Times New Roman" w:hAnsi="Times New Roman" w:cs="Times New Roman"/>
          <w:sz w:val="28"/>
          <w:szCs w:val="28"/>
          <w:lang w:val="uk-UA"/>
        </w:rPr>
        <w:t>.</w:t>
      </w:r>
    </w:p>
    <w:p w:rsidR="00A017D9" w:rsidRPr="00C14C3C" w:rsidRDefault="008423B1" w:rsidP="008423B1">
      <w:pPr>
        <w:spacing w:line="240" w:lineRule="auto"/>
        <w:jc w:val="both"/>
        <w:rPr>
          <w:rFonts w:ascii="Times New Roman" w:hAnsi="Times New Roman" w:cs="Times New Roman"/>
          <w:sz w:val="28"/>
          <w:szCs w:val="28"/>
          <w:bdr w:val="none" w:sz="0" w:space="0" w:color="auto" w:frame="1"/>
          <w:shd w:val="clear" w:color="auto" w:fill="FFFFFF"/>
          <w:lang w:val="uk-UA" w:eastAsia="ru-RU"/>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B365C6" w:rsidRPr="00C14C3C">
        <w:rPr>
          <w:rFonts w:ascii="Times New Roman" w:hAnsi="Times New Roman" w:cs="Times New Roman"/>
          <w:sz w:val="28"/>
          <w:szCs w:val="28"/>
          <w:lang w:val="uk-UA"/>
        </w:rPr>
        <w:t>За рахунок субвенці</w:t>
      </w:r>
      <w:r w:rsidR="00C72DB1">
        <w:rPr>
          <w:rFonts w:ascii="Times New Roman" w:hAnsi="Times New Roman" w:cs="Times New Roman"/>
          <w:sz w:val="28"/>
          <w:szCs w:val="28"/>
          <w:lang w:val="uk-UA"/>
        </w:rPr>
        <w:t>ї</w:t>
      </w:r>
      <w:r w:rsidR="00B365C6" w:rsidRPr="00C14C3C">
        <w:rPr>
          <w:rFonts w:ascii="Times New Roman" w:hAnsi="Times New Roman" w:cs="Times New Roman"/>
          <w:sz w:val="28"/>
          <w:szCs w:val="28"/>
          <w:lang w:val="uk-UA"/>
        </w:rPr>
        <w:t xml:space="preserve"> з державного бюджету </w:t>
      </w:r>
      <w:r w:rsidR="00915E8E">
        <w:rPr>
          <w:rFonts w:ascii="Times New Roman" w:hAnsi="Times New Roman" w:cs="Times New Roman"/>
          <w:sz w:val="28"/>
          <w:szCs w:val="28"/>
          <w:lang w:val="uk-UA"/>
        </w:rPr>
        <w:t>18</w:t>
      </w:r>
      <w:r w:rsidR="00A017D9" w:rsidRPr="00C14C3C">
        <w:rPr>
          <w:rFonts w:ascii="Times New Roman" w:hAnsi="Times New Roman" w:cs="Times New Roman"/>
          <w:sz w:val="28"/>
          <w:szCs w:val="28"/>
          <w:lang w:val="uk-UA"/>
        </w:rPr>
        <w:t xml:space="preserve"> учасників бойових дій</w:t>
      </w:r>
      <w:r w:rsidR="00A017D9">
        <w:rPr>
          <w:rFonts w:ascii="Times New Roman" w:hAnsi="Times New Roman" w:cs="Times New Roman"/>
          <w:sz w:val="28"/>
          <w:szCs w:val="28"/>
          <w:lang w:val="uk-UA"/>
        </w:rPr>
        <w:t>,</w:t>
      </w:r>
      <w:r w:rsidR="00A017D9" w:rsidRPr="00C14C3C">
        <w:rPr>
          <w:rFonts w:ascii="Times New Roman" w:hAnsi="Times New Roman" w:cs="Times New Roman"/>
          <w:sz w:val="28"/>
          <w:szCs w:val="28"/>
          <w:lang w:val="uk-UA"/>
        </w:rPr>
        <w:t xml:space="preserve"> в тому числі </w:t>
      </w:r>
      <w:r w:rsidR="00915E8E">
        <w:rPr>
          <w:rFonts w:ascii="Times New Roman" w:hAnsi="Times New Roman" w:cs="Times New Roman"/>
          <w:sz w:val="28"/>
          <w:szCs w:val="28"/>
          <w:lang w:val="uk-UA"/>
        </w:rPr>
        <w:t>11 осі</w:t>
      </w:r>
      <w:r w:rsidR="00A017D9" w:rsidRPr="00C14C3C">
        <w:rPr>
          <w:rFonts w:ascii="Times New Roman" w:hAnsi="Times New Roman" w:cs="Times New Roman"/>
          <w:sz w:val="28"/>
          <w:szCs w:val="28"/>
          <w:lang w:val="uk-UA"/>
        </w:rPr>
        <w:t>б з числа ВПО</w:t>
      </w:r>
      <w:r w:rsidR="00A017D9">
        <w:rPr>
          <w:rFonts w:ascii="Times New Roman" w:hAnsi="Times New Roman" w:cs="Times New Roman"/>
          <w:sz w:val="28"/>
          <w:szCs w:val="28"/>
          <w:lang w:val="uk-UA"/>
        </w:rPr>
        <w:t>,</w:t>
      </w:r>
      <w:r w:rsidR="00A017D9" w:rsidRPr="00C14C3C">
        <w:rPr>
          <w:rFonts w:ascii="Times New Roman" w:hAnsi="Times New Roman" w:cs="Times New Roman"/>
          <w:sz w:val="28"/>
          <w:szCs w:val="28"/>
          <w:lang w:val="uk-UA"/>
        </w:rPr>
        <w:t xml:space="preserve"> отримали грошову компенсацію на придбання житла на </w:t>
      </w:r>
      <w:r w:rsidR="00A017D9">
        <w:rPr>
          <w:rFonts w:ascii="Times New Roman" w:hAnsi="Times New Roman" w:cs="Times New Roman"/>
          <w:sz w:val="28"/>
          <w:szCs w:val="28"/>
          <w:lang w:val="uk-UA"/>
        </w:rPr>
        <w:t xml:space="preserve">загальну </w:t>
      </w:r>
      <w:r w:rsidR="00A017D9" w:rsidRPr="00C14C3C">
        <w:rPr>
          <w:rFonts w:ascii="Times New Roman" w:hAnsi="Times New Roman" w:cs="Times New Roman"/>
          <w:sz w:val="28"/>
          <w:szCs w:val="28"/>
          <w:lang w:val="uk-UA"/>
        </w:rPr>
        <w:t xml:space="preserve">суму   </w:t>
      </w:r>
      <w:r w:rsidR="00915E8E">
        <w:rPr>
          <w:rFonts w:ascii="Times New Roman" w:hAnsi="Times New Roman" w:cs="Times New Roman"/>
          <w:b/>
          <w:sz w:val="28"/>
          <w:szCs w:val="28"/>
          <w:lang w:val="uk-UA"/>
        </w:rPr>
        <w:t xml:space="preserve">38 </w:t>
      </w:r>
      <w:r w:rsidR="00A017D9" w:rsidRPr="00C14C3C">
        <w:rPr>
          <w:rFonts w:ascii="Times New Roman" w:hAnsi="Times New Roman" w:cs="Times New Roman"/>
          <w:b/>
          <w:sz w:val="28"/>
          <w:szCs w:val="28"/>
          <w:lang w:val="uk-UA"/>
        </w:rPr>
        <w:t>млн.</w:t>
      </w:r>
      <w:r w:rsidR="00915E8E">
        <w:rPr>
          <w:rFonts w:ascii="Times New Roman" w:hAnsi="Times New Roman" w:cs="Times New Roman"/>
          <w:b/>
          <w:sz w:val="28"/>
          <w:szCs w:val="28"/>
          <w:lang w:val="uk-UA"/>
        </w:rPr>
        <w:t xml:space="preserve"> 591 </w:t>
      </w:r>
      <w:proofErr w:type="spellStart"/>
      <w:r w:rsidR="00915E8E">
        <w:rPr>
          <w:rFonts w:ascii="Times New Roman" w:hAnsi="Times New Roman" w:cs="Times New Roman"/>
          <w:b/>
          <w:sz w:val="28"/>
          <w:szCs w:val="28"/>
          <w:lang w:val="uk-UA"/>
        </w:rPr>
        <w:t>тис.</w:t>
      </w:r>
      <w:r w:rsidR="00A017D9" w:rsidRPr="00C14C3C">
        <w:rPr>
          <w:rFonts w:ascii="Times New Roman" w:hAnsi="Times New Roman" w:cs="Times New Roman"/>
          <w:b/>
          <w:sz w:val="28"/>
          <w:szCs w:val="28"/>
          <w:lang w:val="uk-UA"/>
        </w:rPr>
        <w:t>грн</w:t>
      </w:r>
      <w:proofErr w:type="spellEnd"/>
      <w:r w:rsidR="00A017D9" w:rsidRPr="00C14C3C">
        <w:rPr>
          <w:rFonts w:ascii="Times New Roman" w:hAnsi="Times New Roman" w:cs="Times New Roman"/>
          <w:b/>
          <w:sz w:val="28"/>
          <w:szCs w:val="28"/>
          <w:lang w:val="uk-UA"/>
        </w:rPr>
        <w:t>.</w:t>
      </w:r>
    </w:p>
    <w:p w:rsidR="00076FD6" w:rsidRPr="00FF2471" w:rsidRDefault="00F101A7" w:rsidP="00FF2471">
      <w:pPr>
        <w:spacing w:after="120" w:line="240" w:lineRule="auto"/>
        <w:jc w:val="both"/>
        <w:rPr>
          <w:rFonts w:ascii="Times New Roman" w:hAnsi="Times New Roman" w:cs="Times New Roman"/>
          <w:b/>
          <w:sz w:val="28"/>
          <w:szCs w:val="28"/>
          <w:lang w:val="uk-UA"/>
        </w:rPr>
      </w:pPr>
      <w:r w:rsidRPr="00C14C3C">
        <w:rPr>
          <w:rFonts w:ascii="Times New Roman" w:hAnsi="Times New Roman" w:cs="Times New Roman"/>
          <w:sz w:val="28"/>
          <w:szCs w:val="28"/>
          <w:lang w:val="uk-UA"/>
        </w:rPr>
        <w:lastRenderedPageBreak/>
        <w:t xml:space="preserve">       </w:t>
      </w:r>
      <w:r w:rsidR="008423B1">
        <w:rPr>
          <w:rFonts w:ascii="Times New Roman" w:hAnsi="Times New Roman" w:cs="Times New Roman"/>
          <w:sz w:val="28"/>
          <w:szCs w:val="28"/>
          <w:lang w:val="uk-UA"/>
        </w:rPr>
        <w:t xml:space="preserve">   </w:t>
      </w:r>
      <w:r w:rsidR="00704F5B" w:rsidRPr="00C14C3C">
        <w:rPr>
          <w:rFonts w:ascii="Times New Roman" w:hAnsi="Times New Roman" w:cs="Times New Roman"/>
          <w:sz w:val="28"/>
          <w:szCs w:val="28"/>
          <w:lang w:val="uk-UA"/>
        </w:rPr>
        <w:t xml:space="preserve">Громада Павлограда </w:t>
      </w:r>
      <w:r w:rsidR="00C57C57" w:rsidRPr="00C14C3C">
        <w:rPr>
          <w:rFonts w:ascii="Times New Roman" w:hAnsi="Times New Roman" w:cs="Times New Roman"/>
          <w:sz w:val="28"/>
          <w:szCs w:val="28"/>
          <w:lang w:val="uk-UA"/>
        </w:rPr>
        <w:t xml:space="preserve"> </w:t>
      </w:r>
      <w:r w:rsidR="00C57C57" w:rsidRPr="00C72DB1">
        <w:rPr>
          <w:rFonts w:ascii="Times New Roman" w:hAnsi="Times New Roman" w:cs="Times New Roman"/>
          <w:b/>
          <w:sz w:val="28"/>
          <w:szCs w:val="28"/>
          <w:lang w:val="uk-UA"/>
        </w:rPr>
        <w:t>є єдиною громадою у Дніпропетровській області</w:t>
      </w:r>
      <w:r w:rsidR="00C57C57" w:rsidRPr="00C14C3C">
        <w:rPr>
          <w:rFonts w:ascii="Times New Roman" w:hAnsi="Times New Roman" w:cs="Times New Roman"/>
          <w:sz w:val="28"/>
          <w:szCs w:val="28"/>
          <w:lang w:val="uk-UA"/>
        </w:rPr>
        <w:t>,</w:t>
      </w:r>
      <w:r w:rsidR="0027067E">
        <w:rPr>
          <w:rFonts w:ascii="Times New Roman" w:hAnsi="Times New Roman" w:cs="Times New Roman"/>
          <w:sz w:val="28"/>
          <w:szCs w:val="28"/>
          <w:lang w:val="uk-UA"/>
        </w:rPr>
        <w:t xml:space="preserve"> де діє програма для кривдників в рамках проекту </w:t>
      </w:r>
      <w:r w:rsidR="0027067E" w:rsidRPr="00C72DB1">
        <w:rPr>
          <w:rFonts w:ascii="Times New Roman" w:hAnsi="Times New Roman" w:cs="Times New Roman"/>
          <w:b/>
          <w:sz w:val="28"/>
          <w:szCs w:val="28"/>
          <w:lang w:val="uk-UA"/>
        </w:rPr>
        <w:t>«Міста і громади, вільні від домашнього насильства»</w:t>
      </w:r>
      <w:r w:rsidR="0027067E">
        <w:rPr>
          <w:rFonts w:ascii="Times New Roman" w:hAnsi="Times New Roman" w:cs="Times New Roman"/>
          <w:sz w:val="28"/>
          <w:szCs w:val="28"/>
          <w:lang w:val="uk-UA"/>
        </w:rPr>
        <w:t xml:space="preserve">. </w:t>
      </w:r>
      <w:r w:rsidR="00C57C57" w:rsidRPr="00C14C3C">
        <w:rPr>
          <w:rFonts w:ascii="Times New Roman" w:hAnsi="Times New Roman" w:cs="Times New Roman"/>
          <w:sz w:val="28"/>
          <w:szCs w:val="28"/>
          <w:lang w:val="uk-UA"/>
        </w:rPr>
        <w:t xml:space="preserve"> </w:t>
      </w:r>
      <w:r w:rsidR="00704F5B" w:rsidRPr="00C14C3C">
        <w:rPr>
          <w:rFonts w:ascii="Times New Roman" w:hAnsi="Times New Roman" w:cs="Times New Roman"/>
          <w:sz w:val="28"/>
          <w:szCs w:val="28"/>
          <w:lang w:val="uk-UA"/>
        </w:rPr>
        <w:t xml:space="preserve">За </w:t>
      </w:r>
      <w:r w:rsidR="00687436">
        <w:rPr>
          <w:rFonts w:ascii="Times New Roman" w:hAnsi="Times New Roman" w:cs="Times New Roman"/>
          <w:sz w:val="28"/>
          <w:szCs w:val="28"/>
          <w:lang w:val="uk-UA"/>
        </w:rPr>
        <w:t>рік</w:t>
      </w:r>
      <w:r w:rsidR="00704F5B" w:rsidRPr="00C14C3C">
        <w:rPr>
          <w:rFonts w:ascii="Times New Roman" w:hAnsi="Times New Roman" w:cs="Times New Roman"/>
          <w:sz w:val="28"/>
          <w:szCs w:val="28"/>
          <w:lang w:val="uk-UA"/>
        </w:rPr>
        <w:t xml:space="preserve"> з повідомленням про вчинення домашнього насильства </w:t>
      </w:r>
      <w:r w:rsidR="00C6139F">
        <w:rPr>
          <w:rFonts w:ascii="Times New Roman" w:hAnsi="Times New Roman" w:cs="Times New Roman"/>
          <w:sz w:val="28"/>
          <w:szCs w:val="28"/>
          <w:lang w:val="uk-UA"/>
        </w:rPr>
        <w:t>з</w:t>
      </w:r>
      <w:r w:rsidR="00704F5B" w:rsidRPr="00FF2471">
        <w:rPr>
          <w:rFonts w:ascii="Times New Roman" w:hAnsi="Times New Roman" w:cs="Times New Roman"/>
          <w:sz w:val="28"/>
          <w:szCs w:val="28"/>
          <w:lang w:val="uk-UA"/>
        </w:rPr>
        <w:t>вернулось -</w:t>
      </w:r>
      <w:r w:rsidR="00FF2471" w:rsidRPr="00FF2471">
        <w:rPr>
          <w:rFonts w:ascii="Times New Roman" w:hAnsi="Times New Roman" w:cs="Times New Roman"/>
          <w:sz w:val="28"/>
          <w:szCs w:val="28"/>
          <w:lang w:val="uk-UA"/>
        </w:rPr>
        <w:t xml:space="preserve"> </w:t>
      </w:r>
      <w:r w:rsidR="00704F5B" w:rsidRPr="00FF2471">
        <w:rPr>
          <w:rFonts w:ascii="Times New Roman" w:hAnsi="Times New Roman" w:cs="Times New Roman"/>
          <w:b/>
          <w:sz w:val="28"/>
          <w:szCs w:val="28"/>
          <w:lang w:val="uk-UA"/>
        </w:rPr>
        <w:t>775 осіб</w:t>
      </w:r>
      <w:r w:rsidR="00FF2471">
        <w:rPr>
          <w:rFonts w:ascii="Times New Roman" w:hAnsi="Times New Roman" w:cs="Times New Roman"/>
          <w:b/>
          <w:sz w:val="28"/>
          <w:szCs w:val="28"/>
          <w:lang w:val="uk-UA"/>
        </w:rPr>
        <w:t>.</w:t>
      </w:r>
    </w:p>
    <w:p w:rsidR="002A13C0" w:rsidRDefault="002A13C0" w:rsidP="00FF2471">
      <w:pPr>
        <w:spacing w:after="120" w:line="240" w:lineRule="auto"/>
        <w:ind w:firstLine="708"/>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Під час війни заклади соціальної сфери, </w:t>
      </w:r>
      <w:r w:rsidR="00FC2D27">
        <w:rPr>
          <w:rFonts w:ascii="Times New Roman" w:hAnsi="Times New Roman" w:cs="Times New Roman"/>
          <w:sz w:val="28"/>
          <w:szCs w:val="28"/>
          <w:lang w:val="uk-UA"/>
        </w:rPr>
        <w:t>викон</w:t>
      </w:r>
      <w:r w:rsidR="00954B78">
        <w:rPr>
          <w:rFonts w:ascii="Times New Roman" w:hAnsi="Times New Roman" w:cs="Times New Roman"/>
          <w:sz w:val="28"/>
          <w:szCs w:val="28"/>
          <w:lang w:val="uk-UA"/>
        </w:rPr>
        <w:t>у</w:t>
      </w:r>
      <w:r w:rsidR="00181EE3">
        <w:rPr>
          <w:rFonts w:ascii="Times New Roman" w:hAnsi="Times New Roman" w:cs="Times New Roman"/>
          <w:sz w:val="28"/>
          <w:szCs w:val="28"/>
          <w:lang w:val="uk-UA"/>
        </w:rPr>
        <w:t>ючи</w:t>
      </w:r>
      <w:r w:rsidR="00954B78">
        <w:rPr>
          <w:rFonts w:ascii="Times New Roman" w:hAnsi="Times New Roman" w:cs="Times New Roman"/>
          <w:sz w:val="28"/>
          <w:szCs w:val="28"/>
          <w:lang w:val="uk-UA"/>
        </w:rPr>
        <w:t xml:space="preserve">  свої  основні  функції </w:t>
      </w:r>
      <w:r w:rsidR="00181EE3">
        <w:rPr>
          <w:rFonts w:ascii="Times New Roman" w:hAnsi="Times New Roman" w:cs="Times New Roman"/>
          <w:sz w:val="28"/>
          <w:szCs w:val="28"/>
          <w:lang w:val="uk-UA"/>
        </w:rPr>
        <w:t xml:space="preserve">стали </w:t>
      </w:r>
      <w:r w:rsidR="00954B78">
        <w:rPr>
          <w:rFonts w:ascii="Times New Roman" w:hAnsi="Times New Roman" w:cs="Times New Roman"/>
          <w:sz w:val="28"/>
          <w:szCs w:val="28"/>
          <w:lang w:val="uk-UA"/>
        </w:rPr>
        <w:t xml:space="preserve">ще і </w:t>
      </w:r>
      <w:r w:rsidRPr="00C14C3C">
        <w:rPr>
          <w:rFonts w:ascii="Times New Roman" w:hAnsi="Times New Roman" w:cs="Times New Roman"/>
          <w:sz w:val="28"/>
          <w:szCs w:val="28"/>
          <w:lang w:val="uk-UA"/>
        </w:rPr>
        <w:t xml:space="preserve">центрами гуманітарної допомоги людям та підтримки наших захисників. В закладах освіти і культури до сьогодення працюють волонтерські пункти, де плетуть сітки, виготовляють "буржуйки", збирають допомогу  для ВПО та бійцям. Команда соціально-культурної сфери постійно </w:t>
      </w:r>
      <w:r w:rsidR="00687436">
        <w:rPr>
          <w:rFonts w:ascii="Times New Roman" w:hAnsi="Times New Roman" w:cs="Times New Roman"/>
          <w:sz w:val="28"/>
          <w:szCs w:val="28"/>
          <w:lang w:val="uk-UA"/>
        </w:rPr>
        <w:t>провод</w:t>
      </w:r>
      <w:r w:rsidR="00C64F70">
        <w:rPr>
          <w:rFonts w:ascii="Times New Roman" w:hAnsi="Times New Roman" w:cs="Times New Roman"/>
          <w:sz w:val="28"/>
          <w:szCs w:val="28"/>
          <w:lang w:val="uk-UA"/>
        </w:rPr>
        <w:t>ить</w:t>
      </w:r>
      <w:r w:rsidR="00687436">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заходи з психоемоційного розвантаження для мешканців міста та родин вимушено переміщених осіб, організовують благодійн</w:t>
      </w:r>
      <w:r w:rsidR="00EC39FB">
        <w:rPr>
          <w:rFonts w:ascii="Times New Roman" w:hAnsi="Times New Roman" w:cs="Times New Roman"/>
          <w:sz w:val="28"/>
          <w:szCs w:val="28"/>
          <w:lang w:val="uk-UA"/>
        </w:rPr>
        <w:t>і акції,</w:t>
      </w:r>
      <w:r w:rsidR="00687436" w:rsidRPr="00687436">
        <w:rPr>
          <w:rFonts w:ascii="Times New Roman" w:hAnsi="Times New Roman" w:cs="Times New Roman"/>
          <w:sz w:val="28"/>
          <w:szCs w:val="28"/>
          <w:lang w:val="uk-UA"/>
        </w:rPr>
        <w:t xml:space="preserve"> </w:t>
      </w:r>
      <w:r w:rsidR="00FF2471">
        <w:rPr>
          <w:rFonts w:ascii="Times New Roman" w:hAnsi="Times New Roman" w:cs="Times New Roman"/>
          <w:sz w:val="28"/>
          <w:szCs w:val="28"/>
          <w:lang w:val="uk-UA"/>
        </w:rPr>
        <w:t>концертні програми в госпіталях.</w:t>
      </w:r>
    </w:p>
    <w:p w:rsidR="002A13C0" w:rsidRPr="00C14C3C" w:rsidRDefault="002A13C0" w:rsidP="00FF2471">
      <w:pPr>
        <w:spacing w:after="120" w:line="240" w:lineRule="auto"/>
        <w:jc w:val="both"/>
        <w:rPr>
          <w:rFonts w:ascii="Times New Roman" w:hAnsi="Times New Roman" w:cs="Times New Roman"/>
          <w:b/>
          <w:sz w:val="28"/>
          <w:szCs w:val="28"/>
          <w:lang w:val="uk-UA"/>
        </w:rPr>
      </w:pPr>
      <w:r w:rsidRPr="00C14C3C">
        <w:rPr>
          <w:rFonts w:ascii="Times New Roman" w:hAnsi="Times New Roman" w:cs="Times New Roman"/>
          <w:sz w:val="28"/>
          <w:szCs w:val="28"/>
          <w:lang w:val="uk-UA"/>
        </w:rPr>
        <w:t xml:space="preserve"> </w:t>
      </w:r>
      <w:r w:rsidR="00FF2471">
        <w:rPr>
          <w:rFonts w:ascii="Times New Roman" w:hAnsi="Times New Roman" w:cs="Times New Roman"/>
          <w:sz w:val="28"/>
          <w:szCs w:val="28"/>
          <w:lang w:val="uk-UA"/>
        </w:rPr>
        <w:t xml:space="preserve">        </w:t>
      </w:r>
      <w:r w:rsidRPr="00C14C3C">
        <w:rPr>
          <w:rFonts w:ascii="Times New Roman" w:hAnsi="Times New Roman" w:cs="Times New Roman"/>
          <w:sz w:val="28"/>
          <w:szCs w:val="28"/>
          <w:lang w:val="uk-UA"/>
        </w:rPr>
        <w:t xml:space="preserve">Слід відмітити, що </w:t>
      </w:r>
      <w:r w:rsidR="00687436">
        <w:rPr>
          <w:rFonts w:ascii="Times New Roman" w:hAnsi="Times New Roman" w:cs="Times New Roman"/>
          <w:sz w:val="28"/>
          <w:szCs w:val="28"/>
          <w:lang w:val="uk-UA"/>
        </w:rPr>
        <w:t xml:space="preserve">і </w:t>
      </w:r>
      <w:r w:rsidRPr="00C14C3C">
        <w:rPr>
          <w:rFonts w:ascii="Times New Roman" w:hAnsi="Times New Roman" w:cs="Times New Roman"/>
          <w:sz w:val="28"/>
          <w:szCs w:val="28"/>
          <w:lang w:val="uk-UA"/>
        </w:rPr>
        <w:t xml:space="preserve">працівники комунальних </w:t>
      </w:r>
      <w:r w:rsidR="00687436">
        <w:rPr>
          <w:rFonts w:ascii="Times New Roman" w:hAnsi="Times New Roman" w:cs="Times New Roman"/>
          <w:sz w:val="28"/>
          <w:szCs w:val="28"/>
          <w:lang w:val="uk-UA"/>
        </w:rPr>
        <w:t xml:space="preserve">підприємств та установ </w:t>
      </w:r>
      <w:r w:rsidRPr="00C14C3C">
        <w:rPr>
          <w:rFonts w:ascii="Times New Roman" w:hAnsi="Times New Roman" w:cs="Times New Roman"/>
          <w:sz w:val="28"/>
          <w:szCs w:val="28"/>
          <w:lang w:val="uk-UA"/>
        </w:rPr>
        <w:t xml:space="preserve">  міста,  з перших днів повномасштабного вторгнення,  підтримують  наших захисників – </w:t>
      </w:r>
      <w:proofErr w:type="spellStart"/>
      <w:r w:rsidRPr="00C14C3C">
        <w:rPr>
          <w:rFonts w:ascii="Times New Roman" w:hAnsi="Times New Roman" w:cs="Times New Roman"/>
          <w:sz w:val="28"/>
          <w:szCs w:val="28"/>
          <w:lang w:val="uk-UA"/>
        </w:rPr>
        <w:t>донатять</w:t>
      </w:r>
      <w:proofErr w:type="spellEnd"/>
      <w:r w:rsidRPr="00C14C3C">
        <w:rPr>
          <w:rFonts w:ascii="Times New Roman" w:hAnsi="Times New Roman" w:cs="Times New Roman"/>
          <w:sz w:val="28"/>
          <w:szCs w:val="28"/>
          <w:lang w:val="uk-UA"/>
        </w:rPr>
        <w:t xml:space="preserve">, передають автомобілі, </w:t>
      </w:r>
      <w:proofErr w:type="spellStart"/>
      <w:r w:rsidRPr="00C14C3C">
        <w:rPr>
          <w:rFonts w:ascii="Times New Roman" w:hAnsi="Times New Roman" w:cs="Times New Roman"/>
          <w:sz w:val="28"/>
          <w:szCs w:val="28"/>
          <w:lang w:val="uk-UA"/>
        </w:rPr>
        <w:t>дрони</w:t>
      </w:r>
      <w:proofErr w:type="spellEnd"/>
      <w:r w:rsidRPr="00C14C3C">
        <w:rPr>
          <w:rFonts w:ascii="Times New Roman" w:hAnsi="Times New Roman" w:cs="Times New Roman"/>
          <w:sz w:val="28"/>
          <w:szCs w:val="28"/>
          <w:lang w:val="uk-UA"/>
        </w:rPr>
        <w:t xml:space="preserve">, обладнання, надсилають на передову необхідні військовим речі. </w:t>
      </w:r>
      <w:r w:rsidR="00687436">
        <w:rPr>
          <w:rFonts w:ascii="Times New Roman" w:hAnsi="Times New Roman" w:cs="Times New Roman"/>
          <w:sz w:val="28"/>
          <w:szCs w:val="28"/>
          <w:lang w:val="uk-UA"/>
        </w:rPr>
        <w:t>Працівник</w:t>
      </w:r>
      <w:r w:rsidR="000558DB">
        <w:rPr>
          <w:rFonts w:ascii="Times New Roman" w:hAnsi="Times New Roman" w:cs="Times New Roman"/>
          <w:sz w:val="28"/>
          <w:szCs w:val="28"/>
          <w:lang w:val="uk-UA"/>
        </w:rPr>
        <w:t>и</w:t>
      </w:r>
      <w:r w:rsidR="00687436">
        <w:rPr>
          <w:rFonts w:ascii="Times New Roman" w:hAnsi="Times New Roman" w:cs="Times New Roman"/>
          <w:sz w:val="28"/>
          <w:szCs w:val="28"/>
          <w:lang w:val="uk-UA"/>
        </w:rPr>
        <w:t xml:space="preserve"> виконавчих органів місцевого самоврядування</w:t>
      </w:r>
      <w:r w:rsidR="00FD285C">
        <w:rPr>
          <w:rFonts w:ascii="Times New Roman" w:hAnsi="Times New Roman" w:cs="Times New Roman"/>
          <w:sz w:val="28"/>
          <w:szCs w:val="28"/>
          <w:lang w:val="uk-UA"/>
        </w:rPr>
        <w:t xml:space="preserve">, також </w:t>
      </w:r>
      <w:r w:rsidR="000558DB">
        <w:rPr>
          <w:rFonts w:ascii="Times New Roman" w:hAnsi="Times New Roman" w:cs="Times New Roman"/>
          <w:sz w:val="28"/>
          <w:szCs w:val="28"/>
          <w:lang w:val="uk-UA"/>
        </w:rPr>
        <w:t xml:space="preserve">не стоять осторонь </w:t>
      </w:r>
      <w:r w:rsidR="00FD285C">
        <w:rPr>
          <w:rFonts w:ascii="Times New Roman" w:hAnsi="Times New Roman" w:cs="Times New Roman"/>
          <w:sz w:val="28"/>
          <w:szCs w:val="28"/>
          <w:lang w:val="uk-UA"/>
        </w:rPr>
        <w:t xml:space="preserve">і </w:t>
      </w:r>
      <w:r w:rsidR="00687436">
        <w:rPr>
          <w:rFonts w:ascii="Times New Roman" w:hAnsi="Times New Roman" w:cs="Times New Roman"/>
          <w:sz w:val="28"/>
          <w:szCs w:val="28"/>
          <w:lang w:val="uk-UA"/>
        </w:rPr>
        <w:t>переда</w:t>
      </w:r>
      <w:r w:rsidR="00954B78">
        <w:rPr>
          <w:rFonts w:ascii="Times New Roman" w:hAnsi="Times New Roman" w:cs="Times New Roman"/>
          <w:sz w:val="28"/>
          <w:szCs w:val="28"/>
          <w:lang w:val="uk-UA"/>
        </w:rPr>
        <w:t>ють</w:t>
      </w:r>
      <w:r w:rsidR="00687436">
        <w:rPr>
          <w:rFonts w:ascii="Times New Roman" w:hAnsi="Times New Roman" w:cs="Times New Roman"/>
          <w:sz w:val="28"/>
          <w:szCs w:val="28"/>
          <w:lang w:val="uk-UA"/>
        </w:rPr>
        <w:t xml:space="preserve"> для ЗСУ </w:t>
      </w:r>
      <w:r w:rsidR="00954B78">
        <w:rPr>
          <w:rFonts w:ascii="Times New Roman" w:hAnsi="Times New Roman" w:cs="Times New Roman"/>
          <w:sz w:val="28"/>
          <w:szCs w:val="28"/>
          <w:lang w:val="uk-UA"/>
        </w:rPr>
        <w:t xml:space="preserve">придбані за власні кошти </w:t>
      </w:r>
      <w:r w:rsidR="008F23DF">
        <w:rPr>
          <w:rFonts w:ascii="Times New Roman" w:hAnsi="Times New Roman" w:cs="Times New Roman"/>
          <w:sz w:val="28"/>
          <w:szCs w:val="28"/>
          <w:lang w:val="uk-UA"/>
        </w:rPr>
        <w:t xml:space="preserve">автомобілі, </w:t>
      </w:r>
      <w:proofErr w:type="spellStart"/>
      <w:r w:rsidR="008F23DF">
        <w:rPr>
          <w:rFonts w:ascii="Times New Roman" w:hAnsi="Times New Roman" w:cs="Times New Roman"/>
          <w:sz w:val="28"/>
          <w:szCs w:val="28"/>
          <w:lang w:val="uk-UA"/>
        </w:rPr>
        <w:t>дрони</w:t>
      </w:r>
      <w:proofErr w:type="spellEnd"/>
      <w:r w:rsidR="008F23DF">
        <w:rPr>
          <w:rFonts w:ascii="Times New Roman" w:hAnsi="Times New Roman" w:cs="Times New Roman"/>
          <w:sz w:val="28"/>
          <w:szCs w:val="28"/>
          <w:lang w:val="uk-UA"/>
        </w:rPr>
        <w:t xml:space="preserve"> та інше </w:t>
      </w:r>
      <w:r w:rsidR="00687436">
        <w:rPr>
          <w:rFonts w:ascii="Times New Roman" w:hAnsi="Times New Roman" w:cs="Times New Roman"/>
          <w:sz w:val="28"/>
          <w:szCs w:val="28"/>
          <w:lang w:val="uk-UA"/>
        </w:rPr>
        <w:t>обладнання</w:t>
      </w:r>
      <w:r w:rsidR="008F23DF">
        <w:rPr>
          <w:rFonts w:ascii="Times New Roman" w:hAnsi="Times New Roman" w:cs="Times New Roman"/>
          <w:sz w:val="28"/>
          <w:szCs w:val="28"/>
          <w:lang w:val="uk-UA"/>
        </w:rPr>
        <w:t>.</w:t>
      </w:r>
    </w:p>
    <w:p w:rsidR="00B55487" w:rsidRPr="00384FAA" w:rsidRDefault="00B55487" w:rsidP="00FF2471">
      <w:pPr>
        <w:spacing w:after="120" w:line="240" w:lineRule="auto"/>
        <w:ind w:firstLine="708"/>
        <w:jc w:val="both"/>
        <w:rPr>
          <w:rFonts w:ascii="Times New Roman" w:hAnsi="Times New Roman" w:cs="Times New Roman"/>
          <w:sz w:val="28"/>
          <w:szCs w:val="28"/>
          <w:lang w:val="uk-UA"/>
        </w:rPr>
      </w:pPr>
      <w:r w:rsidRPr="00384FAA">
        <w:rPr>
          <w:rFonts w:ascii="Times New Roman" w:hAnsi="Times New Roman" w:cs="Times New Roman"/>
          <w:b/>
          <w:sz w:val="28"/>
          <w:szCs w:val="28"/>
          <w:lang w:val="uk-UA"/>
        </w:rPr>
        <w:t>Головне, над чим працювала комунальна сфера</w:t>
      </w:r>
      <w:r w:rsidRPr="00384FAA">
        <w:rPr>
          <w:rFonts w:ascii="Times New Roman" w:hAnsi="Times New Roman" w:cs="Times New Roman"/>
          <w:sz w:val="28"/>
          <w:szCs w:val="28"/>
          <w:lang w:val="uk-UA"/>
        </w:rPr>
        <w:t>, - це забезпечення сталої роботи інфраструктури міста та утримання на відповідному якісному рівні всіх комунальних послуг. Спільними зусиллями нам вдалося уникнути в роботі критичних моментів та надзвичайних ситуацій.</w:t>
      </w:r>
    </w:p>
    <w:p w:rsidR="00B55487" w:rsidRPr="00384FAA" w:rsidRDefault="00B55487" w:rsidP="00FF2471">
      <w:pPr>
        <w:spacing w:after="0"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З метою поліпшення фінансового стану підприємств, що належать                          до комунальної власності міста, з міського бюджету виділено </w:t>
      </w:r>
      <w:r w:rsidRPr="002955B7">
        <w:rPr>
          <w:rFonts w:ascii="Times New Roman" w:hAnsi="Times New Roman" w:cs="Times New Roman"/>
          <w:b/>
          <w:sz w:val="28"/>
          <w:szCs w:val="28"/>
          <w:lang w:val="uk-UA"/>
        </w:rPr>
        <w:t>1</w:t>
      </w:r>
      <w:r w:rsidR="00965A10" w:rsidRPr="002955B7">
        <w:rPr>
          <w:rFonts w:ascii="Times New Roman" w:hAnsi="Times New Roman" w:cs="Times New Roman"/>
          <w:b/>
          <w:sz w:val="28"/>
          <w:szCs w:val="28"/>
          <w:lang w:val="uk-UA"/>
        </w:rPr>
        <w:t>17,2</w:t>
      </w:r>
      <w:r w:rsidRPr="002955B7">
        <w:rPr>
          <w:rFonts w:ascii="Times New Roman" w:hAnsi="Times New Roman" w:cs="Times New Roman"/>
          <w:b/>
          <w:sz w:val="28"/>
          <w:szCs w:val="28"/>
          <w:lang w:val="uk-UA"/>
        </w:rPr>
        <w:t xml:space="preserve"> млн. грн.</w:t>
      </w:r>
      <w:r w:rsidRPr="00384FAA">
        <w:rPr>
          <w:rFonts w:ascii="Times New Roman" w:hAnsi="Times New Roman" w:cs="Times New Roman"/>
          <w:sz w:val="28"/>
          <w:szCs w:val="28"/>
          <w:lang w:val="uk-UA"/>
        </w:rPr>
        <w:t xml:space="preserve"> на збільшення їх статутних фондів:</w:t>
      </w:r>
    </w:p>
    <w:p w:rsidR="00B55487" w:rsidRPr="00E52510" w:rsidRDefault="00B55487" w:rsidP="00FF2471">
      <w:pPr>
        <w:spacing w:after="0" w:line="240" w:lineRule="auto"/>
        <w:ind w:firstLine="709"/>
        <w:jc w:val="both"/>
        <w:rPr>
          <w:rFonts w:ascii="Times New Roman" w:hAnsi="Times New Roman" w:cs="Times New Roman"/>
          <w:sz w:val="28"/>
          <w:szCs w:val="28"/>
          <w:lang w:val="uk-UA"/>
        </w:rPr>
      </w:pPr>
      <w:r w:rsidRPr="00E52510">
        <w:rPr>
          <w:rFonts w:ascii="Times New Roman" w:hAnsi="Times New Roman" w:cs="Times New Roman"/>
          <w:sz w:val="28"/>
          <w:szCs w:val="28"/>
          <w:lang w:val="uk-UA"/>
        </w:rPr>
        <w:t>КП «</w:t>
      </w:r>
      <w:proofErr w:type="spellStart"/>
      <w:r w:rsidRPr="00E52510">
        <w:rPr>
          <w:rFonts w:ascii="Times New Roman" w:hAnsi="Times New Roman" w:cs="Times New Roman"/>
          <w:sz w:val="28"/>
          <w:szCs w:val="28"/>
          <w:lang w:val="uk-UA"/>
        </w:rPr>
        <w:t>Павлоградводоканал</w:t>
      </w:r>
      <w:proofErr w:type="spellEnd"/>
      <w:r w:rsidRPr="00E52510">
        <w:rPr>
          <w:rFonts w:ascii="Times New Roman" w:hAnsi="Times New Roman" w:cs="Times New Roman"/>
          <w:sz w:val="28"/>
          <w:szCs w:val="28"/>
          <w:lang w:val="uk-UA"/>
        </w:rPr>
        <w:t>»</w:t>
      </w:r>
      <w:r w:rsidR="00FB1263">
        <w:rPr>
          <w:rFonts w:ascii="Times New Roman" w:hAnsi="Times New Roman" w:cs="Times New Roman"/>
          <w:sz w:val="28"/>
          <w:szCs w:val="28"/>
          <w:lang w:val="uk-UA"/>
        </w:rPr>
        <w:tab/>
      </w:r>
      <w:r w:rsidR="00FB1263">
        <w:rPr>
          <w:rFonts w:ascii="Times New Roman" w:hAnsi="Times New Roman" w:cs="Times New Roman"/>
          <w:sz w:val="28"/>
          <w:szCs w:val="28"/>
          <w:lang w:val="uk-UA"/>
        </w:rPr>
        <w:tab/>
        <w:t xml:space="preserve">- </w:t>
      </w:r>
      <w:r w:rsidR="00965A10">
        <w:rPr>
          <w:rFonts w:ascii="Times New Roman" w:hAnsi="Times New Roman" w:cs="Times New Roman"/>
          <w:sz w:val="28"/>
          <w:szCs w:val="28"/>
          <w:lang w:val="uk-UA"/>
        </w:rPr>
        <w:t>62</w:t>
      </w:r>
      <w:r w:rsidR="00AC3C91">
        <w:rPr>
          <w:rFonts w:ascii="Times New Roman" w:hAnsi="Times New Roman" w:cs="Times New Roman"/>
          <w:sz w:val="28"/>
          <w:szCs w:val="28"/>
          <w:lang w:val="uk-UA"/>
        </w:rPr>
        <w:t>,2</w:t>
      </w:r>
      <w:r w:rsidRPr="00E52510">
        <w:rPr>
          <w:rFonts w:ascii="Times New Roman" w:hAnsi="Times New Roman" w:cs="Times New Roman"/>
          <w:sz w:val="28"/>
          <w:szCs w:val="28"/>
          <w:lang w:val="uk-UA"/>
        </w:rPr>
        <w:t xml:space="preserve"> млн. грн.; </w:t>
      </w:r>
    </w:p>
    <w:p w:rsidR="00B55487" w:rsidRPr="00E52510" w:rsidRDefault="00B55487" w:rsidP="00FF2471">
      <w:pPr>
        <w:spacing w:after="0" w:line="240" w:lineRule="auto"/>
        <w:ind w:firstLine="709"/>
        <w:jc w:val="both"/>
        <w:rPr>
          <w:rFonts w:ascii="Times New Roman" w:hAnsi="Times New Roman" w:cs="Times New Roman"/>
          <w:sz w:val="28"/>
          <w:szCs w:val="28"/>
          <w:lang w:val="uk-UA"/>
        </w:rPr>
      </w:pPr>
      <w:r w:rsidRPr="00E52510">
        <w:rPr>
          <w:rFonts w:ascii="Times New Roman" w:hAnsi="Times New Roman" w:cs="Times New Roman"/>
          <w:sz w:val="28"/>
          <w:szCs w:val="28"/>
          <w:lang w:val="uk-UA"/>
        </w:rPr>
        <w:t>КП  «</w:t>
      </w:r>
      <w:proofErr w:type="spellStart"/>
      <w:r w:rsidRPr="00E52510">
        <w:rPr>
          <w:rFonts w:ascii="Times New Roman" w:hAnsi="Times New Roman" w:cs="Times New Roman"/>
          <w:sz w:val="28"/>
          <w:szCs w:val="28"/>
          <w:lang w:val="uk-UA"/>
        </w:rPr>
        <w:t>Павлоградтеплоенерго</w:t>
      </w:r>
      <w:proofErr w:type="spellEnd"/>
      <w:r w:rsidRPr="00E52510">
        <w:rPr>
          <w:rFonts w:ascii="Times New Roman" w:hAnsi="Times New Roman" w:cs="Times New Roman"/>
          <w:sz w:val="28"/>
          <w:szCs w:val="28"/>
          <w:lang w:val="uk-UA"/>
        </w:rPr>
        <w:t>»</w:t>
      </w:r>
      <w:r w:rsidR="00FB1263">
        <w:rPr>
          <w:rFonts w:ascii="Times New Roman" w:hAnsi="Times New Roman" w:cs="Times New Roman"/>
          <w:sz w:val="28"/>
          <w:szCs w:val="28"/>
          <w:lang w:val="uk-UA"/>
        </w:rPr>
        <w:tab/>
      </w:r>
      <w:r w:rsidR="00FB1263">
        <w:rPr>
          <w:rFonts w:ascii="Times New Roman" w:hAnsi="Times New Roman" w:cs="Times New Roman"/>
          <w:sz w:val="28"/>
          <w:szCs w:val="28"/>
          <w:lang w:val="uk-UA"/>
        </w:rPr>
        <w:tab/>
        <w:t xml:space="preserve">- </w:t>
      </w:r>
      <w:r w:rsidR="00965A10">
        <w:rPr>
          <w:rFonts w:ascii="Times New Roman" w:hAnsi="Times New Roman" w:cs="Times New Roman"/>
          <w:sz w:val="28"/>
          <w:szCs w:val="28"/>
          <w:lang w:val="uk-UA"/>
        </w:rPr>
        <w:t>45</w:t>
      </w:r>
      <w:r w:rsidRPr="00E52510">
        <w:rPr>
          <w:rFonts w:ascii="Times New Roman" w:hAnsi="Times New Roman" w:cs="Times New Roman"/>
          <w:sz w:val="28"/>
          <w:szCs w:val="28"/>
          <w:lang w:val="uk-UA"/>
        </w:rPr>
        <w:t xml:space="preserve"> млн. грн.;</w:t>
      </w:r>
    </w:p>
    <w:p w:rsidR="00B55487" w:rsidRPr="00E52510" w:rsidRDefault="00B55487" w:rsidP="00FF2471">
      <w:pPr>
        <w:spacing w:after="0" w:line="240" w:lineRule="auto"/>
        <w:ind w:firstLine="709"/>
        <w:jc w:val="both"/>
        <w:rPr>
          <w:rFonts w:ascii="Times New Roman" w:hAnsi="Times New Roman" w:cs="Times New Roman"/>
          <w:sz w:val="28"/>
          <w:szCs w:val="28"/>
          <w:lang w:val="uk-UA"/>
        </w:rPr>
      </w:pPr>
      <w:r w:rsidRPr="00E52510">
        <w:rPr>
          <w:rFonts w:ascii="Times New Roman" w:hAnsi="Times New Roman" w:cs="Times New Roman"/>
          <w:sz w:val="28"/>
          <w:szCs w:val="28"/>
          <w:lang w:val="uk-UA"/>
        </w:rPr>
        <w:t>КП «</w:t>
      </w:r>
      <w:proofErr w:type="spellStart"/>
      <w:r w:rsidRPr="00E52510">
        <w:rPr>
          <w:rFonts w:ascii="Times New Roman" w:hAnsi="Times New Roman" w:cs="Times New Roman"/>
          <w:sz w:val="28"/>
          <w:szCs w:val="28"/>
          <w:lang w:val="uk-UA"/>
        </w:rPr>
        <w:t>Павлоградтрансенерго</w:t>
      </w:r>
      <w:proofErr w:type="spellEnd"/>
      <w:r w:rsidRPr="00E52510">
        <w:rPr>
          <w:rFonts w:ascii="Times New Roman" w:hAnsi="Times New Roman" w:cs="Times New Roman"/>
          <w:sz w:val="28"/>
          <w:szCs w:val="28"/>
          <w:lang w:val="uk-UA"/>
        </w:rPr>
        <w:t>»</w:t>
      </w:r>
      <w:r w:rsidR="001A5AE4">
        <w:rPr>
          <w:rFonts w:ascii="Times New Roman" w:hAnsi="Times New Roman" w:cs="Times New Roman"/>
          <w:sz w:val="28"/>
          <w:szCs w:val="28"/>
          <w:lang w:val="uk-UA"/>
        </w:rPr>
        <w:tab/>
      </w:r>
      <w:r w:rsidR="001A5AE4">
        <w:rPr>
          <w:rFonts w:ascii="Times New Roman" w:hAnsi="Times New Roman" w:cs="Times New Roman"/>
          <w:sz w:val="28"/>
          <w:szCs w:val="28"/>
          <w:lang w:val="uk-UA"/>
        </w:rPr>
        <w:tab/>
        <w:t xml:space="preserve">-  </w:t>
      </w:r>
      <w:r w:rsidRPr="00E52510">
        <w:rPr>
          <w:rFonts w:ascii="Times New Roman" w:hAnsi="Times New Roman" w:cs="Times New Roman"/>
          <w:sz w:val="28"/>
          <w:szCs w:val="28"/>
          <w:lang w:val="uk-UA"/>
        </w:rPr>
        <w:t xml:space="preserve">5,8 млн. грн.; </w:t>
      </w:r>
    </w:p>
    <w:p w:rsidR="00B55487" w:rsidRPr="00E52510" w:rsidRDefault="00B55487" w:rsidP="00FF2471">
      <w:pPr>
        <w:spacing w:after="0" w:line="240" w:lineRule="auto"/>
        <w:ind w:firstLine="709"/>
        <w:jc w:val="both"/>
        <w:rPr>
          <w:rFonts w:ascii="Times New Roman" w:hAnsi="Times New Roman" w:cs="Times New Roman"/>
          <w:sz w:val="28"/>
          <w:szCs w:val="28"/>
          <w:lang w:val="uk-UA"/>
        </w:rPr>
      </w:pPr>
      <w:r w:rsidRPr="00E52510">
        <w:rPr>
          <w:rFonts w:ascii="Times New Roman" w:hAnsi="Times New Roman" w:cs="Times New Roman"/>
          <w:sz w:val="28"/>
          <w:szCs w:val="28"/>
          <w:lang w:val="uk-UA"/>
        </w:rPr>
        <w:t>КП «Затишне місто»</w:t>
      </w:r>
      <w:r w:rsidR="001A5AE4">
        <w:rPr>
          <w:rFonts w:ascii="Times New Roman" w:hAnsi="Times New Roman" w:cs="Times New Roman"/>
          <w:sz w:val="28"/>
          <w:szCs w:val="28"/>
          <w:lang w:val="uk-UA"/>
        </w:rPr>
        <w:tab/>
      </w:r>
      <w:r w:rsidR="001A5AE4">
        <w:rPr>
          <w:rFonts w:ascii="Times New Roman" w:hAnsi="Times New Roman" w:cs="Times New Roman"/>
          <w:sz w:val="28"/>
          <w:szCs w:val="28"/>
          <w:lang w:val="uk-UA"/>
        </w:rPr>
        <w:tab/>
      </w:r>
      <w:r w:rsidR="001A5AE4">
        <w:rPr>
          <w:rFonts w:ascii="Times New Roman" w:hAnsi="Times New Roman" w:cs="Times New Roman"/>
          <w:sz w:val="28"/>
          <w:szCs w:val="28"/>
          <w:lang w:val="uk-UA"/>
        </w:rPr>
        <w:tab/>
        <w:t xml:space="preserve">-  </w:t>
      </w:r>
      <w:r w:rsidRPr="00E52510">
        <w:rPr>
          <w:rFonts w:ascii="Times New Roman" w:hAnsi="Times New Roman" w:cs="Times New Roman"/>
          <w:sz w:val="28"/>
          <w:szCs w:val="28"/>
          <w:lang w:val="uk-UA"/>
        </w:rPr>
        <w:t xml:space="preserve">3,9 млн. </w:t>
      </w:r>
      <w:proofErr w:type="spellStart"/>
      <w:r w:rsidRPr="00E52510">
        <w:rPr>
          <w:rFonts w:ascii="Times New Roman" w:hAnsi="Times New Roman" w:cs="Times New Roman"/>
          <w:sz w:val="28"/>
          <w:szCs w:val="28"/>
          <w:lang w:val="uk-UA"/>
        </w:rPr>
        <w:t>грн</w:t>
      </w:r>
      <w:proofErr w:type="spellEnd"/>
      <w:r w:rsidRPr="00E52510">
        <w:rPr>
          <w:rFonts w:ascii="Times New Roman" w:hAnsi="Times New Roman" w:cs="Times New Roman"/>
          <w:sz w:val="28"/>
          <w:szCs w:val="28"/>
          <w:lang w:val="uk-UA"/>
        </w:rPr>
        <w:t xml:space="preserve">; </w:t>
      </w:r>
    </w:p>
    <w:p w:rsidR="00B55487" w:rsidRPr="00E52510" w:rsidRDefault="00B55487" w:rsidP="00FF2471">
      <w:pPr>
        <w:spacing w:after="0" w:line="240" w:lineRule="auto"/>
        <w:ind w:firstLine="709"/>
        <w:jc w:val="both"/>
        <w:rPr>
          <w:rFonts w:ascii="Times New Roman" w:hAnsi="Times New Roman" w:cs="Times New Roman"/>
          <w:b/>
          <w:sz w:val="28"/>
          <w:szCs w:val="28"/>
          <w:shd w:val="clear" w:color="auto" w:fill="FFFFFF"/>
          <w:lang w:val="uk-UA"/>
        </w:rPr>
      </w:pPr>
      <w:r w:rsidRPr="00E52510">
        <w:rPr>
          <w:rFonts w:ascii="Times New Roman" w:hAnsi="Times New Roman" w:cs="Times New Roman"/>
          <w:sz w:val="28"/>
          <w:szCs w:val="28"/>
          <w:lang w:val="uk-UA"/>
        </w:rPr>
        <w:t>КП «Управління ринками»</w:t>
      </w:r>
      <w:r w:rsidR="00FB1263">
        <w:rPr>
          <w:rFonts w:ascii="Times New Roman" w:hAnsi="Times New Roman" w:cs="Times New Roman"/>
          <w:sz w:val="28"/>
          <w:szCs w:val="28"/>
          <w:lang w:val="uk-UA"/>
        </w:rPr>
        <w:tab/>
      </w:r>
      <w:r w:rsidR="00FB1263">
        <w:rPr>
          <w:rFonts w:ascii="Times New Roman" w:hAnsi="Times New Roman" w:cs="Times New Roman"/>
          <w:sz w:val="28"/>
          <w:szCs w:val="28"/>
          <w:lang w:val="uk-UA"/>
        </w:rPr>
        <w:tab/>
        <w:t xml:space="preserve">-  </w:t>
      </w:r>
      <w:r w:rsidRPr="00E52510">
        <w:rPr>
          <w:rFonts w:ascii="Times New Roman" w:hAnsi="Times New Roman" w:cs="Times New Roman"/>
          <w:sz w:val="28"/>
          <w:szCs w:val="28"/>
          <w:lang w:val="uk-UA"/>
        </w:rPr>
        <w:t>200 тис. грн.;</w:t>
      </w:r>
    </w:p>
    <w:p w:rsidR="00176C5C" w:rsidRDefault="00B55487" w:rsidP="001A5AE4">
      <w:pPr>
        <w:spacing w:after="120" w:line="240" w:lineRule="auto"/>
        <w:ind w:firstLine="709"/>
        <w:jc w:val="both"/>
        <w:rPr>
          <w:rFonts w:ascii="Times New Roman" w:hAnsi="Times New Roman" w:cs="Times New Roman"/>
          <w:sz w:val="28"/>
          <w:szCs w:val="28"/>
          <w:lang w:val="uk-UA"/>
        </w:rPr>
      </w:pPr>
      <w:r w:rsidRPr="00E52510">
        <w:rPr>
          <w:rFonts w:ascii="Times New Roman" w:hAnsi="Times New Roman" w:cs="Times New Roman"/>
          <w:sz w:val="28"/>
          <w:szCs w:val="28"/>
          <w:lang w:val="uk-UA"/>
        </w:rPr>
        <w:t>КП «Павлоград Світло»</w:t>
      </w:r>
      <w:r w:rsidR="00FB1263">
        <w:rPr>
          <w:rFonts w:ascii="Times New Roman" w:hAnsi="Times New Roman" w:cs="Times New Roman"/>
          <w:sz w:val="28"/>
          <w:szCs w:val="28"/>
          <w:lang w:val="uk-UA"/>
        </w:rPr>
        <w:tab/>
      </w:r>
      <w:r w:rsidR="00FB1263">
        <w:rPr>
          <w:rFonts w:ascii="Times New Roman" w:hAnsi="Times New Roman" w:cs="Times New Roman"/>
          <w:sz w:val="28"/>
          <w:szCs w:val="28"/>
          <w:lang w:val="uk-UA"/>
        </w:rPr>
        <w:tab/>
        <w:t xml:space="preserve">- </w:t>
      </w:r>
      <w:r w:rsidRPr="00E52510">
        <w:rPr>
          <w:rFonts w:ascii="Times New Roman" w:hAnsi="Times New Roman" w:cs="Times New Roman"/>
          <w:sz w:val="28"/>
          <w:szCs w:val="28"/>
          <w:lang w:val="uk-UA"/>
        </w:rPr>
        <w:t>100</w:t>
      </w:r>
      <w:r w:rsidRPr="00E52510">
        <w:rPr>
          <w:rFonts w:ascii="Times New Roman" w:hAnsi="Times New Roman" w:cs="Times New Roman"/>
          <w:sz w:val="28"/>
          <w:szCs w:val="28"/>
        </w:rPr>
        <w:t> </w:t>
      </w:r>
      <w:r w:rsidRPr="00E52510">
        <w:rPr>
          <w:rFonts w:ascii="Times New Roman" w:hAnsi="Times New Roman" w:cs="Times New Roman"/>
          <w:sz w:val="28"/>
          <w:szCs w:val="28"/>
          <w:lang w:val="uk-UA"/>
        </w:rPr>
        <w:t>тис.</w:t>
      </w:r>
      <w:r w:rsidRPr="00E52510">
        <w:rPr>
          <w:rFonts w:ascii="Times New Roman" w:hAnsi="Times New Roman" w:cs="Times New Roman"/>
          <w:sz w:val="28"/>
          <w:szCs w:val="28"/>
        </w:rPr>
        <w:t> </w:t>
      </w:r>
      <w:r w:rsidRPr="00E52510">
        <w:rPr>
          <w:rFonts w:ascii="Times New Roman" w:hAnsi="Times New Roman" w:cs="Times New Roman"/>
          <w:sz w:val="28"/>
          <w:szCs w:val="28"/>
          <w:lang w:val="uk-UA"/>
        </w:rPr>
        <w:t>грн.</w:t>
      </w:r>
    </w:p>
    <w:p w:rsidR="00B55487" w:rsidRPr="00384FAA" w:rsidRDefault="00B55487" w:rsidP="00E52510">
      <w:pPr>
        <w:spacing w:after="120"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Це дало можливість погасити заборгованість комунальних підприємств за газ, електроенергію, покупну воду, своєчасно здійснити заходи з підготовки до осінньо-зимового періоду, запастись генераторами, придбати необхідне обладнання для проведення ремонтних робіт та своєчасно почати опалювальний сезон. </w:t>
      </w:r>
    </w:p>
    <w:p w:rsidR="00A548E8" w:rsidRPr="00384FAA" w:rsidRDefault="00B55487" w:rsidP="00B55487">
      <w:pPr>
        <w:spacing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Завдяки співпраці з міжнародними організаціями та благодійними фондами комунальні підприємства «</w:t>
      </w:r>
      <w:proofErr w:type="spellStart"/>
      <w:r w:rsidRPr="00384FAA">
        <w:rPr>
          <w:rFonts w:ascii="Times New Roman" w:hAnsi="Times New Roman" w:cs="Times New Roman"/>
          <w:sz w:val="28"/>
          <w:szCs w:val="28"/>
          <w:lang w:val="uk-UA"/>
        </w:rPr>
        <w:t>Павлоградтеплоенерго</w:t>
      </w:r>
      <w:proofErr w:type="spellEnd"/>
      <w:r w:rsidRPr="00384FAA">
        <w:rPr>
          <w:rFonts w:ascii="Times New Roman" w:hAnsi="Times New Roman" w:cs="Times New Roman"/>
          <w:sz w:val="28"/>
          <w:szCs w:val="28"/>
          <w:lang w:val="uk-UA"/>
        </w:rPr>
        <w:t xml:space="preserve">» та </w:t>
      </w:r>
      <w:r w:rsidR="00384FAA">
        <w:rPr>
          <w:rFonts w:ascii="Times New Roman" w:hAnsi="Times New Roman" w:cs="Times New Roman"/>
          <w:sz w:val="28"/>
          <w:szCs w:val="28"/>
          <w:lang w:val="uk-UA"/>
        </w:rPr>
        <w:t>«</w:t>
      </w:r>
      <w:proofErr w:type="spellStart"/>
      <w:r w:rsidRPr="00384FAA">
        <w:rPr>
          <w:rFonts w:ascii="Times New Roman" w:hAnsi="Times New Roman" w:cs="Times New Roman"/>
          <w:sz w:val="28"/>
          <w:szCs w:val="28"/>
          <w:lang w:val="uk-UA"/>
        </w:rPr>
        <w:t>Павлоградводоканал</w:t>
      </w:r>
      <w:proofErr w:type="spellEnd"/>
      <w:r w:rsidRPr="00384FAA">
        <w:rPr>
          <w:rFonts w:ascii="Times New Roman" w:hAnsi="Times New Roman" w:cs="Times New Roman"/>
          <w:sz w:val="28"/>
          <w:szCs w:val="28"/>
          <w:lang w:val="uk-UA"/>
        </w:rPr>
        <w:t>» отримали  підтримку  в посиленні  матеріально-технічної бази,  що дозвол</w:t>
      </w:r>
      <w:r w:rsidR="00384FAA">
        <w:rPr>
          <w:rFonts w:ascii="Times New Roman" w:hAnsi="Times New Roman" w:cs="Times New Roman"/>
          <w:sz w:val="28"/>
          <w:szCs w:val="28"/>
          <w:lang w:val="uk-UA"/>
        </w:rPr>
        <w:t>ило</w:t>
      </w:r>
      <w:r w:rsidRPr="00384FAA">
        <w:rPr>
          <w:rFonts w:ascii="Times New Roman" w:hAnsi="Times New Roman" w:cs="Times New Roman"/>
          <w:sz w:val="28"/>
          <w:szCs w:val="28"/>
          <w:lang w:val="uk-UA"/>
        </w:rPr>
        <w:t xml:space="preserve"> покращити рівень  надання послуг споживачам, зменшити експлуатаційні витрати та отримати економію паливно-енергетичних ресурсів.</w:t>
      </w:r>
    </w:p>
    <w:p w:rsidR="00B55487" w:rsidRPr="00384FAA" w:rsidRDefault="00B55487" w:rsidP="00B55487">
      <w:pPr>
        <w:spacing w:after="0"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Загальна вартість отриманої благодійної допомоги </w:t>
      </w:r>
      <w:r w:rsidR="0014060E">
        <w:rPr>
          <w:rFonts w:ascii="Times New Roman" w:hAnsi="Times New Roman" w:cs="Times New Roman"/>
          <w:sz w:val="28"/>
          <w:szCs w:val="28"/>
          <w:lang w:val="uk-UA"/>
        </w:rPr>
        <w:t xml:space="preserve">склала майже 80 </w:t>
      </w:r>
      <w:proofErr w:type="spellStart"/>
      <w:r w:rsidR="0014060E">
        <w:rPr>
          <w:rFonts w:ascii="Times New Roman" w:hAnsi="Times New Roman" w:cs="Times New Roman"/>
          <w:sz w:val="28"/>
          <w:szCs w:val="28"/>
          <w:lang w:val="uk-UA"/>
        </w:rPr>
        <w:t>млн.</w:t>
      </w:r>
      <w:r w:rsidRPr="00384FAA">
        <w:rPr>
          <w:rFonts w:ascii="Times New Roman" w:hAnsi="Times New Roman" w:cs="Times New Roman"/>
          <w:sz w:val="28"/>
          <w:szCs w:val="28"/>
          <w:lang w:val="uk-UA"/>
        </w:rPr>
        <w:t>грн</w:t>
      </w:r>
      <w:proofErr w:type="spellEnd"/>
      <w:r w:rsidRPr="00384FAA">
        <w:rPr>
          <w:rFonts w:ascii="Times New Roman" w:hAnsi="Times New Roman" w:cs="Times New Roman"/>
          <w:sz w:val="28"/>
          <w:szCs w:val="28"/>
          <w:lang w:val="uk-UA"/>
        </w:rPr>
        <w:t>.:</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від </w:t>
      </w:r>
      <w:r w:rsidRPr="00384FAA">
        <w:rPr>
          <w:rFonts w:ascii="Times New Roman" w:hAnsi="Times New Roman" w:cs="Times New Roman"/>
          <w:sz w:val="28"/>
          <w:szCs w:val="28"/>
          <w:lang w:val="en-US"/>
        </w:rPr>
        <w:t>UNICEF</w:t>
      </w:r>
      <w:r w:rsidRPr="00384FAA">
        <w:rPr>
          <w:rFonts w:ascii="Times New Roman" w:hAnsi="Times New Roman" w:cs="Times New Roman"/>
          <w:sz w:val="28"/>
          <w:szCs w:val="28"/>
          <w:lang w:val="uk-UA"/>
        </w:rPr>
        <w:t xml:space="preserve"> – 22 млн. 228 </w:t>
      </w:r>
      <w:proofErr w:type="spellStart"/>
      <w:r w:rsidRPr="00384FAA">
        <w:rPr>
          <w:rFonts w:ascii="Times New Roman" w:hAnsi="Times New Roman" w:cs="Times New Roman"/>
          <w:sz w:val="28"/>
          <w:szCs w:val="28"/>
          <w:lang w:val="uk-UA"/>
        </w:rPr>
        <w:t>тис.грн</w:t>
      </w:r>
      <w:proofErr w:type="spellEnd"/>
      <w:r w:rsidRPr="00384FAA">
        <w:rPr>
          <w:rFonts w:ascii="Times New Roman" w:hAnsi="Times New Roman" w:cs="Times New Roman"/>
          <w:sz w:val="28"/>
          <w:szCs w:val="28"/>
          <w:lang w:val="uk-UA"/>
        </w:rPr>
        <w:t>.;</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від </w:t>
      </w:r>
      <w:r w:rsidRPr="00384FAA">
        <w:rPr>
          <w:rFonts w:ascii="Times New Roman" w:hAnsi="Times New Roman" w:cs="Times New Roman"/>
          <w:sz w:val="28"/>
          <w:szCs w:val="28"/>
          <w:lang w:val="en-US"/>
        </w:rPr>
        <w:t>USAID</w:t>
      </w:r>
      <w:r w:rsidRPr="00384FAA">
        <w:rPr>
          <w:rFonts w:ascii="Times New Roman" w:hAnsi="Times New Roman" w:cs="Times New Roman"/>
          <w:sz w:val="28"/>
          <w:szCs w:val="28"/>
          <w:lang w:val="uk-UA"/>
        </w:rPr>
        <w:t xml:space="preserve"> – 51 млн. 927,5 </w:t>
      </w:r>
      <w:proofErr w:type="spellStart"/>
      <w:r w:rsidRPr="00384FAA">
        <w:rPr>
          <w:rFonts w:ascii="Times New Roman" w:hAnsi="Times New Roman" w:cs="Times New Roman"/>
          <w:sz w:val="28"/>
          <w:szCs w:val="28"/>
          <w:lang w:val="uk-UA"/>
        </w:rPr>
        <w:t>тис.грн</w:t>
      </w:r>
      <w:proofErr w:type="spellEnd"/>
      <w:r w:rsidRPr="00384FAA">
        <w:rPr>
          <w:rFonts w:ascii="Times New Roman" w:hAnsi="Times New Roman" w:cs="Times New Roman"/>
          <w:sz w:val="28"/>
          <w:szCs w:val="28"/>
          <w:lang w:val="uk-UA"/>
        </w:rPr>
        <w:t>.;</w:t>
      </w:r>
    </w:p>
    <w:p w:rsidR="00B55487" w:rsidRPr="00384FAA" w:rsidRDefault="00B55487" w:rsidP="00E52510">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від </w:t>
      </w:r>
      <w:r w:rsidRPr="00384FAA">
        <w:rPr>
          <w:rFonts w:ascii="Times New Roman" w:hAnsi="Times New Roman" w:cs="Times New Roman"/>
          <w:sz w:val="28"/>
          <w:szCs w:val="28"/>
          <w:lang w:val="en-US"/>
        </w:rPr>
        <w:t>HELP</w:t>
      </w:r>
      <w:r w:rsidRPr="00384FAA">
        <w:rPr>
          <w:rFonts w:ascii="Times New Roman" w:hAnsi="Times New Roman" w:cs="Times New Roman"/>
          <w:sz w:val="28"/>
          <w:szCs w:val="28"/>
          <w:lang w:val="uk-UA"/>
        </w:rPr>
        <w:t xml:space="preserve"> – 5 мл</w:t>
      </w:r>
      <w:r w:rsidR="00EC25F7">
        <w:rPr>
          <w:rFonts w:ascii="Times New Roman" w:hAnsi="Times New Roman" w:cs="Times New Roman"/>
          <w:sz w:val="28"/>
          <w:szCs w:val="28"/>
          <w:lang w:val="uk-UA"/>
        </w:rPr>
        <w:t>н</w:t>
      </w:r>
      <w:r w:rsidRPr="00384FAA">
        <w:rPr>
          <w:rFonts w:ascii="Times New Roman" w:hAnsi="Times New Roman" w:cs="Times New Roman"/>
          <w:sz w:val="28"/>
          <w:szCs w:val="28"/>
          <w:lang w:val="uk-UA"/>
        </w:rPr>
        <w:t xml:space="preserve">.105,7 </w:t>
      </w:r>
      <w:proofErr w:type="spellStart"/>
      <w:r w:rsidRPr="00384FAA">
        <w:rPr>
          <w:rFonts w:ascii="Times New Roman" w:hAnsi="Times New Roman" w:cs="Times New Roman"/>
          <w:sz w:val="28"/>
          <w:szCs w:val="28"/>
          <w:lang w:val="uk-UA"/>
        </w:rPr>
        <w:t>тис.грн</w:t>
      </w:r>
      <w:proofErr w:type="spellEnd"/>
      <w:r w:rsidRPr="00384FAA">
        <w:rPr>
          <w:rFonts w:ascii="Times New Roman" w:hAnsi="Times New Roman" w:cs="Times New Roman"/>
          <w:sz w:val="28"/>
          <w:szCs w:val="28"/>
          <w:lang w:val="uk-UA"/>
        </w:rPr>
        <w:t>.</w:t>
      </w:r>
    </w:p>
    <w:p w:rsidR="00B55487" w:rsidRPr="00384FAA" w:rsidRDefault="00B55487" w:rsidP="00E52510">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lastRenderedPageBreak/>
        <w:t>Не зважаючи на фінансову підтримку з міського бюджету  однією з вагомих проблем комунальних підприємств міста залишається їх заборгованість за енергоносії.</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Станом на 01.1</w:t>
      </w:r>
      <w:r w:rsidR="00954B78">
        <w:rPr>
          <w:rFonts w:ascii="Times New Roman" w:hAnsi="Times New Roman" w:cs="Times New Roman"/>
          <w:sz w:val="28"/>
          <w:szCs w:val="28"/>
          <w:lang w:val="uk-UA"/>
        </w:rPr>
        <w:t>2</w:t>
      </w:r>
      <w:r w:rsidRPr="00384FAA">
        <w:rPr>
          <w:rFonts w:ascii="Times New Roman" w:hAnsi="Times New Roman" w:cs="Times New Roman"/>
          <w:sz w:val="28"/>
          <w:szCs w:val="28"/>
          <w:lang w:val="uk-UA"/>
        </w:rPr>
        <w:t xml:space="preserve">.2024 року </w:t>
      </w:r>
      <w:r w:rsidR="00B45463">
        <w:rPr>
          <w:rFonts w:ascii="Times New Roman" w:hAnsi="Times New Roman" w:cs="Times New Roman"/>
          <w:sz w:val="28"/>
          <w:szCs w:val="28"/>
          <w:lang w:val="uk-UA"/>
        </w:rPr>
        <w:t>борг</w:t>
      </w:r>
      <w:r w:rsidRPr="00384FAA">
        <w:rPr>
          <w:rFonts w:ascii="Times New Roman" w:hAnsi="Times New Roman" w:cs="Times New Roman"/>
          <w:sz w:val="28"/>
          <w:szCs w:val="28"/>
          <w:lang w:val="uk-UA"/>
        </w:rPr>
        <w:t xml:space="preserve"> становить</w:t>
      </w:r>
      <w:r w:rsidR="00954B78">
        <w:rPr>
          <w:rFonts w:ascii="Times New Roman" w:hAnsi="Times New Roman" w:cs="Times New Roman"/>
          <w:sz w:val="28"/>
          <w:szCs w:val="28"/>
          <w:lang w:val="uk-UA"/>
        </w:rPr>
        <w:t xml:space="preserve"> більше</w:t>
      </w:r>
      <w:r w:rsidRPr="00384FAA">
        <w:rPr>
          <w:rFonts w:ascii="Times New Roman" w:hAnsi="Times New Roman" w:cs="Times New Roman"/>
          <w:sz w:val="28"/>
          <w:szCs w:val="28"/>
          <w:lang w:val="uk-UA"/>
        </w:rPr>
        <w:t xml:space="preserve"> 50</w:t>
      </w:r>
      <w:r w:rsidR="00954B78">
        <w:rPr>
          <w:rFonts w:ascii="Times New Roman" w:hAnsi="Times New Roman" w:cs="Times New Roman"/>
          <w:sz w:val="28"/>
          <w:szCs w:val="28"/>
          <w:lang w:val="uk-UA"/>
        </w:rPr>
        <w:t>0</w:t>
      </w:r>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млн.грн</w:t>
      </w:r>
      <w:proofErr w:type="spellEnd"/>
      <w:r w:rsidRPr="00384FAA">
        <w:rPr>
          <w:rFonts w:ascii="Times New Roman" w:hAnsi="Times New Roman" w:cs="Times New Roman"/>
          <w:sz w:val="28"/>
          <w:szCs w:val="28"/>
          <w:lang w:val="uk-UA"/>
        </w:rPr>
        <w:t>., у тому числі:</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по КП «</w:t>
      </w:r>
      <w:proofErr w:type="spellStart"/>
      <w:r w:rsidRPr="00384FAA">
        <w:rPr>
          <w:rFonts w:ascii="Times New Roman" w:hAnsi="Times New Roman" w:cs="Times New Roman"/>
          <w:sz w:val="28"/>
          <w:szCs w:val="28"/>
          <w:lang w:val="uk-UA"/>
        </w:rPr>
        <w:t>Павлоградтеплоенерго</w:t>
      </w:r>
      <w:proofErr w:type="spellEnd"/>
      <w:r w:rsidRPr="00384FAA">
        <w:rPr>
          <w:rFonts w:ascii="Times New Roman" w:hAnsi="Times New Roman" w:cs="Times New Roman"/>
          <w:sz w:val="28"/>
          <w:szCs w:val="28"/>
          <w:lang w:val="uk-UA"/>
        </w:rPr>
        <w:t xml:space="preserve">» </w:t>
      </w:r>
      <w:r w:rsidRPr="00384FAA">
        <w:rPr>
          <w:rFonts w:ascii="Times New Roman" w:hAnsi="Times New Roman" w:cs="Times New Roman"/>
          <w:sz w:val="28"/>
          <w:szCs w:val="28"/>
          <w:lang w:val="uk-UA"/>
        </w:rPr>
        <w:tab/>
        <w:t>- 48</w:t>
      </w:r>
      <w:r w:rsidR="00954B78">
        <w:rPr>
          <w:rFonts w:ascii="Times New Roman" w:hAnsi="Times New Roman" w:cs="Times New Roman"/>
          <w:sz w:val="28"/>
          <w:szCs w:val="28"/>
          <w:lang w:val="uk-UA"/>
        </w:rPr>
        <w:t>7</w:t>
      </w:r>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млн.грн</w:t>
      </w:r>
      <w:proofErr w:type="spellEnd"/>
      <w:r w:rsidRPr="00384FAA">
        <w:rPr>
          <w:rFonts w:ascii="Times New Roman" w:hAnsi="Times New Roman" w:cs="Times New Roman"/>
          <w:sz w:val="28"/>
          <w:szCs w:val="28"/>
          <w:lang w:val="uk-UA"/>
        </w:rPr>
        <w:t>.;</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по КП «</w:t>
      </w:r>
      <w:proofErr w:type="spellStart"/>
      <w:r w:rsidRPr="00384FAA">
        <w:rPr>
          <w:rFonts w:ascii="Times New Roman" w:hAnsi="Times New Roman" w:cs="Times New Roman"/>
          <w:sz w:val="28"/>
          <w:szCs w:val="28"/>
          <w:lang w:val="uk-UA"/>
        </w:rPr>
        <w:t>Павлоградводоканал</w:t>
      </w:r>
      <w:proofErr w:type="spellEnd"/>
      <w:r w:rsidRPr="00384FAA">
        <w:rPr>
          <w:rFonts w:ascii="Times New Roman" w:hAnsi="Times New Roman" w:cs="Times New Roman"/>
          <w:sz w:val="28"/>
          <w:szCs w:val="28"/>
          <w:lang w:val="uk-UA"/>
        </w:rPr>
        <w:t>»</w:t>
      </w:r>
      <w:r w:rsidRPr="00384FAA">
        <w:rPr>
          <w:rFonts w:ascii="Times New Roman" w:hAnsi="Times New Roman" w:cs="Times New Roman"/>
          <w:sz w:val="28"/>
          <w:szCs w:val="28"/>
          <w:lang w:val="uk-UA"/>
        </w:rPr>
        <w:tab/>
        <w:t>- 1</w:t>
      </w:r>
      <w:r w:rsidR="00954B78">
        <w:rPr>
          <w:rFonts w:ascii="Times New Roman" w:hAnsi="Times New Roman" w:cs="Times New Roman"/>
          <w:sz w:val="28"/>
          <w:szCs w:val="28"/>
          <w:lang w:val="uk-UA"/>
        </w:rPr>
        <w:t>7</w:t>
      </w:r>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млн.грн</w:t>
      </w:r>
      <w:proofErr w:type="spellEnd"/>
      <w:r w:rsidRPr="00384FAA">
        <w:rPr>
          <w:rFonts w:ascii="Times New Roman" w:hAnsi="Times New Roman" w:cs="Times New Roman"/>
          <w:sz w:val="28"/>
          <w:szCs w:val="28"/>
          <w:lang w:val="uk-UA"/>
        </w:rPr>
        <w:t>.</w:t>
      </w:r>
    </w:p>
    <w:p w:rsidR="00E52510" w:rsidRDefault="00E52510" w:rsidP="00B55487">
      <w:pPr>
        <w:spacing w:after="0" w:line="240" w:lineRule="auto"/>
        <w:ind w:firstLine="709"/>
        <w:jc w:val="both"/>
        <w:rPr>
          <w:rFonts w:ascii="Times New Roman" w:hAnsi="Times New Roman" w:cs="Times New Roman"/>
          <w:sz w:val="28"/>
          <w:szCs w:val="28"/>
          <w:lang w:val="uk-UA"/>
        </w:rPr>
      </w:pPr>
    </w:p>
    <w:p w:rsidR="00517FF4"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Дана заборгованість складається, в першу чергу, з невідшкодованої державою різниці в тарифах на послуги тепло і водопостачання та боргів населення</w:t>
      </w:r>
      <w:r w:rsidR="006532E3">
        <w:rPr>
          <w:rFonts w:ascii="Times New Roman" w:hAnsi="Times New Roman" w:cs="Times New Roman"/>
          <w:sz w:val="28"/>
          <w:szCs w:val="28"/>
          <w:lang w:val="uk-UA"/>
        </w:rPr>
        <w:t xml:space="preserve">. </w:t>
      </w:r>
    </w:p>
    <w:p w:rsidR="00B55487" w:rsidRPr="00384FAA" w:rsidRDefault="006532E3" w:rsidP="00B5548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ми хочемо отримувати якісні послуги</w:t>
      </w:r>
      <w:r w:rsidR="00C153A1">
        <w:rPr>
          <w:rFonts w:ascii="Times New Roman" w:hAnsi="Times New Roman" w:cs="Times New Roman"/>
          <w:sz w:val="28"/>
          <w:szCs w:val="28"/>
          <w:lang w:val="uk-UA"/>
        </w:rPr>
        <w:t>,</w:t>
      </w:r>
      <w:r>
        <w:rPr>
          <w:rFonts w:ascii="Times New Roman" w:hAnsi="Times New Roman" w:cs="Times New Roman"/>
          <w:sz w:val="28"/>
          <w:szCs w:val="28"/>
          <w:lang w:val="uk-UA"/>
        </w:rPr>
        <w:t xml:space="preserve"> але не всі розуміють, що для цього необхідно  за них своєчасно сплачувати. </w:t>
      </w:r>
      <w:r w:rsidR="001D7797">
        <w:rPr>
          <w:rFonts w:ascii="Times New Roman" w:hAnsi="Times New Roman" w:cs="Times New Roman"/>
          <w:sz w:val="28"/>
          <w:szCs w:val="28"/>
          <w:lang w:val="uk-UA"/>
        </w:rPr>
        <w:t>На сьогодні  б</w:t>
      </w:r>
      <w:r>
        <w:rPr>
          <w:rFonts w:ascii="Times New Roman" w:hAnsi="Times New Roman" w:cs="Times New Roman"/>
          <w:sz w:val="28"/>
          <w:szCs w:val="28"/>
          <w:lang w:val="uk-UA"/>
        </w:rPr>
        <w:t xml:space="preserve">орг населення </w:t>
      </w:r>
      <w:r w:rsidR="001D7797">
        <w:rPr>
          <w:rFonts w:ascii="Times New Roman" w:hAnsi="Times New Roman" w:cs="Times New Roman"/>
          <w:sz w:val="28"/>
          <w:szCs w:val="28"/>
          <w:lang w:val="uk-UA"/>
        </w:rPr>
        <w:t xml:space="preserve"> </w:t>
      </w:r>
      <w:r w:rsidR="00C153A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комунальним підприємствам </w:t>
      </w:r>
      <w:r w:rsidRPr="00384FAA">
        <w:rPr>
          <w:rFonts w:ascii="Times New Roman" w:hAnsi="Times New Roman" w:cs="Times New Roman"/>
          <w:sz w:val="28"/>
          <w:szCs w:val="28"/>
          <w:lang w:val="uk-UA"/>
        </w:rPr>
        <w:t>«</w:t>
      </w:r>
      <w:proofErr w:type="spellStart"/>
      <w:r w:rsidRPr="00384FAA">
        <w:rPr>
          <w:rFonts w:ascii="Times New Roman" w:hAnsi="Times New Roman" w:cs="Times New Roman"/>
          <w:sz w:val="28"/>
          <w:szCs w:val="28"/>
          <w:lang w:val="uk-UA"/>
        </w:rPr>
        <w:t>Павлоградтеплоенерго</w:t>
      </w:r>
      <w:proofErr w:type="spellEnd"/>
      <w:r w:rsidRPr="00384FAA">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00B55487" w:rsidRPr="00384FAA">
        <w:rPr>
          <w:rFonts w:ascii="Times New Roman" w:hAnsi="Times New Roman" w:cs="Times New Roman"/>
          <w:sz w:val="28"/>
          <w:szCs w:val="28"/>
          <w:lang w:val="uk-UA"/>
        </w:rPr>
        <w:t xml:space="preserve"> </w:t>
      </w:r>
      <w:r w:rsidRPr="00384FAA">
        <w:rPr>
          <w:rFonts w:ascii="Times New Roman" w:hAnsi="Times New Roman" w:cs="Times New Roman"/>
          <w:sz w:val="28"/>
          <w:szCs w:val="28"/>
          <w:lang w:val="uk-UA"/>
        </w:rPr>
        <w:t>«</w:t>
      </w:r>
      <w:proofErr w:type="spellStart"/>
      <w:r w:rsidRPr="00384FAA">
        <w:rPr>
          <w:rFonts w:ascii="Times New Roman" w:hAnsi="Times New Roman" w:cs="Times New Roman"/>
          <w:sz w:val="28"/>
          <w:szCs w:val="28"/>
          <w:lang w:val="uk-UA"/>
        </w:rPr>
        <w:t>Павлоградводоканал</w:t>
      </w:r>
      <w:proofErr w:type="spellEnd"/>
      <w:r w:rsidRPr="00384FAA">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складає </w:t>
      </w:r>
      <w:r w:rsidR="00C153A1">
        <w:rPr>
          <w:rFonts w:ascii="Times New Roman" w:hAnsi="Times New Roman" w:cs="Times New Roman"/>
          <w:sz w:val="28"/>
          <w:szCs w:val="28"/>
          <w:lang w:val="uk-UA"/>
        </w:rPr>
        <w:t xml:space="preserve">                        </w:t>
      </w:r>
      <w:r w:rsidR="00B55487" w:rsidRPr="00384FAA">
        <w:rPr>
          <w:rFonts w:ascii="Times New Roman" w:hAnsi="Times New Roman" w:cs="Times New Roman"/>
          <w:sz w:val="28"/>
          <w:szCs w:val="28"/>
          <w:lang w:val="uk-UA"/>
        </w:rPr>
        <w:t xml:space="preserve"> 378</w:t>
      </w:r>
      <w:r w:rsidR="004038EA">
        <w:rPr>
          <w:rFonts w:ascii="Times New Roman" w:hAnsi="Times New Roman" w:cs="Times New Roman"/>
          <w:sz w:val="28"/>
          <w:szCs w:val="28"/>
          <w:lang w:val="uk-UA"/>
        </w:rPr>
        <w:t>,3</w:t>
      </w:r>
      <w:r w:rsidR="00C153A1">
        <w:rPr>
          <w:rFonts w:ascii="Times New Roman" w:hAnsi="Times New Roman" w:cs="Times New Roman"/>
          <w:sz w:val="28"/>
          <w:szCs w:val="28"/>
          <w:lang w:val="uk-UA"/>
        </w:rPr>
        <w:t xml:space="preserve"> </w:t>
      </w:r>
      <w:proofErr w:type="spellStart"/>
      <w:r w:rsidR="00C153A1">
        <w:rPr>
          <w:rFonts w:ascii="Times New Roman" w:hAnsi="Times New Roman" w:cs="Times New Roman"/>
          <w:sz w:val="28"/>
          <w:szCs w:val="28"/>
          <w:lang w:val="uk-UA"/>
        </w:rPr>
        <w:t>млн.грн</w:t>
      </w:r>
      <w:proofErr w:type="spellEnd"/>
      <w:r w:rsidR="00C153A1">
        <w:rPr>
          <w:rFonts w:ascii="Times New Roman" w:hAnsi="Times New Roman" w:cs="Times New Roman"/>
          <w:sz w:val="28"/>
          <w:szCs w:val="28"/>
          <w:lang w:val="uk-UA"/>
        </w:rPr>
        <w:t>.</w:t>
      </w:r>
      <w:r w:rsidR="00B55487" w:rsidRPr="00384FAA">
        <w:rPr>
          <w:rFonts w:ascii="Times New Roman" w:hAnsi="Times New Roman" w:cs="Times New Roman"/>
          <w:sz w:val="28"/>
          <w:szCs w:val="28"/>
          <w:lang w:val="uk-UA"/>
        </w:rPr>
        <w:t xml:space="preserve">: </w:t>
      </w:r>
    </w:p>
    <w:p w:rsidR="00B55487" w:rsidRPr="00384FAA" w:rsidRDefault="00B55487" w:rsidP="00B55487">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по КП «</w:t>
      </w:r>
      <w:proofErr w:type="spellStart"/>
      <w:r w:rsidRPr="00384FAA">
        <w:rPr>
          <w:rFonts w:ascii="Times New Roman" w:hAnsi="Times New Roman" w:cs="Times New Roman"/>
          <w:sz w:val="28"/>
          <w:szCs w:val="28"/>
          <w:lang w:val="uk-UA"/>
        </w:rPr>
        <w:t>Павлоградтеплоенерго</w:t>
      </w:r>
      <w:proofErr w:type="spellEnd"/>
      <w:r w:rsidRPr="00384FAA">
        <w:rPr>
          <w:rFonts w:ascii="Times New Roman" w:hAnsi="Times New Roman" w:cs="Times New Roman"/>
          <w:sz w:val="28"/>
          <w:szCs w:val="28"/>
          <w:lang w:val="uk-UA"/>
        </w:rPr>
        <w:t xml:space="preserve">» </w:t>
      </w:r>
      <w:r w:rsidRPr="00384FAA">
        <w:rPr>
          <w:rFonts w:ascii="Times New Roman" w:hAnsi="Times New Roman" w:cs="Times New Roman"/>
          <w:sz w:val="28"/>
          <w:szCs w:val="28"/>
          <w:lang w:val="uk-UA"/>
        </w:rPr>
        <w:tab/>
        <w:t>- 278</w:t>
      </w:r>
      <w:r w:rsidR="004038EA">
        <w:rPr>
          <w:rFonts w:ascii="Times New Roman" w:hAnsi="Times New Roman" w:cs="Times New Roman"/>
          <w:sz w:val="28"/>
          <w:szCs w:val="28"/>
          <w:lang w:val="uk-UA"/>
        </w:rPr>
        <w:t>,2</w:t>
      </w:r>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млн.грн</w:t>
      </w:r>
      <w:proofErr w:type="spellEnd"/>
      <w:r w:rsidRPr="00384FAA">
        <w:rPr>
          <w:rFonts w:ascii="Times New Roman" w:hAnsi="Times New Roman" w:cs="Times New Roman"/>
          <w:sz w:val="28"/>
          <w:szCs w:val="28"/>
          <w:lang w:val="uk-UA"/>
        </w:rPr>
        <w:t>.;</w:t>
      </w:r>
    </w:p>
    <w:p w:rsidR="00B55487" w:rsidRPr="00384FAA" w:rsidRDefault="00B55487" w:rsidP="00E52510">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по КП «</w:t>
      </w:r>
      <w:proofErr w:type="spellStart"/>
      <w:r w:rsidRPr="00384FAA">
        <w:rPr>
          <w:rFonts w:ascii="Times New Roman" w:hAnsi="Times New Roman" w:cs="Times New Roman"/>
          <w:sz w:val="28"/>
          <w:szCs w:val="28"/>
          <w:lang w:val="uk-UA"/>
        </w:rPr>
        <w:t>Павлоградводоканал</w:t>
      </w:r>
      <w:proofErr w:type="spellEnd"/>
      <w:r w:rsidRPr="00384FAA">
        <w:rPr>
          <w:rFonts w:ascii="Times New Roman" w:hAnsi="Times New Roman" w:cs="Times New Roman"/>
          <w:sz w:val="28"/>
          <w:szCs w:val="28"/>
          <w:lang w:val="uk-UA"/>
        </w:rPr>
        <w:t>»</w:t>
      </w:r>
      <w:r w:rsidRPr="00384FAA">
        <w:rPr>
          <w:rFonts w:ascii="Times New Roman" w:hAnsi="Times New Roman" w:cs="Times New Roman"/>
          <w:sz w:val="28"/>
          <w:szCs w:val="28"/>
          <w:lang w:val="uk-UA"/>
        </w:rPr>
        <w:tab/>
        <w:t>- 100</w:t>
      </w:r>
      <w:r w:rsidR="004038EA">
        <w:rPr>
          <w:rFonts w:ascii="Times New Roman" w:hAnsi="Times New Roman" w:cs="Times New Roman"/>
          <w:sz w:val="28"/>
          <w:szCs w:val="28"/>
          <w:lang w:val="uk-UA"/>
        </w:rPr>
        <w:t>,1</w:t>
      </w:r>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млн.грн</w:t>
      </w:r>
      <w:proofErr w:type="spellEnd"/>
      <w:r w:rsidRPr="00384FAA">
        <w:rPr>
          <w:rFonts w:ascii="Times New Roman" w:hAnsi="Times New Roman" w:cs="Times New Roman"/>
          <w:sz w:val="28"/>
          <w:szCs w:val="28"/>
          <w:lang w:val="uk-UA"/>
        </w:rPr>
        <w:t>.</w:t>
      </w:r>
    </w:p>
    <w:p w:rsidR="00B55487" w:rsidRDefault="00B55487" w:rsidP="007A5BFA">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Даний фінансовий  стан не тільки негативно впливає на ефективність роботи комунальних підприємств, а також на їх  спроможність проводити завчасно комплексні заходи </w:t>
      </w:r>
      <w:r w:rsidR="002955B7">
        <w:rPr>
          <w:rFonts w:ascii="Times New Roman" w:hAnsi="Times New Roman" w:cs="Times New Roman"/>
          <w:sz w:val="28"/>
          <w:szCs w:val="28"/>
          <w:lang w:val="uk-UA"/>
        </w:rPr>
        <w:t>з</w:t>
      </w:r>
      <w:r w:rsidRPr="00384FAA">
        <w:rPr>
          <w:rFonts w:ascii="Times New Roman" w:hAnsi="Times New Roman" w:cs="Times New Roman"/>
          <w:sz w:val="28"/>
          <w:szCs w:val="28"/>
          <w:lang w:val="uk-UA"/>
        </w:rPr>
        <w:t xml:space="preserve"> замін</w:t>
      </w:r>
      <w:r w:rsidR="002955B7">
        <w:rPr>
          <w:rFonts w:ascii="Times New Roman" w:hAnsi="Times New Roman" w:cs="Times New Roman"/>
          <w:sz w:val="28"/>
          <w:szCs w:val="28"/>
          <w:lang w:val="uk-UA"/>
        </w:rPr>
        <w:t>и</w:t>
      </w:r>
      <w:r w:rsidRPr="00384FAA">
        <w:rPr>
          <w:rFonts w:ascii="Times New Roman" w:hAnsi="Times New Roman" w:cs="Times New Roman"/>
          <w:sz w:val="28"/>
          <w:szCs w:val="28"/>
          <w:lang w:val="uk-UA"/>
        </w:rPr>
        <w:t xml:space="preserve"> фізично-зношених  мереж тепло і в</w:t>
      </w:r>
      <w:r w:rsidR="008C70AA">
        <w:rPr>
          <w:rFonts w:ascii="Times New Roman" w:hAnsi="Times New Roman" w:cs="Times New Roman"/>
          <w:sz w:val="28"/>
          <w:szCs w:val="28"/>
          <w:lang w:val="uk-UA"/>
        </w:rPr>
        <w:t>одопостачання та водовідведення, що призводить до аварійних ситуацій.</w:t>
      </w:r>
    </w:p>
    <w:p w:rsidR="00B45463" w:rsidRDefault="004479CD" w:rsidP="004479CD">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Міська влада,  в свою чергу, продовжує  реалізацію програми </w:t>
      </w:r>
      <w:r>
        <w:rPr>
          <w:rFonts w:ascii="Times New Roman" w:hAnsi="Times New Roman" w:cs="Times New Roman"/>
          <w:b/>
          <w:sz w:val="28"/>
          <w:szCs w:val="28"/>
          <w:lang w:val="uk-UA"/>
        </w:rPr>
        <w:t>«Я</w:t>
      </w:r>
      <w:r w:rsidR="00B45463" w:rsidRPr="00A9457F">
        <w:rPr>
          <w:rFonts w:ascii="Times New Roman" w:hAnsi="Times New Roman" w:cs="Times New Roman"/>
          <w:b/>
          <w:sz w:val="28"/>
          <w:szCs w:val="28"/>
          <w:lang w:val="uk-UA"/>
        </w:rPr>
        <w:t>кісн</w:t>
      </w:r>
      <w:r>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 xml:space="preserve"> питн</w:t>
      </w:r>
      <w:r>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 xml:space="preserve"> вод</w:t>
      </w:r>
      <w:r>
        <w:rPr>
          <w:rFonts w:ascii="Times New Roman" w:hAnsi="Times New Roman" w:cs="Times New Roman"/>
          <w:b/>
          <w:sz w:val="28"/>
          <w:szCs w:val="28"/>
          <w:lang w:val="uk-UA"/>
        </w:rPr>
        <w:t>а</w:t>
      </w:r>
      <w:r w:rsidR="00B45463" w:rsidRPr="00A9457F">
        <w:rPr>
          <w:rFonts w:ascii="Times New Roman" w:hAnsi="Times New Roman" w:cs="Times New Roman"/>
          <w:b/>
          <w:sz w:val="28"/>
          <w:szCs w:val="28"/>
          <w:lang w:val="uk-UA"/>
        </w:rPr>
        <w:t>».</w:t>
      </w:r>
      <w:r w:rsidR="00B45463">
        <w:rPr>
          <w:rFonts w:ascii="Times New Roman" w:hAnsi="Times New Roman" w:cs="Times New Roman"/>
          <w:sz w:val="28"/>
          <w:szCs w:val="28"/>
          <w:lang w:val="uk-UA"/>
        </w:rPr>
        <w:t xml:space="preserve"> </w:t>
      </w:r>
      <w:r w:rsidR="00D62D9B">
        <w:rPr>
          <w:rFonts w:ascii="Times New Roman" w:hAnsi="Times New Roman" w:cs="Times New Roman"/>
          <w:sz w:val="28"/>
          <w:szCs w:val="28"/>
          <w:lang w:val="uk-UA"/>
        </w:rPr>
        <w:t>Р</w:t>
      </w:r>
      <w:r w:rsidR="00B45463">
        <w:rPr>
          <w:rFonts w:ascii="Times New Roman" w:hAnsi="Times New Roman" w:cs="Times New Roman"/>
          <w:sz w:val="28"/>
          <w:szCs w:val="28"/>
          <w:lang w:val="uk-UA"/>
        </w:rPr>
        <w:t xml:space="preserve">озроблено </w:t>
      </w:r>
      <w:proofErr w:type="spellStart"/>
      <w:r w:rsidR="007A5BFA">
        <w:rPr>
          <w:rFonts w:ascii="Times New Roman" w:hAnsi="Times New Roman" w:cs="Times New Roman"/>
          <w:sz w:val="28"/>
          <w:szCs w:val="28"/>
          <w:lang w:val="uk-UA"/>
        </w:rPr>
        <w:t>проє</w:t>
      </w:r>
      <w:r w:rsidR="00B45463" w:rsidRPr="00E40FBF">
        <w:rPr>
          <w:rFonts w:ascii="Times New Roman" w:hAnsi="Times New Roman" w:cs="Times New Roman"/>
          <w:sz w:val="28"/>
          <w:szCs w:val="28"/>
          <w:lang w:val="uk-UA"/>
        </w:rPr>
        <w:t>кт</w:t>
      </w:r>
      <w:proofErr w:type="spellEnd"/>
      <w:r w:rsidR="00B45463" w:rsidRPr="00E40FBF">
        <w:rPr>
          <w:rFonts w:ascii="Times New Roman" w:hAnsi="Times New Roman" w:cs="Times New Roman"/>
          <w:sz w:val="28"/>
          <w:szCs w:val="28"/>
          <w:lang w:val="uk-UA"/>
        </w:rPr>
        <w:t xml:space="preserve"> Реконструкції 1-ї черги </w:t>
      </w:r>
      <w:proofErr w:type="spellStart"/>
      <w:r w:rsidR="00B45463" w:rsidRPr="00E40FBF">
        <w:rPr>
          <w:rFonts w:ascii="Times New Roman" w:hAnsi="Times New Roman" w:cs="Times New Roman"/>
          <w:sz w:val="28"/>
          <w:szCs w:val="28"/>
          <w:lang w:val="uk-UA"/>
        </w:rPr>
        <w:t>Павлоградського</w:t>
      </w:r>
      <w:proofErr w:type="spellEnd"/>
      <w:r w:rsidR="00B45463" w:rsidRPr="00E40FBF">
        <w:rPr>
          <w:rFonts w:ascii="Times New Roman" w:hAnsi="Times New Roman" w:cs="Times New Roman"/>
          <w:sz w:val="28"/>
          <w:szCs w:val="28"/>
          <w:lang w:val="uk-UA"/>
        </w:rPr>
        <w:t xml:space="preserve"> водозабору</w:t>
      </w:r>
      <w:r w:rsidR="00A9457F">
        <w:rPr>
          <w:rFonts w:ascii="Times New Roman" w:hAnsi="Times New Roman" w:cs="Times New Roman"/>
          <w:sz w:val="28"/>
          <w:szCs w:val="28"/>
          <w:lang w:val="uk-UA"/>
        </w:rPr>
        <w:t>.</w:t>
      </w:r>
      <w:r w:rsidR="00B45463">
        <w:rPr>
          <w:rFonts w:ascii="Times New Roman" w:hAnsi="Times New Roman" w:cs="Times New Roman"/>
          <w:sz w:val="28"/>
          <w:szCs w:val="28"/>
          <w:lang w:val="uk-UA"/>
        </w:rPr>
        <w:t xml:space="preserve"> </w:t>
      </w:r>
      <w:r w:rsidR="00A9457F">
        <w:rPr>
          <w:rFonts w:ascii="Times New Roman" w:hAnsi="Times New Roman" w:cs="Times New Roman"/>
          <w:sz w:val="28"/>
          <w:szCs w:val="28"/>
          <w:lang w:val="uk-UA"/>
        </w:rPr>
        <w:t>В</w:t>
      </w:r>
      <w:r w:rsidR="00B45463">
        <w:rPr>
          <w:rFonts w:ascii="Times New Roman" w:hAnsi="Times New Roman" w:cs="Times New Roman"/>
          <w:sz w:val="28"/>
          <w:szCs w:val="28"/>
          <w:lang w:val="uk-UA"/>
        </w:rPr>
        <w:t xml:space="preserve">ідновлено роботу чотирьох </w:t>
      </w:r>
      <w:r w:rsidR="00D5049D">
        <w:rPr>
          <w:rFonts w:ascii="Times New Roman" w:hAnsi="Times New Roman" w:cs="Times New Roman"/>
          <w:sz w:val="28"/>
          <w:szCs w:val="28"/>
          <w:lang w:val="uk-UA"/>
        </w:rPr>
        <w:t xml:space="preserve"> його свердловин</w:t>
      </w:r>
      <w:r w:rsidR="00922CF8">
        <w:rPr>
          <w:rFonts w:ascii="Times New Roman" w:hAnsi="Times New Roman" w:cs="Times New Roman"/>
          <w:sz w:val="28"/>
          <w:szCs w:val="28"/>
          <w:lang w:val="uk-UA"/>
        </w:rPr>
        <w:t>, щ</w:t>
      </w:r>
      <w:r w:rsidR="00B45463" w:rsidRPr="00E40FBF">
        <w:rPr>
          <w:rFonts w:ascii="Times New Roman" w:hAnsi="Times New Roman" w:cs="Times New Roman"/>
          <w:sz w:val="28"/>
          <w:szCs w:val="28"/>
          <w:lang w:val="uk-UA"/>
        </w:rPr>
        <w:t>о дозволило  видобувати близько 1500-1800 м</w:t>
      </w:r>
      <w:r w:rsidR="00B45463" w:rsidRPr="007A5BFA">
        <w:rPr>
          <w:rFonts w:ascii="Times New Roman" w:hAnsi="Times New Roman" w:cs="Times New Roman"/>
          <w:sz w:val="28"/>
          <w:szCs w:val="28"/>
          <w:vertAlign w:val="superscript"/>
          <w:lang w:val="uk-UA"/>
        </w:rPr>
        <w:t>3</w:t>
      </w:r>
      <w:r w:rsidR="00B45463" w:rsidRPr="00E40FBF">
        <w:rPr>
          <w:rFonts w:ascii="Times New Roman" w:hAnsi="Times New Roman" w:cs="Times New Roman"/>
          <w:sz w:val="28"/>
          <w:szCs w:val="28"/>
          <w:lang w:val="uk-UA"/>
        </w:rPr>
        <w:t xml:space="preserve"> води на добу</w:t>
      </w:r>
      <w:r w:rsidR="00D62D9B">
        <w:rPr>
          <w:rFonts w:ascii="Times New Roman" w:hAnsi="Times New Roman" w:cs="Times New Roman"/>
          <w:sz w:val="28"/>
          <w:szCs w:val="28"/>
          <w:lang w:val="uk-UA"/>
        </w:rPr>
        <w:t>.</w:t>
      </w:r>
      <w:r w:rsidR="00B45463" w:rsidRPr="00E40FBF">
        <w:rPr>
          <w:rFonts w:ascii="Times New Roman" w:hAnsi="Times New Roman" w:cs="Times New Roman"/>
          <w:sz w:val="28"/>
          <w:szCs w:val="28"/>
          <w:lang w:val="uk-UA"/>
        </w:rPr>
        <w:t xml:space="preserve"> В разі зупинки ДЗД, </w:t>
      </w:r>
      <w:proofErr w:type="spellStart"/>
      <w:r w:rsidR="00B45463" w:rsidRPr="00E40FBF">
        <w:rPr>
          <w:rFonts w:ascii="Times New Roman" w:hAnsi="Times New Roman" w:cs="Times New Roman"/>
          <w:sz w:val="28"/>
          <w:szCs w:val="28"/>
          <w:lang w:val="uk-UA"/>
        </w:rPr>
        <w:t>Павлоградський</w:t>
      </w:r>
      <w:proofErr w:type="spellEnd"/>
      <w:r w:rsidR="00B45463" w:rsidRPr="00E40FBF">
        <w:rPr>
          <w:rFonts w:ascii="Times New Roman" w:hAnsi="Times New Roman" w:cs="Times New Roman"/>
          <w:sz w:val="28"/>
          <w:szCs w:val="28"/>
          <w:lang w:val="uk-UA"/>
        </w:rPr>
        <w:t xml:space="preserve"> </w:t>
      </w:r>
      <w:proofErr w:type="spellStart"/>
      <w:r w:rsidR="00B45463" w:rsidRPr="00E40FBF">
        <w:rPr>
          <w:rFonts w:ascii="Times New Roman" w:hAnsi="Times New Roman" w:cs="Times New Roman"/>
          <w:sz w:val="28"/>
          <w:szCs w:val="28"/>
          <w:lang w:val="uk-UA"/>
        </w:rPr>
        <w:t>водозабор</w:t>
      </w:r>
      <w:proofErr w:type="spellEnd"/>
      <w:r w:rsidR="00B45463" w:rsidRPr="00E40FBF">
        <w:rPr>
          <w:rFonts w:ascii="Times New Roman" w:hAnsi="Times New Roman" w:cs="Times New Roman"/>
          <w:sz w:val="28"/>
          <w:szCs w:val="28"/>
          <w:lang w:val="uk-UA"/>
        </w:rPr>
        <w:t xml:space="preserve"> першої черги має можливість постачати в мережу</w:t>
      </w:r>
      <w:r w:rsidR="00B45463">
        <w:rPr>
          <w:rFonts w:ascii="Times New Roman" w:hAnsi="Times New Roman" w:cs="Times New Roman"/>
          <w:sz w:val="28"/>
          <w:szCs w:val="28"/>
          <w:lang w:val="uk-UA"/>
        </w:rPr>
        <w:t xml:space="preserve">  </w:t>
      </w:r>
      <w:r w:rsidR="00B45463" w:rsidRPr="00E40FBF">
        <w:rPr>
          <w:rFonts w:ascii="Times New Roman" w:hAnsi="Times New Roman" w:cs="Times New Roman"/>
          <w:sz w:val="28"/>
          <w:szCs w:val="28"/>
          <w:lang w:val="uk-UA"/>
        </w:rPr>
        <w:t xml:space="preserve"> КП «</w:t>
      </w:r>
      <w:proofErr w:type="spellStart"/>
      <w:r w:rsidR="00B45463" w:rsidRPr="00E40FBF">
        <w:rPr>
          <w:rFonts w:ascii="Times New Roman" w:hAnsi="Times New Roman" w:cs="Times New Roman"/>
          <w:sz w:val="28"/>
          <w:szCs w:val="28"/>
          <w:lang w:val="uk-UA"/>
        </w:rPr>
        <w:t>Павлоградводоканал</w:t>
      </w:r>
      <w:proofErr w:type="spellEnd"/>
      <w:r w:rsidR="00B45463" w:rsidRPr="00E40FBF">
        <w:rPr>
          <w:rFonts w:ascii="Times New Roman" w:hAnsi="Times New Roman" w:cs="Times New Roman"/>
          <w:sz w:val="28"/>
          <w:szCs w:val="28"/>
          <w:lang w:val="uk-UA"/>
        </w:rPr>
        <w:t xml:space="preserve">» </w:t>
      </w:r>
      <w:r w:rsidR="00C92616">
        <w:rPr>
          <w:rFonts w:ascii="Times New Roman" w:hAnsi="Times New Roman" w:cs="Times New Roman"/>
          <w:sz w:val="28"/>
          <w:szCs w:val="28"/>
          <w:lang w:val="uk-UA"/>
        </w:rPr>
        <w:t>від</w:t>
      </w:r>
      <w:r w:rsidR="00B45463" w:rsidRPr="00E40FBF">
        <w:rPr>
          <w:rFonts w:ascii="Times New Roman" w:hAnsi="Times New Roman" w:cs="Times New Roman"/>
          <w:sz w:val="28"/>
          <w:szCs w:val="28"/>
          <w:lang w:val="uk-UA"/>
        </w:rPr>
        <w:t xml:space="preserve"> 4</w:t>
      </w:r>
      <w:r w:rsidR="00C92616">
        <w:rPr>
          <w:rFonts w:ascii="Times New Roman" w:hAnsi="Times New Roman" w:cs="Times New Roman"/>
          <w:sz w:val="28"/>
          <w:szCs w:val="28"/>
          <w:lang w:val="uk-UA"/>
        </w:rPr>
        <w:t xml:space="preserve"> тис.м</w:t>
      </w:r>
      <w:r w:rsidR="00C92616" w:rsidRPr="00087627">
        <w:rPr>
          <w:rFonts w:ascii="Times New Roman" w:hAnsi="Times New Roman" w:cs="Times New Roman"/>
          <w:sz w:val="28"/>
          <w:szCs w:val="28"/>
          <w:vertAlign w:val="superscript"/>
          <w:lang w:val="uk-UA"/>
        </w:rPr>
        <w:t>3</w:t>
      </w:r>
      <w:r w:rsidR="00C92616">
        <w:rPr>
          <w:rFonts w:ascii="Times New Roman" w:hAnsi="Times New Roman" w:cs="Times New Roman"/>
          <w:sz w:val="28"/>
          <w:szCs w:val="28"/>
          <w:lang w:val="uk-UA"/>
        </w:rPr>
        <w:t xml:space="preserve"> до </w:t>
      </w:r>
      <w:r w:rsidR="00B45463" w:rsidRPr="00E40FBF">
        <w:rPr>
          <w:rFonts w:ascii="Times New Roman" w:hAnsi="Times New Roman" w:cs="Times New Roman"/>
          <w:sz w:val="28"/>
          <w:szCs w:val="28"/>
          <w:lang w:val="uk-UA"/>
        </w:rPr>
        <w:t>4</w:t>
      </w:r>
      <w:r w:rsidR="00C92616">
        <w:rPr>
          <w:rFonts w:ascii="Times New Roman" w:hAnsi="Times New Roman" w:cs="Times New Roman"/>
          <w:sz w:val="28"/>
          <w:szCs w:val="28"/>
          <w:lang w:val="uk-UA"/>
        </w:rPr>
        <w:t>,</w:t>
      </w:r>
      <w:r w:rsidR="00B45463" w:rsidRPr="00E40FBF">
        <w:rPr>
          <w:rFonts w:ascii="Times New Roman" w:hAnsi="Times New Roman" w:cs="Times New Roman"/>
          <w:sz w:val="28"/>
          <w:szCs w:val="28"/>
          <w:lang w:val="uk-UA"/>
        </w:rPr>
        <w:t>5</w:t>
      </w:r>
      <w:r w:rsidR="00C92616">
        <w:rPr>
          <w:rFonts w:ascii="Times New Roman" w:hAnsi="Times New Roman" w:cs="Times New Roman"/>
          <w:sz w:val="28"/>
          <w:szCs w:val="28"/>
          <w:lang w:val="uk-UA"/>
        </w:rPr>
        <w:t>тис.</w:t>
      </w:r>
      <w:r w:rsidR="00B45463">
        <w:rPr>
          <w:rFonts w:ascii="Times New Roman" w:hAnsi="Times New Roman" w:cs="Times New Roman"/>
          <w:sz w:val="28"/>
          <w:szCs w:val="28"/>
          <w:lang w:val="uk-UA"/>
        </w:rPr>
        <w:t>м</w:t>
      </w:r>
      <w:r w:rsidR="00B45463" w:rsidRPr="00087627">
        <w:rPr>
          <w:rFonts w:ascii="Times New Roman" w:hAnsi="Times New Roman" w:cs="Times New Roman"/>
          <w:sz w:val="28"/>
          <w:szCs w:val="28"/>
          <w:vertAlign w:val="superscript"/>
          <w:lang w:val="uk-UA"/>
        </w:rPr>
        <w:t>3</w:t>
      </w:r>
      <w:r w:rsidR="00B45463">
        <w:rPr>
          <w:rFonts w:ascii="Times New Roman" w:hAnsi="Times New Roman" w:cs="Times New Roman"/>
          <w:sz w:val="28"/>
          <w:szCs w:val="28"/>
          <w:lang w:val="uk-UA"/>
        </w:rPr>
        <w:t xml:space="preserve"> питної води раз на 3-4 доби.</w:t>
      </w:r>
    </w:p>
    <w:p w:rsidR="00B45463" w:rsidRDefault="00C21BDD" w:rsidP="007A5BFA">
      <w:pPr>
        <w:spacing w:after="12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поточному році завершено передачу об</w:t>
      </w:r>
      <w:r w:rsidRPr="00384FAA">
        <w:rPr>
          <w:rFonts w:ascii="Times New Roman" w:hAnsi="Times New Roman" w:cs="Times New Roman"/>
          <w:sz w:val="28"/>
          <w:szCs w:val="28"/>
        </w:rPr>
        <w:t>’</w:t>
      </w:r>
      <w:proofErr w:type="spellStart"/>
      <w:r>
        <w:rPr>
          <w:rFonts w:ascii="Times New Roman" w:hAnsi="Times New Roman" w:cs="Times New Roman"/>
          <w:sz w:val="28"/>
          <w:szCs w:val="28"/>
          <w:lang w:val="uk-UA"/>
        </w:rPr>
        <w:t>єктів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Гніздківського</w:t>
      </w:r>
      <w:proofErr w:type="spellEnd"/>
      <w:r>
        <w:rPr>
          <w:rFonts w:ascii="Times New Roman" w:hAnsi="Times New Roman" w:cs="Times New Roman"/>
          <w:sz w:val="28"/>
          <w:szCs w:val="28"/>
          <w:lang w:val="uk-UA"/>
        </w:rPr>
        <w:t xml:space="preserve"> водозабору  від заводу «</w:t>
      </w:r>
      <w:proofErr w:type="spellStart"/>
      <w:r>
        <w:rPr>
          <w:rFonts w:ascii="Times New Roman" w:hAnsi="Times New Roman" w:cs="Times New Roman"/>
          <w:sz w:val="28"/>
          <w:szCs w:val="28"/>
          <w:lang w:val="uk-UA"/>
        </w:rPr>
        <w:t>Павлоградхіммаш</w:t>
      </w:r>
      <w:proofErr w:type="spellEnd"/>
      <w:r>
        <w:rPr>
          <w:rFonts w:ascii="Times New Roman" w:hAnsi="Times New Roman" w:cs="Times New Roman"/>
          <w:sz w:val="28"/>
          <w:szCs w:val="28"/>
          <w:lang w:val="uk-UA"/>
        </w:rPr>
        <w:t xml:space="preserve">» до комунальної власності міста і в наступному  році планується проведення ремонтних робіт з метою збільшення  видобутку води. </w:t>
      </w:r>
    </w:p>
    <w:p w:rsidR="00B55487" w:rsidRPr="00384FAA" w:rsidRDefault="00B55487" w:rsidP="007A5BFA">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Не зважаючи на проблеми сьогодення</w:t>
      </w:r>
      <w:r w:rsidR="00823B8A">
        <w:rPr>
          <w:rFonts w:ascii="Times New Roman" w:hAnsi="Times New Roman" w:cs="Times New Roman"/>
          <w:sz w:val="28"/>
          <w:szCs w:val="28"/>
          <w:lang w:val="uk-UA"/>
        </w:rPr>
        <w:t>,</w:t>
      </w:r>
      <w:r w:rsidRPr="00384FAA">
        <w:rPr>
          <w:rFonts w:ascii="Times New Roman" w:hAnsi="Times New Roman" w:cs="Times New Roman"/>
          <w:sz w:val="28"/>
          <w:szCs w:val="28"/>
          <w:lang w:val="uk-UA"/>
        </w:rPr>
        <w:t xml:space="preserve"> </w:t>
      </w:r>
      <w:r w:rsidRPr="00823B8A">
        <w:rPr>
          <w:rFonts w:ascii="Times New Roman" w:hAnsi="Times New Roman" w:cs="Times New Roman"/>
          <w:b/>
          <w:sz w:val="28"/>
          <w:szCs w:val="28"/>
          <w:lang w:val="uk-UA"/>
        </w:rPr>
        <w:t>КП «Затишне місто»</w:t>
      </w:r>
      <w:r w:rsidRPr="00384FAA">
        <w:rPr>
          <w:rFonts w:ascii="Times New Roman" w:hAnsi="Times New Roman" w:cs="Times New Roman"/>
          <w:sz w:val="28"/>
          <w:szCs w:val="28"/>
          <w:lang w:val="uk-UA"/>
        </w:rPr>
        <w:t xml:space="preserve"> продовжує надавати  широкий спектр послуг  для комфортних і безпечних умов мешканців громади </w:t>
      </w:r>
      <w:r w:rsidR="002955B7">
        <w:rPr>
          <w:rFonts w:ascii="Times New Roman" w:hAnsi="Times New Roman" w:cs="Times New Roman"/>
          <w:sz w:val="28"/>
          <w:szCs w:val="28"/>
          <w:lang w:val="uk-UA"/>
        </w:rPr>
        <w:t>відповідно</w:t>
      </w:r>
      <w:r w:rsidRPr="00384FAA">
        <w:rPr>
          <w:rFonts w:ascii="Times New Roman" w:hAnsi="Times New Roman" w:cs="Times New Roman"/>
          <w:sz w:val="28"/>
          <w:szCs w:val="28"/>
          <w:lang w:val="uk-UA"/>
        </w:rPr>
        <w:t xml:space="preserve"> програми </w:t>
      </w:r>
      <w:r w:rsidRPr="00823B8A">
        <w:rPr>
          <w:rFonts w:ascii="Times New Roman" w:hAnsi="Times New Roman" w:cs="Times New Roman"/>
          <w:b/>
          <w:sz w:val="28"/>
          <w:szCs w:val="28"/>
          <w:lang w:val="uk-UA"/>
        </w:rPr>
        <w:t>«Місто без окраїн»</w:t>
      </w:r>
      <w:r w:rsidRPr="00384FAA">
        <w:rPr>
          <w:rFonts w:ascii="Times New Roman" w:hAnsi="Times New Roman" w:cs="Times New Roman"/>
          <w:sz w:val="28"/>
          <w:szCs w:val="28"/>
          <w:lang w:val="uk-UA"/>
        </w:rPr>
        <w:t>. Це і утримання доріг, озеленення та благоустрій міста, санітарне прибирання територій, вивезення сміття  тощо.</w:t>
      </w:r>
    </w:p>
    <w:p w:rsidR="00B55487" w:rsidRPr="00384FAA" w:rsidRDefault="00B55487" w:rsidP="007A5BFA">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Завдяки системній роботі </w:t>
      </w:r>
      <w:r w:rsidR="001700D4">
        <w:rPr>
          <w:rFonts w:ascii="Times New Roman" w:hAnsi="Times New Roman" w:cs="Times New Roman"/>
          <w:sz w:val="28"/>
          <w:szCs w:val="28"/>
          <w:lang w:val="uk-UA"/>
        </w:rPr>
        <w:t>підприємства</w:t>
      </w:r>
      <w:r w:rsidRPr="00384FAA">
        <w:rPr>
          <w:rFonts w:ascii="Times New Roman" w:hAnsi="Times New Roman" w:cs="Times New Roman"/>
          <w:sz w:val="28"/>
          <w:szCs w:val="28"/>
          <w:lang w:val="uk-UA"/>
        </w:rPr>
        <w:t xml:space="preserve"> </w:t>
      </w:r>
      <w:r w:rsidR="002955B7">
        <w:rPr>
          <w:rFonts w:ascii="Times New Roman" w:hAnsi="Times New Roman" w:cs="Times New Roman"/>
          <w:sz w:val="28"/>
          <w:szCs w:val="28"/>
          <w:lang w:val="uk-UA"/>
        </w:rPr>
        <w:t>з</w:t>
      </w:r>
      <w:r w:rsidRPr="00384FAA">
        <w:rPr>
          <w:rFonts w:ascii="Times New Roman" w:hAnsi="Times New Roman" w:cs="Times New Roman"/>
          <w:sz w:val="28"/>
          <w:szCs w:val="28"/>
          <w:lang w:val="uk-UA"/>
        </w:rPr>
        <w:t xml:space="preserve"> видаленн</w:t>
      </w:r>
      <w:r w:rsidR="002955B7">
        <w:rPr>
          <w:rFonts w:ascii="Times New Roman" w:hAnsi="Times New Roman" w:cs="Times New Roman"/>
          <w:sz w:val="28"/>
          <w:szCs w:val="28"/>
          <w:lang w:val="uk-UA"/>
        </w:rPr>
        <w:t>я</w:t>
      </w:r>
      <w:r w:rsidRPr="00384FAA">
        <w:rPr>
          <w:rFonts w:ascii="Times New Roman" w:hAnsi="Times New Roman" w:cs="Times New Roman"/>
          <w:sz w:val="28"/>
          <w:szCs w:val="28"/>
          <w:lang w:val="uk-UA"/>
        </w:rPr>
        <w:t xml:space="preserve"> та обрізки дерев останнім часом  вдається  уникнути під час негоди надзвичайних ситуацій через </w:t>
      </w:r>
      <w:r w:rsidR="00D740EA">
        <w:rPr>
          <w:rFonts w:ascii="Times New Roman" w:hAnsi="Times New Roman" w:cs="Times New Roman"/>
          <w:sz w:val="28"/>
          <w:szCs w:val="28"/>
          <w:lang w:val="uk-UA"/>
        </w:rPr>
        <w:t>їх</w:t>
      </w:r>
      <w:r w:rsidR="00D740EA" w:rsidRPr="00384FAA">
        <w:rPr>
          <w:rFonts w:ascii="Times New Roman" w:hAnsi="Times New Roman" w:cs="Times New Roman"/>
          <w:sz w:val="28"/>
          <w:szCs w:val="28"/>
          <w:lang w:val="uk-UA"/>
        </w:rPr>
        <w:t xml:space="preserve"> </w:t>
      </w:r>
      <w:r w:rsidRPr="00384FAA">
        <w:rPr>
          <w:rFonts w:ascii="Times New Roman" w:hAnsi="Times New Roman" w:cs="Times New Roman"/>
          <w:sz w:val="28"/>
          <w:szCs w:val="28"/>
          <w:lang w:val="uk-UA"/>
        </w:rPr>
        <w:t>падіння</w:t>
      </w:r>
      <w:r w:rsidR="00D740EA">
        <w:rPr>
          <w:rFonts w:ascii="Times New Roman" w:hAnsi="Times New Roman" w:cs="Times New Roman"/>
          <w:sz w:val="28"/>
          <w:szCs w:val="28"/>
          <w:lang w:val="uk-UA"/>
        </w:rPr>
        <w:t>.</w:t>
      </w:r>
      <w:r w:rsidRPr="00384FAA">
        <w:rPr>
          <w:rFonts w:ascii="Times New Roman" w:hAnsi="Times New Roman" w:cs="Times New Roman"/>
          <w:sz w:val="28"/>
          <w:szCs w:val="28"/>
          <w:lang w:val="uk-UA"/>
        </w:rPr>
        <w:t xml:space="preserve"> </w:t>
      </w:r>
    </w:p>
    <w:p w:rsidR="00B55487" w:rsidRPr="00384FAA" w:rsidRDefault="00B55487" w:rsidP="007A5BFA">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Постійно проводяться роботи </w:t>
      </w:r>
      <w:r w:rsidR="002955B7">
        <w:rPr>
          <w:rFonts w:ascii="Times New Roman" w:hAnsi="Times New Roman" w:cs="Times New Roman"/>
          <w:sz w:val="28"/>
          <w:szCs w:val="28"/>
          <w:lang w:val="uk-UA"/>
        </w:rPr>
        <w:t>з</w:t>
      </w:r>
      <w:r w:rsidRPr="00384FAA">
        <w:rPr>
          <w:rFonts w:ascii="Times New Roman" w:hAnsi="Times New Roman" w:cs="Times New Roman"/>
          <w:sz w:val="28"/>
          <w:szCs w:val="28"/>
          <w:lang w:val="uk-UA"/>
        </w:rPr>
        <w:t xml:space="preserve"> </w:t>
      </w:r>
      <w:r w:rsidR="008D240D">
        <w:rPr>
          <w:rFonts w:ascii="Times New Roman" w:hAnsi="Times New Roman" w:cs="Times New Roman"/>
          <w:sz w:val="28"/>
          <w:szCs w:val="28"/>
          <w:lang w:val="uk-UA"/>
        </w:rPr>
        <w:t>вилову</w:t>
      </w:r>
      <w:r w:rsidRPr="00384FAA">
        <w:rPr>
          <w:rFonts w:ascii="Times New Roman" w:hAnsi="Times New Roman" w:cs="Times New Roman"/>
          <w:sz w:val="28"/>
          <w:szCs w:val="28"/>
          <w:lang w:val="uk-UA"/>
        </w:rPr>
        <w:t xml:space="preserve"> безпритульних тварин. Протягом року </w:t>
      </w:r>
      <w:r w:rsidR="004E0CD5">
        <w:rPr>
          <w:rFonts w:ascii="Times New Roman" w:hAnsi="Times New Roman" w:cs="Times New Roman"/>
          <w:sz w:val="28"/>
          <w:szCs w:val="28"/>
          <w:lang w:val="uk-UA"/>
        </w:rPr>
        <w:t xml:space="preserve">взято на перетримку </w:t>
      </w:r>
      <w:r w:rsidRPr="00384FAA">
        <w:rPr>
          <w:rFonts w:ascii="Times New Roman" w:hAnsi="Times New Roman" w:cs="Times New Roman"/>
          <w:sz w:val="28"/>
          <w:szCs w:val="28"/>
          <w:lang w:val="uk-UA"/>
        </w:rPr>
        <w:t>332 собаки і 80 - передані в добрі руки.</w:t>
      </w:r>
    </w:p>
    <w:p w:rsidR="00B55487" w:rsidRPr="00384FAA" w:rsidRDefault="00B55487" w:rsidP="007A5BFA">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В цілому на житлово-комунальне і дорожнє господарство з міського бюджету направлено </w:t>
      </w:r>
      <w:r w:rsidRPr="00823B8A">
        <w:rPr>
          <w:rFonts w:ascii="Times New Roman" w:hAnsi="Times New Roman" w:cs="Times New Roman"/>
          <w:b/>
          <w:sz w:val="28"/>
          <w:szCs w:val="28"/>
          <w:lang w:val="uk-UA"/>
        </w:rPr>
        <w:t xml:space="preserve">189,7 </w:t>
      </w:r>
      <w:proofErr w:type="spellStart"/>
      <w:r w:rsidRPr="00823B8A">
        <w:rPr>
          <w:rFonts w:ascii="Times New Roman" w:hAnsi="Times New Roman" w:cs="Times New Roman"/>
          <w:b/>
          <w:sz w:val="28"/>
          <w:szCs w:val="28"/>
          <w:lang w:val="uk-UA"/>
        </w:rPr>
        <w:t>млн.грн</w:t>
      </w:r>
      <w:proofErr w:type="spellEnd"/>
      <w:r w:rsidRPr="00823B8A">
        <w:rPr>
          <w:rFonts w:ascii="Times New Roman" w:hAnsi="Times New Roman" w:cs="Times New Roman"/>
          <w:b/>
          <w:sz w:val="28"/>
          <w:szCs w:val="28"/>
          <w:lang w:val="uk-UA"/>
        </w:rPr>
        <w:t>.</w:t>
      </w:r>
      <w:r w:rsidRPr="00384FAA">
        <w:rPr>
          <w:rFonts w:ascii="Times New Roman" w:hAnsi="Times New Roman" w:cs="Times New Roman"/>
          <w:sz w:val="28"/>
          <w:szCs w:val="28"/>
          <w:lang w:val="uk-UA"/>
        </w:rPr>
        <w:t xml:space="preserve"> </w:t>
      </w:r>
    </w:p>
    <w:p w:rsidR="00087627" w:rsidRPr="00C67553" w:rsidRDefault="00B55487" w:rsidP="00C67553">
      <w:pPr>
        <w:spacing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Для збереження існуючої мережі доріг від руйнувань та безпеки дорожнього руху  на 51 вулиці проведені поточні ремонти  дорожнього покриття та заходи  з експлуатаційного утримання. </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EC25F7" w:rsidTr="00EC25F7">
        <w:tc>
          <w:tcPr>
            <w:tcW w:w="5103" w:type="dxa"/>
          </w:tcPr>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Будівельна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Берегова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lastRenderedPageBreak/>
              <w:t xml:space="preserve">проїзд від вул. Богуна Івана до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Миколи Лисенка</w:t>
            </w:r>
          </w:p>
        </w:tc>
        <w:tc>
          <w:tcPr>
            <w:tcW w:w="5670" w:type="dxa"/>
            <w:vMerge w:val="restart"/>
          </w:tcPr>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lastRenderedPageBreak/>
              <w:t>вул. Михайла Грушевського</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Миру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lastRenderedPageBreak/>
              <w:t xml:space="preserve">проїзд від вул. </w:t>
            </w:r>
            <w:proofErr w:type="spellStart"/>
            <w:r w:rsidRPr="00EC25F7">
              <w:rPr>
                <w:rFonts w:ascii="Times New Roman" w:hAnsi="Times New Roman" w:cs="Times New Roman"/>
                <w:sz w:val="28"/>
                <w:szCs w:val="28"/>
              </w:rPr>
              <w:t>Милосердова</w:t>
            </w:r>
            <w:proofErr w:type="spellEnd"/>
            <w:r w:rsidRPr="00EC25F7">
              <w:rPr>
                <w:rFonts w:ascii="Times New Roman" w:hAnsi="Times New Roman" w:cs="Times New Roman"/>
                <w:sz w:val="28"/>
                <w:szCs w:val="28"/>
              </w:rPr>
              <w:t xml:space="preserve"> Володимира до вул. Леоніда Каденюка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Нова (від вул. Кравченка до пров. Новий),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w:t>
            </w:r>
            <w:proofErr w:type="spellStart"/>
            <w:r w:rsidRPr="00EC25F7">
              <w:rPr>
                <w:rFonts w:ascii="Times New Roman" w:hAnsi="Times New Roman" w:cs="Times New Roman"/>
                <w:sz w:val="28"/>
                <w:szCs w:val="28"/>
              </w:rPr>
              <w:t>Новоселицька</w:t>
            </w:r>
            <w:proofErr w:type="spellEnd"/>
            <w:r w:rsidRPr="00EC25F7">
              <w:rPr>
                <w:rFonts w:ascii="Times New Roman" w:hAnsi="Times New Roman" w:cs="Times New Roman"/>
                <w:sz w:val="28"/>
                <w:szCs w:val="28"/>
              </w:rPr>
              <w:t xml:space="preserve">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Незалежності (улаштування заїзної кишені)</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Озерна (від вул. Центральна до </w:t>
            </w:r>
            <w:r>
              <w:rPr>
                <w:rFonts w:ascii="Times New Roman" w:hAnsi="Times New Roman" w:cs="Times New Roman"/>
                <w:sz w:val="28"/>
                <w:szCs w:val="28"/>
              </w:rPr>
              <w:t xml:space="preserve">                 </w:t>
            </w:r>
            <w:r w:rsidRPr="00EC25F7">
              <w:rPr>
                <w:rFonts w:ascii="Times New Roman" w:hAnsi="Times New Roman" w:cs="Times New Roman"/>
                <w:sz w:val="28"/>
                <w:szCs w:val="28"/>
              </w:rPr>
              <w:t xml:space="preserve">вул. Полтавська)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Полтавська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Поштова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Підгірна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Рєпіна (від вул. Успенська до </w:t>
            </w:r>
            <w:proofErr w:type="spellStart"/>
            <w:r w:rsidRPr="00EC25F7">
              <w:rPr>
                <w:rFonts w:ascii="Times New Roman" w:hAnsi="Times New Roman" w:cs="Times New Roman"/>
                <w:sz w:val="28"/>
                <w:szCs w:val="28"/>
              </w:rPr>
              <w:t>вул.Центральна</w:t>
            </w:r>
            <w:proofErr w:type="spellEnd"/>
            <w:r w:rsidRPr="00EC25F7">
              <w:rPr>
                <w:rFonts w:ascii="Times New Roman" w:hAnsi="Times New Roman" w:cs="Times New Roman"/>
                <w:sz w:val="28"/>
                <w:szCs w:val="28"/>
              </w:rPr>
              <w:t>)</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Сумська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Сергія Корольова</w:t>
            </w:r>
          </w:p>
          <w:p w:rsidR="00EC25F7" w:rsidRPr="00EC25F7" w:rsidRDefault="00EC25F7" w:rsidP="005468B7">
            <w:pPr>
              <w:jc w:val="both"/>
              <w:rPr>
                <w:rFonts w:ascii="Times New Roman" w:hAnsi="Times New Roman" w:cs="Times New Roman"/>
                <w:sz w:val="28"/>
                <w:szCs w:val="28"/>
              </w:rPr>
            </w:pPr>
            <w:proofErr w:type="spellStart"/>
            <w:r w:rsidRPr="00EC25F7">
              <w:rPr>
                <w:rFonts w:ascii="Times New Roman" w:hAnsi="Times New Roman" w:cs="Times New Roman"/>
                <w:sz w:val="28"/>
                <w:szCs w:val="28"/>
              </w:rPr>
              <w:t>вул.Тимофіївська</w:t>
            </w:r>
            <w:proofErr w:type="spellEnd"/>
            <w:r w:rsidRPr="00EC25F7">
              <w:rPr>
                <w:rFonts w:ascii="Times New Roman" w:hAnsi="Times New Roman" w:cs="Times New Roman"/>
                <w:sz w:val="28"/>
                <w:szCs w:val="28"/>
              </w:rPr>
              <w:t xml:space="preserve">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Хуторська (від буд. №54 до кінцевої зупинки автобусів)</w:t>
            </w:r>
          </w:p>
          <w:p w:rsidR="00EC25F7" w:rsidRPr="00EC25F7" w:rsidRDefault="00EC25F7" w:rsidP="005468B7">
            <w:pPr>
              <w:jc w:val="both"/>
              <w:rPr>
                <w:rFonts w:ascii="Times New Roman" w:hAnsi="Times New Roman" w:cs="Times New Roman"/>
                <w:sz w:val="28"/>
                <w:szCs w:val="28"/>
              </w:rPr>
            </w:pPr>
            <w:proofErr w:type="spellStart"/>
            <w:r w:rsidRPr="00EC25F7">
              <w:rPr>
                <w:rFonts w:ascii="Times New Roman" w:hAnsi="Times New Roman" w:cs="Times New Roman"/>
                <w:sz w:val="28"/>
                <w:szCs w:val="28"/>
              </w:rPr>
              <w:t>вул.Харківська</w:t>
            </w:r>
            <w:proofErr w:type="spellEnd"/>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(виправлення профілю) проїзду в районі будинків </w:t>
            </w:r>
            <w:proofErr w:type="spellStart"/>
            <w:r w:rsidRPr="00EC25F7">
              <w:rPr>
                <w:rFonts w:ascii="Times New Roman" w:hAnsi="Times New Roman" w:cs="Times New Roman"/>
                <w:sz w:val="28"/>
                <w:szCs w:val="28"/>
              </w:rPr>
              <w:t>вул.Харківська</w:t>
            </w:r>
            <w:proofErr w:type="spellEnd"/>
            <w:r w:rsidRPr="00EC25F7">
              <w:rPr>
                <w:rFonts w:ascii="Times New Roman" w:hAnsi="Times New Roman" w:cs="Times New Roman"/>
                <w:sz w:val="28"/>
                <w:szCs w:val="28"/>
              </w:rPr>
              <w:t>, 106, 114</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Черешнева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Шевченка (від вул. Центральна до вул. Полтавська)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проїзд від вул. Щастя до вул. Хуторська</w:t>
            </w:r>
          </w:p>
        </w:tc>
      </w:tr>
      <w:tr w:rsidR="00EC25F7" w:rsidTr="00EC25F7">
        <w:tc>
          <w:tcPr>
            <w:tcW w:w="5103" w:type="dxa"/>
          </w:tcPr>
          <w:p w:rsidR="00EC25F7" w:rsidRPr="00EC25F7" w:rsidRDefault="00EC25F7" w:rsidP="005468B7">
            <w:pPr>
              <w:jc w:val="both"/>
              <w:rPr>
                <w:rFonts w:ascii="Times New Roman" w:hAnsi="Times New Roman" w:cs="Times New Roman"/>
                <w:sz w:val="28"/>
                <w:szCs w:val="28"/>
              </w:rPr>
            </w:pPr>
            <w:proofErr w:type="spellStart"/>
            <w:r w:rsidRPr="00EC25F7">
              <w:rPr>
                <w:rFonts w:ascii="Times New Roman" w:hAnsi="Times New Roman" w:cs="Times New Roman"/>
                <w:sz w:val="28"/>
                <w:szCs w:val="28"/>
              </w:rPr>
              <w:lastRenderedPageBreak/>
              <w:t>вул.Виноградна</w:t>
            </w:r>
            <w:proofErr w:type="spellEnd"/>
            <w:r w:rsidRPr="00EC25F7">
              <w:rPr>
                <w:rFonts w:ascii="Times New Roman" w:hAnsi="Times New Roman" w:cs="Times New Roman"/>
                <w:sz w:val="28"/>
                <w:szCs w:val="28"/>
              </w:rPr>
              <w:t xml:space="preserve"> (від буд. № 8 до буд.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24)</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Водопровідна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Відродження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Валерія Лобановського (тротуарна доріжка)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Вокзальна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проїзд від вул. Відродження до               вул. </w:t>
            </w:r>
            <w:proofErr w:type="spellStart"/>
            <w:r w:rsidRPr="00EC25F7">
              <w:rPr>
                <w:rFonts w:ascii="Times New Roman" w:hAnsi="Times New Roman" w:cs="Times New Roman"/>
                <w:sz w:val="28"/>
                <w:szCs w:val="28"/>
              </w:rPr>
              <w:t>Західнодонбаська</w:t>
            </w:r>
            <w:proofErr w:type="spellEnd"/>
            <w:r w:rsidRPr="00EC25F7">
              <w:rPr>
                <w:rFonts w:ascii="Times New Roman" w:hAnsi="Times New Roman" w:cs="Times New Roman"/>
                <w:sz w:val="28"/>
                <w:szCs w:val="28"/>
              </w:rPr>
              <w:t xml:space="preserve">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Ганни </w:t>
            </w:r>
            <w:proofErr w:type="spellStart"/>
            <w:r w:rsidRPr="00EC25F7">
              <w:rPr>
                <w:rFonts w:ascii="Times New Roman" w:hAnsi="Times New Roman" w:cs="Times New Roman"/>
                <w:sz w:val="28"/>
                <w:szCs w:val="28"/>
              </w:rPr>
              <w:t>Світличної</w:t>
            </w:r>
            <w:proofErr w:type="spellEnd"/>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Героїв-рятувальників</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Дмитра </w:t>
            </w:r>
            <w:proofErr w:type="spellStart"/>
            <w:r w:rsidRPr="00EC25F7">
              <w:rPr>
                <w:rFonts w:ascii="Times New Roman" w:hAnsi="Times New Roman" w:cs="Times New Roman"/>
                <w:sz w:val="28"/>
                <w:szCs w:val="28"/>
              </w:rPr>
              <w:t>Бочарникова</w:t>
            </w:r>
            <w:proofErr w:type="spellEnd"/>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Дніпровська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проїзд вздовж будинків № 117, 119, 121 на вул. Дніпровська</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вул. Дмитра Яворницького (від буд. №203 до буд. № 173)</w:t>
            </w:r>
          </w:p>
          <w:p w:rsidR="00EC25F7" w:rsidRPr="00EC25F7" w:rsidRDefault="00EC25F7" w:rsidP="005468B7">
            <w:pPr>
              <w:jc w:val="both"/>
              <w:rPr>
                <w:rFonts w:ascii="Times New Roman" w:hAnsi="Times New Roman" w:cs="Times New Roman"/>
                <w:sz w:val="28"/>
                <w:szCs w:val="28"/>
              </w:rPr>
            </w:pPr>
            <w:proofErr w:type="spellStart"/>
            <w:r w:rsidRPr="00EC25F7">
              <w:rPr>
                <w:rFonts w:ascii="Times New Roman" w:hAnsi="Times New Roman" w:cs="Times New Roman"/>
                <w:sz w:val="28"/>
                <w:szCs w:val="28"/>
              </w:rPr>
              <w:t>вул.Європейська</w:t>
            </w:r>
            <w:proofErr w:type="spellEnd"/>
            <w:r w:rsidRPr="00EC25F7">
              <w:rPr>
                <w:rFonts w:ascii="Times New Roman" w:hAnsi="Times New Roman" w:cs="Times New Roman"/>
                <w:sz w:val="28"/>
                <w:szCs w:val="28"/>
              </w:rPr>
              <w:t xml:space="preserve">,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Івана Сірка,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Івана Мазепи,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Ігоря Плосконоса,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Івана Богуна, </w:t>
            </w:r>
          </w:p>
          <w:p w:rsidR="00EC25F7" w:rsidRPr="00EC25F7" w:rsidRDefault="00EC25F7" w:rsidP="005468B7">
            <w:pPr>
              <w:jc w:val="both"/>
              <w:rPr>
                <w:rFonts w:ascii="Times New Roman" w:hAnsi="Times New Roman" w:cs="Times New Roman"/>
                <w:sz w:val="28"/>
                <w:szCs w:val="28"/>
              </w:rPr>
            </w:pPr>
            <w:proofErr w:type="spellStart"/>
            <w:r w:rsidRPr="00EC25F7">
              <w:rPr>
                <w:rFonts w:ascii="Times New Roman" w:hAnsi="Times New Roman" w:cs="Times New Roman"/>
                <w:sz w:val="28"/>
                <w:szCs w:val="28"/>
              </w:rPr>
              <w:t>вул.Леоніда</w:t>
            </w:r>
            <w:proofErr w:type="spellEnd"/>
            <w:r w:rsidRPr="00EC25F7">
              <w:rPr>
                <w:rFonts w:ascii="Times New Roman" w:hAnsi="Times New Roman" w:cs="Times New Roman"/>
                <w:sz w:val="28"/>
                <w:szCs w:val="28"/>
              </w:rPr>
              <w:t xml:space="preserve"> Каденюка, </w:t>
            </w:r>
          </w:p>
          <w:p w:rsidR="00EC25F7" w:rsidRPr="00EC25F7" w:rsidRDefault="00EC25F7" w:rsidP="005468B7">
            <w:pPr>
              <w:jc w:val="both"/>
              <w:rPr>
                <w:rFonts w:ascii="Times New Roman" w:hAnsi="Times New Roman" w:cs="Times New Roman"/>
                <w:sz w:val="28"/>
                <w:szCs w:val="28"/>
              </w:rPr>
            </w:pPr>
            <w:r w:rsidRPr="00EC25F7">
              <w:rPr>
                <w:rFonts w:ascii="Times New Roman" w:hAnsi="Times New Roman" w:cs="Times New Roman"/>
                <w:sz w:val="28"/>
                <w:szCs w:val="28"/>
              </w:rPr>
              <w:t xml:space="preserve">вул. Луганська, </w:t>
            </w:r>
          </w:p>
        </w:tc>
        <w:tc>
          <w:tcPr>
            <w:tcW w:w="5670" w:type="dxa"/>
            <w:vMerge/>
          </w:tcPr>
          <w:p w:rsidR="00EC25F7" w:rsidRPr="00EC25F7" w:rsidRDefault="00EC25F7" w:rsidP="005468B7">
            <w:pPr>
              <w:jc w:val="both"/>
              <w:rPr>
                <w:rFonts w:ascii="Times New Roman" w:hAnsi="Times New Roman" w:cs="Times New Roman"/>
                <w:sz w:val="28"/>
                <w:szCs w:val="28"/>
              </w:rPr>
            </w:pPr>
          </w:p>
        </w:tc>
      </w:tr>
    </w:tbl>
    <w:p w:rsidR="00EC25F7" w:rsidRDefault="00EC25F7" w:rsidP="00B55487">
      <w:pPr>
        <w:spacing w:after="0" w:line="240" w:lineRule="auto"/>
        <w:ind w:firstLine="708"/>
        <w:jc w:val="both"/>
        <w:rPr>
          <w:rFonts w:ascii="Times New Roman" w:eastAsia="Times New Roman" w:hAnsi="Times New Roman" w:cs="Times New Roman"/>
          <w:sz w:val="28"/>
          <w:szCs w:val="28"/>
          <w:lang w:val="uk-UA" w:eastAsia="uk-UA"/>
        </w:rPr>
      </w:pPr>
    </w:p>
    <w:p w:rsidR="00B55487" w:rsidRPr="00384FAA" w:rsidRDefault="00B55487" w:rsidP="00B55487">
      <w:pPr>
        <w:spacing w:after="0" w:line="240" w:lineRule="auto"/>
        <w:ind w:firstLine="708"/>
        <w:jc w:val="both"/>
        <w:rPr>
          <w:rFonts w:ascii="Times New Roman" w:eastAsia="Times New Roman" w:hAnsi="Times New Roman" w:cs="Times New Roman"/>
          <w:sz w:val="28"/>
          <w:szCs w:val="28"/>
          <w:lang w:val="uk-UA" w:eastAsia="uk-UA"/>
        </w:rPr>
      </w:pPr>
      <w:r w:rsidRPr="00384FAA">
        <w:rPr>
          <w:rFonts w:ascii="Times New Roman" w:eastAsia="Times New Roman" w:hAnsi="Times New Roman" w:cs="Times New Roman"/>
          <w:sz w:val="28"/>
          <w:szCs w:val="28"/>
          <w:lang w:val="uk-UA" w:eastAsia="uk-UA"/>
        </w:rPr>
        <w:t xml:space="preserve">Для запобігання надзвичайної ситуації на полігоні ТПВ у </w:t>
      </w:r>
      <w:proofErr w:type="spellStart"/>
      <w:r w:rsidRPr="00384FAA">
        <w:rPr>
          <w:rFonts w:ascii="Times New Roman" w:eastAsia="Times New Roman" w:hAnsi="Times New Roman" w:cs="Times New Roman"/>
          <w:sz w:val="28"/>
          <w:szCs w:val="28"/>
          <w:lang w:val="uk-UA" w:eastAsia="uk-UA"/>
        </w:rPr>
        <w:t>п.р</w:t>
      </w:r>
      <w:proofErr w:type="spellEnd"/>
      <w:r w:rsidRPr="00384FAA">
        <w:rPr>
          <w:rFonts w:ascii="Times New Roman" w:eastAsia="Times New Roman" w:hAnsi="Times New Roman" w:cs="Times New Roman"/>
          <w:sz w:val="28"/>
          <w:szCs w:val="28"/>
          <w:lang w:val="uk-UA" w:eastAsia="uk-UA"/>
        </w:rPr>
        <w:t xml:space="preserve">. з міського бюджету КП «Затишне місто» виділено </w:t>
      </w:r>
      <w:r w:rsidRPr="00C67553">
        <w:rPr>
          <w:rFonts w:ascii="Times New Roman" w:eastAsia="Times New Roman" w:hAnsi="Times New Roman" w:cs="Times New Roman"/>
          <w:b/>
          <w:sz w:val="28"/>
          <w:szCs w:val="28"/>
          <w:lang w:val="uk-UA" w:eastAsia="uk-UA"/>
        </w:rPr>
        <w:t>5</w:t>
      </w:r>
      <w:r w:rsidR="00087627" w:rsidRPr="00C67553">
        <w:rPr>
          <w:rFonts w:ascii="Times New Roman" w:eastAsia="Times New Roman" w:hAnsi="Times New Roman" w:cs="Times New Roman"/>
          <w:b/>
          <w:sz w:val="28"/>
          <w:szCs w:val="28"/>
          <w:lang w:val="uk-UA" w:eastAsia="uk-UA"/>
        </w:rPr>
        <w:t xml:space="preserve">,5 млн. </w:t>
      </w:r>
      <w:r w:rsidR="007A5BFA" w:rsidRPr="00C67553">
        <w:rPr>
          <w:rFonts w:ascii="Times New Roman" w:eastAsia="Times New Roman" w:hAnsi="Times New Roman" w:cs="Times New Roman"/>
          <w:b/>
          <w:sz w:val="28"/>
          <w:szCs w:val="28"/>
          <w:lang w:val="uk-UA" w:eastAsia="uk-UA"/>
        </w:rPr>
        <w:t>грн</w:t>
      </w:r>
      <w:r w:rsidR="007A5BFA">
        <w:rPr>
          <w:rFonts w:ascii="Times New Roman" w:eastAsia="Times New Roman" w:hAnsi="Times New Roman" w:cs="Times New Roman"/>
          <w:sz w:val="28"/>
          <w:szCs w:val="28"/>
          <w:lang w:val="uk-UA" w:eastAsia="uk-UA"/>
        </w:rPr>
        <w:t>.</w:t>
      </w:r>
      <w:r w:rsidR="00087627">
        <w:rPr>
          <w:rFonts w:ascii="Times New Roman" w:eastAsia="Times New Roman" w:hAnsi="Times New Roman" w:cs="Times New Roman"/>
          <w:sz w:val="28"/>
          <w:szCs w:val="28"/>
          <w:lang w:val="uk-UA" w:eastAsia="uk-UA"/>
        </w:rPr>
        <w:t>, з них</w:t>
      </w:r>
      <w:r w:rsidRPr="00384FAA">
        <w:rPr>
          <w:rFonts w:ascii="Times New Roman" w:eastAsia="Times New Roman" w:hAnsi="Times New Roman" w:cs="Times New Roman"/>
          <w:sz w:val="28"/>
          <w:szCs w:val="28"/>
          <w:lang w:val="uk-UA" w:eastAsia="uk-UA"/>
        </w:rPr>
        <w:t>:</w:t>
      </w:r>
    </w:p>
    <w:p w:rsidR="00B55487" w:rsidRPr="00384FAA" w:rsidRDefault="00B55487" w:rsidP="00B55487">
      <w:pPr>
        <w:spacing w:after="0" w:line="240" w:lineRule="auto"/>
        <w:jc w:val="both"/>
        <w:rPr>
          <w:rFonts w:ascii="Times New Roman" w:eastAsia="Times New Roman" w:hAnsi="Times New Roman" w:cs="Times New Roman"/>
          <w:sz w:val="28"/>
          <w:szCs w:val="28"/>
          <w:lang w:val="uk-UA" w:eastAsia="uk-UA"/>
        </w:rPr>
      </w:pPr>
      <w:r w:rsidRPr="00384FAA">
        <w:rPr>
          <w:rFonts w:ascii="Times New Roman" w:eastAsia="Times New Roman" w:hAnsi="Times New Roman" w:cs="Times New Roman"/>
          <w:sz w:val="28"/>
          <w:szCs w:val="28"/>
          <w:lang w:val="uk-UA" w:eastAsia="uk-UA"/>
        </w:rPr>
        <w:t xml:space="preserve">          - </w:t>
      </w:r>
      <w:r w:rsidR="00DB7C18">
        <w:rPr>
          <w:rFonts w:ascii="Times New Roman" w:eastAsia="Times New Roman" w:hAnsi="Times New Roman" w:cs="Times New Roman"/>
          <w:sz w:val="28"/>
          <w:szCs w:val="28"/>
          <w:lang w:val="uk-UA" w:eastAsia="uk-UA"/>
        </w:rPr>
        <w:t xml:space="preserve"> </w:t>
      </w:r>
      <w:r w:rsidR="00B53109" w:rsidRPr="00C67553">
        <w:rPr>
          <w:rFonts w:ascii="Times New Roman" w:eastAsia="Times New Roman" w:hAnsi="Times New Roman" w:cs="Times New Roman"/>
          <w:b/>
          <w:sz w:val="28"/>
          <w:szCs w:val="28"/>
          <w:lang w:val="uk-UA" w:eastAsia="uk-UA"/>
        </w:rPr>
        <w:t>1,5 млн.</w:t>
      </w:r>
      <w:r w:rsidRPr="00C67553">
        <w:rPr>
          <w:rFonts w:ascii="Times New Roman" w:eastAsia="Times New Roman" w:hAnsi="Times New Roman" w:cs="Times New Roman"/>
          <w:b/>
          <w:sz w:val="28"/>
          <w:szCs w:val="28"/>
          <w:lang w:val="uk-UA" w:eastAsia="uk-UA"/>
        </w:rPr>
        <w:t xml:space="preserve">  грн</w:t>
      </w:r>
      <w:r w:rsidRPr="00384FAA">
        <w:rPr>
          <w:rFonts w:ascii="Times New Roman" w:eastAsia="Times New Roman" w:hAnsi="Times New Roman" w:cs="Times New Roman"/>
          <w:sz w:val="28"/>
          <w:szCs w:val="28"/>
          <w:lang w:val="uk-UA" w:eastAsia="uk-UA"/>
        </w:rPr>
        <w:t>. на придбання сипучих матеріалів;</w:t>
      </w:r>
    </w:p>
    <w:p w:rsidR="00B55487" w:rsidRPr="00384FAA" w:rsidRDefault="00DB7C18" w:rsidP="00B55487">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 </w:t>
      </w:r>
      <w:r w:rsidR="00B55487" w:rsidRPr="00C67553">
        <w:rPr>
          <w:rFonts w:ascii="Times New Roman" w:eastAsia="Times New Roman" w:hAnsi="Times New Roman" w:cs="Times New Roman"/>
          <w:b/>
          <w:sz w:val="28"/>
          <w:szCs w:val="28"/>
          <w:lang w:val="uk-UA" w:eastAsia="uk-UA"/>
        </w:rPr>
        <w:t xml:space="preserve">1 </w:t>
      </w:r>
      <w:proofErr w:type="spellStart"/>
      <w:r w:rsidR="00B55487" w:rsidRPr="00C67553">
        <w:rPr>
          <w:rFonts w:ascii="Times New Roman" w:eastAsia="Times New Roman" w:hAnsi="Times New Roman" w:cs="Times New Roman"/>
          <w:b/>
          <w:sz w:val="28"/>
          <w:szCs w:val="28"/>
          <w:lang w:val="uk-UA" w:eastAsia="uk-UA"/>
        </w:rPr>
        <w:t>млн.грн</w:t>
      </w:r>
      <w:proofErr w:type="spellEnd"/>
      <w:r w:rsidR="00B55487" w:rsidRPr="00C67553">
        <w:rPr>
          <w:rFonts w:ascii="Times New Roman" w:eastAsia="Times New Roman" w:hAnsi="Times New Roman" w:cs="Times New Roman"/>
          <w:b/>
          <w:sz w:val="28"/>
          <w:szCs w:val="28"/>
          <w:lang w:val="uk-UA" w:eastAsia="uk-UA"/>
        </w:rPr>
        <w:t>.</w:t>
      </w:r>
      <w:r w:rsidR="00B55487" w:rsidRPr="00384FAA">
        <w:rPr>
          <w:rFonts w:ascii="Times New Roman" w:eastAsia="Times New Roman" w:hAnsi="Times New Roman" w:cs="Times New Roman"/>
          <w:sz w:val="28"/>
          <w:szCs w:val="28"/>
          <w:lang w:val="uk-UA" w:eastAsia="uk-UA"/>
        </w:rPr>
        <w:t xml:space="preserve"> на транспортні послуги з перевезення матеріалів для переси</w:t>
      </w:r>
      <w:r w:rsidR="00B53109">
        <w:rPr>
          <w:rFonts w:ascii="Times New Roman" w:eastAsia="Times New Roman" w:hAnsi="Times New Roman" w:cs="Times New Roman"/>
          <w:sz w:val="28"/>
          <w:szCs w:val="28"/>
          <w:lang w:val="uk-UA" w:eastAsia="uk-UA"/>
        </w:rPr>
        <w:t>п</w:t>
      </w:r>
      <w:r w:rsidR="00B55487" w:rsidRPr="00384FAA">
        <w:rPr>
          <w:rFonts w:ascii="Times New Roman" w:eastAsia="Times New Roman" w:hAnsi="Times New Roman" w:cs="Times New Roman"/>
          <w:sz w:val="28"/>
          <w:szCs w:val="28"/>
          <w:lang w:val="uk-UA" w:eastAsia="uk-UA"/>
        </w:rPr>
        <w:t>ки полігону;</w:t>
      </w:r>
    </w:p>
    <w:p w:rsidR="00B55487" w:rsidRPr="00384FAA" w:rsidRDefault="00B55487" w:rsidP="00B55487">
      <w:pPr>
        <w:spacing w:after="0" w:line="240" w:lineRule="auto"/>
        <w:jc w:val="both"/>
        <w:rPr>
          <w:rFonts w:ascii="Times New Roman" w:eastAsia="Times New Roman" w:hAnsi="Times New Roman" w:cs="Times New Roman"/>
          <w:sz w:val="28"/>
          <w:szCs w:val="28"/>
          <w:lang w:val="uk-UA" w:eastAsia="uk-UA"/>
        </w:rPr>
      </w:pPr>
      <w:r w:rsidRPr="00384FAA">
        <w:rPr>
          <w:rFonts w:ascii="Times New Roman" w:eastAsia="Times New Roman" w:hAnsi="Times New Roman" w:cs="Times New Roman"/>
          <w:sz w:val="28"/>
          <w:szCs w:val="28"/>
          <w:lang w:val="uk-UA" w:eastAsia="uk-UA"/>
        </w:rPr>
        <w:t xml:space="preserve">        </w:t>
      </w:r>
      <w:r w:rsidR="00DB7C18">
        <w:rPr>
          <w:rFonts w:ascii="Times New Roman" w:eastAsia="Times New Roman" w:hAnsi="Times New Roman" w:cs="Times New Roman"/>
          <w:sz w:val="28"/>
          <w:szCs w:val="28"/>
          <w:lang w:val="uk-UA" w:eastAsia="uk-UA"/>
        </w:rPr>
        <w:t xml:space="preserve">  - 3 </w:t>
      </w:r>
      <w:proofErr w:type="spellStart"/>
      <w:r w:rsidR="00DB7C18">
        <w:rPr>
          <w:rFonts w:ascii="Times New Roman" w:eastAsia="Times New Roman" w:hAnsi="Times New Roman" w:cs="Times New Roman"/>
          <w:sz w:val="28"/>
          <w:szCs w:val="28"/>
          <w:lang w:val="uk-UA" w:eastAsia="uk-UA"/>
        </w:rPr>
        <w:t>млн.</w:t>
      </w:r>
      <w:r w:rsidRPr="00384FAA">
        <w:rPr>
          <w:rFonts w:ascii="Times New Roman" w:eastAsia="Times New Roman" w:hAnsi="Times New Roman" w:cs="Times New Roman"/>
          <w:sz w:val="28"/>
          <w:szCs w:val="28"/>
          <w:lang w:val="uk-UA" w:eastAsia="uk-UA"/>
        </w:rPr>
        <w:t>грн</w:t>
      </w:r>
      <w:proofErr w:type="spellEnd"/>
      <w:r w:rsidRPr="00384FAA">
        <w:rPr>
          <w:rFonts w:ascii="Times New Roman" w:eastAsia="Times New Roman" w:hAnsi="Times New Roman" w:cs="Times New Roman"/>
          <w:sz w:val="28"/>
          <w:szCs w:val="28"/>
          <w:lang w:val="uk-UA" w:eastAsia="uk-UA"/>
        </w:rPr>
        <w:t>. (з резервного фонду) на оплату транспортних послуг необхідної спеціалізованої техніки для проведення заходів з локалізації і ліквідації осередків тління, недопущення відкритого вогню та форму</w:t>
      </w:r>
      <w:r w:rsidR="009F0343">
        <w:rPr>
          <w:rFonts w:ascii="Times New Roman" w:eastAsia="Times New Roman" w:hAnsi="Times New Roman" w:cs="Times New Roman"/>
          <w:sz w:val="28"/>
          <w:szCs w:val="28"/>
          <w:lang w:val="uk-UA" w:eastAsia="uk-UA"/>
        </w:rPr>
        <w:t>вання поверхні полігону.</w:t>
      </w:r>
    </w:p>
    <w:p w:rsidR="00184B4C" w:rsidRDefault="00D71FED" w:rsidP="00D71FED">
      <w:pPr>
        <w:spacing w:after="12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184B4C">
        <w:rPr>
          <w:rFonts w:ascii="Times New Roman" w:eastAsia="Times New Roman" w:hAnsi="Times New Roman" w:cs="Times New Roman"/>
          <w:sz w:val="28"/>
          <w:szCs w:val="28"/>
          <w:lang w:val="uk-UA" w:eastAsia="uk-UA"/>
        </w:rPr>
        <w:t>На теперішній час проводиться розробка проекту рекультивації полігону</w:t>
      </w:r>
      <w:r>
        <w:rPr>
          <w:rFonts w:ascii="Times New Roman" w:eastAsia="Times New Roman" w:hAnsi="Times New Roman" w:cs="Times New Roman"/>
          <w:sz w:val="28"/>
          <w:szCs w:val="28"/>
          <w:lang w:val="uk-UA" w:eastAsia="uk-UA"/>
        </w:rPr>
        <w:t>.</w:t>
      </w:r>
    </w:p>
    <w:p w:rsidR="00D740EA" w:rsidRPr="00384FAA" w:rsidRDefault="00D740EA" w:rsidP="00D740EA">
      <w:pPr>
        <w:spacing w:after="120" w:line="240" w:lineRule="auto"/>
        <w:ind w:firstLine="708"/>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uk-UA"/>
        </w:rPr>
        <w:t xml:space="preserve">В наступному році планується розробити </w:t>
      </w:r>
      <w:proofErr w:type="spellStart"/>
      <w:r>
        <w:rPr>
          <w:rFonts w:ascii="Times New Roman" w:eastAsia="Times New Roman" w:hAnsi="Times New Roman" w:cs="Times New Roman"/>
          <w:sz w:val="28"/>
          <w:szCs w:val="28"/>
          <w:lang w:val="uk-UA" w:eastAsia="uk-UA"/>
        </w:rPr>
        <w:t>проєктно</w:t>
      </w:r>
      <w:proofErr w:type="spellEnd"/>
      <w:r>
        <w:rPr>
          <w:rFonts w:ascii="Times New Roman" w:eastAsia="Times New Roman" w:hAnsi="Times New Roman" w:cs="Times New Roman"/>
          <w:sz w:val="28"/>
          <w:szCs w:val="28"/>
          <w:lang w:val="uk-UA" w:eastAsia="uk-UA"/>
        </w:rPr>
        <w:t xml:space="preserve"> - кошторисну документацію на укриття  старого полігону та будівництво нового.  </w:t>
      </w:r>
    </w:p>
    <w:p w:rsidR="00B55487" w:rsidRPr="00384FAA" w:rsidRDefault="00B55487" w:rsidP="003308A9">
      <w:pPr>
        <w:spacing w:after="120" w:line="240" w:lineRule="auto"/>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        З метою управління інфраструктурою міського освітлення </w:t>
      </w:r>
      <w:r w:rsidRPr="00BA04DD">
        <w:rPr>
          <w:rFonts w:ascii="Times New Roman" w:hAnsi="Times New Roman" w:cs="Times New Roman"/>
          <w:b/>
          <w:sz w:val="28"/>
          <w:szCs w:val="28"/>
          <w:lang w:val="uk-UA"/>
        </w:rPr>
        <w:t>КП «Павлоград-Світло»</w:t>
      </w:r>
      <w:r w:rsidRPr="00384FAA">
        <w:rPr>
          <w:rFonts w:ascii="Times New Roman" w:hAnsi="Times New Roman" w:cs="Times New Roman"/>
          <w:sz w:val="28"/>
          <w:szCs w:val="28"/>
          <w:lang w:val="uk-UA"/>
        </w:rPr>
        <w:t xml:space="preserve"> впроваджена </w:t>
      </w:r>
      <w:r w:rsidRPr="00BA04DD">
        <w:rPr>
          <w:rFonts w:ascii="Times New Roman" w:hAnsi="Times New Roman" w:cs="Times New Roman"/>
          <w:b/>
          <w:sz w:val="28"/>
          <w:szCs w:val="28"/>
          <w:lang w:val="uk-UA"/>
        </w:rPr>
        <w:t>система диспетчеризації</w:t>
      </w:r>
      <w:r w:rsidRPr="00384FAA">
        <w:rPr>
          <w:rFonts w:ascii="Times New Roman" w:hAnsi="Times New Roman" w:cs="Times New Roman"/>
          <w:sz w:val="28"/>
          <w:szCs w:val="28"/>
          <w:lang w:val="uk-UA"/>
        </w:rPr>
        <w:t>, що дозволяє дистанційно контролювати енергопостачання  та упра</w:t>
      </w:r>
      <w:r w:rsidR="00456AD9">
        <w:rPr>
          <w:rFonts w:ascii="Times New Roman" w:hAnsi="Times New Roman" w:cs="Times New Roman"/>
          <w:sz w:val="28"/>
          <w:szCs w:val="28"/>
          <w:lang w:val="uk-UA"/>
        </w:rPr>
        <w:t xml:space="preserve">вляти  вуличним освітленням,   </w:t>
      </w:r>
      <w:r w:rsidRPr="00384FAA">
        <w:rPr>
          <w:rFonts w:ascii="Times New Roman" w:hAnsi="Times New Roman" w:cs="Times New Roman"/>
          <w:sz w:val="28"/>
          <w:szCs w:val="28"/>
          <w:lang w:val="uk-UA"/>
        </w:rPr>
        <w:t>швидко і оперативно реагувати на аварійні ситуації в мережах, зменшити витрати на експлуатаційне обслуговування, дистанційно знімати покази з приладів обліку.</w:t>
      </w:r>
      <w:r w:rsidRPr="00384FAA">
        <w:rPr>
          <w:rFonts w:ascii="Times New Roman" w:hAnsi="Times New Roman" w:cs="Times New Roman"/>
          <w:sz w:val="28"/>
          <w:szCs w:val="28"/>
          <w:lang w:val="uk-UA"/>
        </w:rPr>
        <w:tab/>
      </w:r>
    </w:p>
    <w:p w:rsidR="00B55487" w:rsidRPr="00384FAA" w:rsidRDefault="00B55487" w:rsidP="00A4569F">
      <w:pPr>
        <w:spacing w:after="120" w:line="240" w:lineRule="auto"/>
        <w:ind w:firstLine="708"/>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lastRenderedPageBreak/>
        <w:t>Також</w:t>
      </w:r>
      <w:r w:rsidR="001700D4">
        <w:rPr>
          <w:rFonts w:ascii="Times New Roman" w:hAnsi="Times New Roman" w:cs="Times New Roman"/>
          <w:sz w:val="28"/>
          <w:szCs w:val="28"/>
          <w:lang w:val="uk-UA"/>
        </w:rPr>
        <w:t xml:space="preserve"> були продовжені</w:t>
      </w:r>
      <w:r w:rsidRPr="00384FAA">
        <w:rPr>
          <w:rFonts w:ascii="Times New Roman" w:hAnsi="Times New Roman" w:cs="Times New Roman"/>
          <w:sz w:val="28"/>
          <w:szCs w:val="28"/>
          <w:lang w:val="uk-UA"/>
        </w:rPr>
        <w:t xml:space="preserve"> роботи </w:t>
      </w:r>
      <w:r w:rsidR="002955B7">
        <w:rPr>
          <w:rFonts w:ascii="Times New Roman" w:hAnsi="Times New Roman" w:cs="Times New Roman"/>
          <w:sz w:val="28"/>
          <w:szCs w:val="28"/>
          <w:lang w:val="uk-UA"/>
        </w:rPr>
        <w:t>з</w:t>
      </w:r>
      <w:r w:rsidRPr="00384FAA">
        <w:rPr>
          <w:rFonts w:ascii="Times New Roman" w:hAnsi="Times New Roman" w:cs="Times New Roman"/>
          <w:sz w:val="28"/>
          <w:szCs w:val="28"/>
          <w:lang w:val="uk-UA"/>
        </w:rPr>
        <w:t xml:space="preserve"> модернізації зовнішнього освітлення </w:t>
      </w:r>
      <w:r w:rsidR="002955B7">
        <w:rPr>
          <w:rFonts w:ascii="Times New Roman" w:hAnsi="Times New Roman" w:cs="Times New Roman"/>
          <w:sz w:val="28"/>
          <w:szCs w:val="28"/>
          <w:lang w:val="uk-UA"/>
        </w:rPr>
        <w:t>по</w:t>
      </w:r>
      <w:r w:rsidRPr="00384FAA">
        <w:rPr>
          <w:rFonts w:ascii="Times New Roman" w:hAnsi="Times New Roman" w:cs="Times New Roman"/>
          <w:sz w:val="28"/>
          <w:szCs w:val="28"/>
          <w:lang w:val="uk-UA"/>
        </w:rPr>
        <w:t xml:space="preserve"> замін</w:t>
      </w:r>
      <w:r w:rsidR="002955B7">
        <w:rPr>
          <w:rFonts w:ascii="Times New Roman" w:hAnsi="Times New Roman" w:cs="Times New Roman"/>
          <w:sz w:val="28"/>
          <w:szCs w:val="28"/>
          <w:lang w:val="uk-UA"/>
        </w:rPr>
        <w:t>і</w:t>
      </w:r>
      <w:r w:rsidRPr="00384FAA">
        <w:rPr>
          <w:rFonts w:ascii="Times New Roman" w:hAnsi="Times New Roman" w:cs="Times New Roman"/>
          <w:sz w:val="28"/>
          <w:szCs w:val="28"/>
          <w:lang w:val="uk-UA"/>
        </w:rPr>
        <w:t xml:space="preserve"> </w:t>
      </w:r>
      <w:r w:rsidR="0040304E">
        <w:rPr>
          <w:rFonts w:ascii="Times New Roman" w:hAnsi="Times New Roman" w:cs="Times New Roman"/>
          <w:sz w:val="28"/>
          <w:szCs w:val="28"/>
          <w:lang w:val="uk-UA"/>
        </w:rPr>
        <w:t xml:space="preserve">600 </w:t>
      </w:r>
      <w:proofErr w:type="spellStart"/>
      <w:r w:rsidRPr="00384FAA">
        <w:rPr>
          <w:rFonts w:ascii="Times New Roman" w:hAnsi="Times New Roman" w:cs="Times New Roman"/>
          <w:sz w:val="28"/>
          <w:szCs w:val="28"/>
          <w:lang w:val="uk-UA"/>
        </w:rPr>
        <w:t>багатопотужних</w:t>
      </w:r>
      <w:proofErr w:type="spellEnd"/>
      <w:r w:rsidRPr="00384FAA">
        <w:rPr>
          <w:rFonts w:ascii="Times New Roman" w:hAnsi="Times New Roman" w:cs="Times New Roman"/>
          <w:sz w:val="28"/>
          <w:szCs w:val="28"/>
          <w:lang w:val="uk-UA"/>
        </w:rPr>
        <w:t xml:space="preserve">  світильників на </w:t>
      </w:r>
      <w:proofErr w:type="spellStart"/>
      <w:r w:rsidRPr="00384FAA">
        <w:rPr>
          <w:rFonts w:ascii="Times New Roman" w:hAnsi="Times New Roman" w:cs="Times New Roman"/>
          <w:sz w:val="28"/>
          <w:szCs w:val="28"/>
          <w:lang w:val="uk-UA"/>
        </w:rPr>
        <w:t>енергоефективні</w:t>
      </w:r>
      <w:proofErr w:type="spellEnd"/>
      <w:r w:rsidRPr="00384FAA">
        <w:rPr>
          <w:rFonts w:ascii="Times New Roman" w:hAnsi="Times New Roman" w:cs="Times New Roman"/>
          <w:sz w:val="28"/>
          <w:szCs w:val="28"/>
          <w:lang w:val="uk-UA"/>
        </w:rPr>
        <w:t xml:space="preserve"> </w:t>
      </w:r>
      <w:proofErr w:type="spellStart"/>
      <w:r w:rsidRPr="00384FAA">
        <w:rPr>
          <w:rFonts w:ascii="Times New Roman" w:hAnsi="Times New Roman" w:cs="Times New Roman"/>
          <w:sz w:val="28"/>
          <w:szCs w:val="28"/>
          <w:lang w:val="uk-UA"/>
        </w:rPr>
        <w:t>світлодіодні</w:t>
      </w:r>
      <w:proofErr w:type="spellEnd"/>
      <w:r w:rsidRPr="00384FAA">
        <w:rPr>
          <w:rFonts w:ascii="Times New Roman" w:hAnsi="Times New Roman" w:cs="Times New Roman"/>
          <w:sz w:val="28"/>
          <w:szCs w:val="28"/>
          <w:lang w:val="uk-UA"/>
        </w:rPr>
        <w:t xml:space="preserve"> та  замін</w:t>
      </w:r>
      <w:r w:rsidR="001700D4">
        <w:rPr>
          <w:rFonts w:ascii="Times New Roman" w:hAnsi="Times New Roman" w:cs="Times New Roman"/>
          <w:sz w:val="28"/>
          <w:szCs w:val="28"/>
          <w:lang w:val="uk-UA"/>
        </w:rPr>
        <w:t>і</w:t>
      </w:r>
      <w:r w:rsidRPr="00384FAA">
        <w:rPr>
          <w:rFonts w:ascii="Times New Roman" w:hAnsi="Times New Roman" w:cs="Times New Roman"/>
          <w:sz w:val="28"/>
          <w:szCs w:val="28"/>
          <w:lang w:val="uk-UA"/>
        </w:rPr>
        <w:t xml:space="preserve"> повітряної лінії  на  </w:t>
      </w:r>
      <w:proofErr w:type="spellStart"/>
      <w:r w:rsidRPr="00384FAA">
        <w:rPr>
          <w:rFonts w:ascii="Times New Roman" w:hAnsi="Times New Roman" w:cs="Times New Roman"/>
          <w:sz w:val="28"/>
          <w:szCs w:val="28"/>
          <w:lang w:val="uk-UA"/>
        </w:rPr>
        <w:t>самоізольований</w:t>
      </w:r>
      <w:proofErr w:type="spellEnd"/>
      <w:r w:rsidRPr="00384FAA">
        <w:rPr>
          <w:rFonts w:ascii="Times New Roman" w:hAnsi="Times New Roman" w:cs="Times New Roman"/>
          <w:sz w:val="28"/>
          <w:szCs w:val="28"/>
          <w:lang w:val="uk-UA"/>
        </w:rPr>
        <w:t xml:space="preserve"> </w:t>
      </w:r>
      <w:r w:rsidR="00EB6456">
        <w:rPr>
          <w:rFonts w:ascii="Times New Roman" w:hAnsi="Times New Roman" w:cs="Times New Roman"/>
          <w:sz w:val="28"/>
          <w:szCs w:val="28"/>
          <w:lang w:val="uk-UA"/>
        </w:rPr>
        <w:t xml:space="preserve"> несущий </w:t>
      </w:r>
      <w:r w:rsidR="001700D4">
        <w:rPr>
          <w:rFonts w:ascii="Times New Roman" w:hAnsi="Times New Roman" w:cs="Times New Roman"/>
          <w:sz w:val="28"/>
          <w:szCs w:val="28"/>
          <w:lang w:val="uk-UA"/>
        </w:rPr>
        <w:t>провід</w:t>
      </w:r>
      <w:r w:rsidRPr="00384FAA">
        <w:rPr>
          <w:rFonts w:ascii="Times New Roman" w:hAnsi="Times New Roman" w:cs="Times New Roman"/>
          <w:sz w:val="28"/>
          <w:szCs w:val="28"/>
          <w:lang w:val="uk-UA"/>
        </w:rPr>
        <w:t xml:space="preserve"> на 40 вулицях міста.   </w:t>
      </w:r>
    </w:p>
    <w:p w:rsidR="00906A21" w:rsidRDefault="00A4569F" w:rsidP="0075531F">
      <w:pPr>
        <w:pStyle w:val="21"/>
        <w:ind w:left="0" w:right="-1" w:firstLine="360"/>
        <w:rPr>
          <w:b/>
        </w:rPr>
      </w:pPr>
      <w:r>
        <w:t xml:space="preserve">    </w:t>
      </w:r>
      <w:r w:rsidR="00906A21">
        <w:t xml:space="preserve">На </w:t>
      </w:r>
      <w:r w:rsidR="00945A19">
        <w:t>виконання робіт</w:t>
      </w:r>
      <w:r w:rsidR="00906A21">
        <w:t xml:space="preserve"> </w:t>
      </w:r>
      <w:r w:rsidR="002C11B9">
        <w:t>та виготовлення</w:t>
      </w:r>
      <w:r w:rsidR="002C11B9" w:rsidRPr="00C14C3C">
        <w:t xml:space="preserve"> </w:t>
      </w:r>
      <w:proofErr w:type="spellStart"/>
      <w:r w:rsidR="002C11B9">
        <w:t>проєктно</w:t>
      </w:r>
      <w:proofErr w:type="spellEnd"/>
      <w:r w:rsidR="002C11B9">
        <w:t xml:space="preserve"> - кошторисної документації </w:t>
      </w:r>
      <w:r w:rsidR="002C11B9" w:rsidRPr="00C14C3C">
        <w:t xml:space="preserve">  </w:t>
      </w:r>
      <w:r w:rsidR="002C11B9">
        <w:t xml:space="preserve">у </w:t>
      </w:r>
      <w:r w:rsidR="00906A21" w:rsidRPr="00C14C3C">
        <w:rPr>
          <w:b/>
        </w:rPr>
        <w:t xml:space="preserve">сфері житлово-комунального господарства </w:t>
      </w:r>
      <w:r w:rsidR="00906A21">
        <w:rPr>
          <w:b/>
        </w:rPr>
        <w:t xml:space="preserve">з резервного фонду бюджету </w:t>
      </w:r>
      <w:r w:rsidR="00906A21" w:rsidRPr="00C14C3C">
        <w:rPr>
          <w:b/>
        </w:rPr>
        <w:t xml:space="preserve">спрямовано </w:t>
      </w:r>
      <w:r w:rsidR="00B72B44">
        <w:rPr>
          <w:b/>
        </w:rPr>
        <w:t xml:space="preserve">                     </w:t>
      </w:r>
      <w:r w:rsidR="00DB7C18">
        <w:rPr>
          <w:b/>
        </w:rPr>
        <w:t>9,</w:t>
      </w:r>
      <w:r w:rsidR="00906A21">
        <w:rPr>
          <w:b/>
        </w:rPr>
        <w:t xml:space="preserve">2 </w:t>
      </w:r>
      <w:r w:rsidR="00906A21" w:rsidRPr="00C14C3C">
        <w:rPr>
          <w:b/>
        </w:rPr>
        <w:t>млн</w:t>
      </w:r>
      <w:r w:rsidR="00906A21">
        <w:rPr>
          <w:b/>
        </w:rPr>
        <w:t>.</w:t>
      </w:r>
      <w:r w:rsidR="00906A21" w:rsidRPr="00C14C3C">
        <w:rPr>
          <w:b/>
        </w:rPr>
        <w:t xml:space="preserve"> </w:t>
      </w:r>
      <w:r w:rsidR="00906A21">
        <w:rPr>
          <w:b/>
        </w:rPr>
        <w:t>грн. в т.ч.</w:t>
      </w:r>
      <w:r w:rsidR="00B72B44">
        <w:rPr>
          <w:b/>
        </w:rPr>
        <w:t>:</w:t>
      </w:r>
      <w:r w:rsidR="002C11B9">
        <w:rPr>
          <w:b/>
        </w:rPr>
        <w:t xml:space="preserve"> </w:t>
      </w:r>
    </w:p>
    <w:p w:rsidR="002C11B9" w:rsidRPr="002C11B9" w:rsidRDefault="00B72B44" w:rsidP="00B72B44">
      <w:pPr>
        <w:pStyle w:val="21"/>
        <w:ind w:left="0" w:right="-1" w:firstLine="360"/>
      </w:pPr>
      <w:r>
        <w:t xml:space="preserve">    - </w:t>
      </w:r>
      <w:r w:rsidR="0085366E">
        <w:t xml:space="preserve">на </w:t>
      </w:r>
      <w:r w:rsidR="002C11B9">
        <w:t>з</w:t>
      </w:r>
      <w:r w:rsidR="002C11B9" w:rsidRPr="002C11B9">
        <w:t xml:space="preserve">аходи з благоустрою міста  -1,4 </w:t>
      </w:r>
      <w:proofErr w:type="spellStart"/>
      <w:r w:rsidR="002C11B9" w:rsidRPr="002C11B9">
        <w:t>млн.грн</w:t>
      </w:r>
      <w:proofErr w:type="spellEnd"/>
      <w:r w:rsidR="002C11B9" w:rsidRPr="002C11B9">
        <w:t>.</w:t>
      </w:r>
      <w:r>
        <w:t>;</w:t>
      </w:r>
    </w:p>
    <w:p w:rsidR="00852EF2" w:rsidRDefault="00B72B44" w:rsidP="00B72B44">
      <w:pPr>
        <w:pStyle w:val="21"/>
        <w:ind w:left="0" w:right="-1" w:firstLine="360"/>
      </w:pPr>
      <w:r>
        <w:t xml:space="preserve">    - </w:t>
      </w:r>
      <w:r w:rsidR="0085366E">
        <w:t xml:space="preserve">на придбання </w:t>
      </w:r>
      <w:r w:rsidR="00906A21" w:rsidRPr="00147BE7">
        <w:t>блок</w:t>
      </w:r>
      <w:r w:rsidR="0085366E">
        <w:t>ів</w:t>
      </w:r>
      <w:r w:rsidR="00906A21" w:rsidRPr="00147BE7">
        <w:t xml:space="preserve"> безперебійного живлення для забезпечення роботи світ</w:t>
      </w:r>
      <w:r w:rsidR="00852EF2">
        <w:t>лофорних об'єктів – 1,5 млн</w:t>
      </w:r>
      <w:r>
        <w:t>.</w:t>
      </w:r>
      <w:r w:rsidR="00852EF2">
        <w:t xml:space="preserve"> грн.</w:t>
      </w:r>
    </w:p>
    <w:p w:rsidR="00852EF2" w:rsidRPr="0085366E" w:rsidRDefault="00D275DB" w:rsidP="00852EF2">
      <w:pPr>
        <w:pStyle w:val="21"/>
        <w:ind w:left="720" w:right="-1" w:firstLine="0"/>
        <w:rPr>
          <w:b/>
        </w:rPr>
      </w:pPr>
      <w:r w:rsidRPr="0085366E">
        <w:rPr>
          <w:b/>
        </w:rPr>
        <w:t>Н</w:t>
      </w:r>
      <w:r w:rsidR="00852EF2" w:rsidRPr="0085366E">
        <w:rPr>
          <w:b/>
        </w:rPr>
        <w:t xml:space="preserve">а виготовлення </w:t>
      </w:r>
      <w:r w:rsidR="00906A21" w:rsidRPr="0085366E">
        <w:rPr>
          <w:b/>
        </w:rPr>
        <w:t xml:space="preserve"> </w:t>
      </w:r>
      <w:r w:rsidR="002C11B9" w:rsidRPr="0085366E">
        <w:rPr>
          <w:b/>
        </w:rPr>
        <w:t xml:space="preserve"> ПКД: </w:t>
      </w:r>
    </w:p>
    <w:p w:rsidR="002C11B9" w:rsidRDefault="002C11B9" w:rsidP="00852EF2">
      <w:pPr>
        <w:pStyle w:val="21"/>
        <w:ind w:left="720" w:right="-1" w:firstLine="0"/>
      </w:pPr>
      <w:r>
        <w:t xml:space="preserve"> - </w:t>
      </w:r>
      <w:r w:rsidR="00F96161" w:rsidRPr="00C14C3C">
        <w:t>будівництв</w:t>
      </w:r>
      <w:r w:rsidR="00906A21">
        <w:t>а</w:t>
      </w:r>
      <w:r w:rsidR="00F96161" w:rsidRPr="00C14C3C">
        <w:t xml:space="preserve"> полігону ТПВ– 1,6 млн</w:t>
      </w:r>
      <w:r w:rsidR="00553AE6">
        <w:t>.</w:t>
      </w:r>
      <w:r w:rsidR="00F96161" w:rsidRPr="00C14C3C">
        <w:t xml:space="preserve"> </w:t>
      </w:r>
      <w:r w:rsidR="00A4569F">
        <w:t>грн.;</w:t>
      </w:r>
      <w:r w:rsidR="00F96161" w:rsidRPr="00C14C3C">
        <w:t xml:space="preserve">  </w:t>
      </w:r>
    </w:p>
    <w:p w:rsidR="00A4569F" w:rsidRDefault="00DB7C18" w:rsidP="00DB7C18">
      <w:pPr>
        <w:pStyle w:val="21"/>
        <w:ind w:left="0" w:right="-1"/>
      </w:pPr>
      <w:r>
        <w:t xml:space="preserve">   </w:t>
      </w:r>
      <w:r w:rsidR="002C11B9">
        <w:t>-</w:t>
      </w:r>
      <w:r>
        <w:t xml:space="preserve"> </w:t>
      </w:r>
      <w:r w:rsidR="002C11B9" w:rsidRPr="00C14C3C">
        <w:t>реконструкці</w:t>
      </w:r>
      <w:r w:rsidR="002C11B9">
        <w:t>ї</w:t>
      </w:r>
      <w:r w:rsidR="002C11B9" w:rsidRPr="00C14C3C">
        <w:t xml:space="preserve"> споруди цивільного захи</w:t>
      </w:r>
      <w:r w:rsidR="002C11B9">
        <w:t>сту на</w:t>
      </w:r>
      <w:r w:rsidR="002C11B9" w:rsidRPr="00C14C3C">
        <w:t xml:space="preserve"> вул. Героїв України 2б –</w:t>
      </w:r>
      <w:r w:rsidR="002C11B9">
        <w:t xml:space="preserve">   </w:t>
      </w:r>
      <w:r>
        <w:t xml:space="preserve">                           </w:t>
      </w:r>
      <w:r w:rsidR="002C11B9">
        <w:t>7</w:t>
      </w:r>
      <w:r w:rsidR="0085366E">
        <w:t>00 тис.</w:t>
      </w:r>
      <w:r w:rsidR="002C11B9" w:rsidRPr="00C14C3C">
        <w:t xml:space="preserve"> </w:t>
      </w:r>
      <w:r>
        <w:t>грн.;</w:t>
      </w:r>
      <w:r w:rsidR="002C11B9">
        <w:t xml:space="preserve">  </w:t>
      </w:r>
      <w:r w:rsidR="00F96161" w:rsidRPr="00C14C3C">
        <w:t xml:space="preserve">                        </w:t>
      </w:r>
    </w:p>
    <w:p w:rsidR="0075531F" w:rsidRPr="00C14C3C" w:rsidRDefault="00DB7C18" w:rsidP="00DB7C18">
      <w:pPr>
        <w:pStyle w:val="21"/>
        <w:ind w:left="0" w:right="-1" w:firstLine="0"/>
      </w:pPr>
      <w:r>
        <w:t xml:space="preserve">          </w:t>
      </w:r>
      <w:r w:rsidR="002C11B9">
        <w:t xml:space="preserve">- </w:t>
      </w:r>
      <w:r w:rsidR="00F96161" w:rsidRPr="00C14C3C">
        <w:t>капітальн</w:t>
      </w:r>
      <w:r w:rsidR="002C11B9">
        <w:t>ого</w:t>
      </w:r>
      <w:r w:rsidR="00F96161" w:rsidRPr="00C14C3C">
        <w:t xml:space="preserve"> ремонт</w:t>
      </w:r>
      <w:r w:rsidR="002C11B9">
        <w:t>у</w:t>
      </w:r>
      <w:r w:rsidR="00F96161" w:rsidRPr="00C14C3C">
        <w:t xml:space="preserve"> та реконструкці</w:t>
      </w:r>
      <w:r w:rsidR="002C11B9">
        <w:t>ї</w:t>
      </w:r>
      <w:r w:rsidR="00F96161" w:rsidRPr="00C14C3C">
        <w:t xml:space="preserve">  доріг – </w:t>
      </w:r>
      <w:r w:rsidR="00906A21">
        <w:t>9</w:t>
      </w:r>
      <w:r w:rsidR="0085366E">
        <w:t>00 тис.</w:t>
      </w:r>
      <w:r w:rsidR="00A4569F">
        <w:t xml:space="preserve"> грн.;</w:t>
      </w:r>
      <w:r w:rsidR="00F96161" w:rsidRPr="00C14C3C">
        <w:t xml:space="preserve">  </w:t>
      </w:r>
    </w:p>
    <w:p w:rsidR="0075531F" w:rsidRPr="00C14C3C" w:rsidRDefault="00DB7C18" w:rsidP="00DB7C18">
      <w:pPr>
        <w:pStyle w:val="21"/>
        <w:ind w:left="0" w:right="-1" w:firstLine="0"/>
      </w:pPr>
      <w:r>
        <w:t xml:space="preserve">          </w:t>
      </w:r>
      <w:r w:rsidR="002C11B9">
        <w:t>-</w:t>
      </w:r>
      <w:r>
        <w:t xml:space="preserve"> </w:t>
      </w:r>
      <w:r w:rsidR="00F96161" w:rsidRPr="00C14C3C">
        <w:t>капітальн</w:t>
      </w:r>
      <w:r w:rsidR="002C11B9">
        <w:t>ого</w:t>
      </w:r>
      <w:r w:rsidR="00F96161" w:rsidRPr="00C14C3C">
        <w:t xml:space="preserve"> ремонт</w:t>
      </w:r>
      <w:r w:rsidR="002C11B9">
        <w:t>у</w:t>
      </w:r>
      <w:r w:rsidR="00F96161" w:rsidRPr="00C14C3C">
        <w:t xml:space="preserve"> шляхопроводу </w:t>
      </w:r>
      <w:r w:rsidR="00521901">
        <w:t>на</w:t>
      </w:r>
      <w:r w:rsidR="00F96161" w:rsidRPr="00C14C3C">
        <w:t xml:space="preserve"> вул. Дніпровська на перетині з залізницею </w:t>
      </w:r>
      <w:proofErr w:type="spellStart"/>
      <w:r w:rsidR="00F96161" w:rsidRPr="00C14C3C">
        <w:t>Покровськ</w:t>
      </w:r>
      <w:proofErr w:type="spellEnd"/>
      <w:r w:rsidR="00F96161" w:rsidRPr="00C14C3C">
        <w:t xml:space="preserve"> - Павлоград – 1 </w:t>
      </w:r>
      <w:r>
        <w:t>-</w:t>
      </w:r>
      <w:r w:rsidR="00F96161" w:rsidRPr="00C14C3C">
        <w:t xml:space="preserve"> </w:t>
      </w:r>
      <w:r w:rsidR="00906A21">
        <w:t>1 м</w:t>
      </w:r>
      <w:r w:rsidR="00F96161" w:rsidRPr="00C14C3C">
        <w:t>лн</w:t>
      </w:r>
      <w:r w:rsidR="00A4569F">
        <w:t>.</w:t>
      </w:r>
      <w:r w:rsidR="00F96161" w:rsidRPr="00C14C3C">
        <w:t xml:space="preserve"> </w:t>
      </w:r>
      <w:r w:rsidR="00A4569F">
        <w:t>грн.;</w:t>
      </w:r>
      <w:r w:rsidR="00F96161" w:rsidRPr="00C14C3C">
        <w:t xml:space="preserve"> </w:t>
      </w:r>
    </w:p>
    <w:p w:rsidR="002F6566" w:rsidRDefault="00DB7C18" w:rsidP="00DB7C18">
      <w:pPr>
        <w:pStyle w:val="21"/>
        <w:ind w:left="0" w:right="-1" w:firstLine="0"/>
      </w:pPr>
      <w:r>
        <w:t xml:space="preserve">          </w:t>
      </w:r>
      <w:r w:rsidR="002C11B9">
        <w:t xml:space="preserve">- </w:t>
      </w:r>
      <w:r w:rsidR="00397611">
        <w:t>реконструкці</w:t>
      </w:r>
      <w:r w:rsidR="002C11B9">
        <w:t>ї</w:t>
      </w:r>
      <w:r w:rsidR="00F96161" w:rsidRPr="00C14C3C">
        <w:t xml:space="preserve"> шляхопроводу через залізничні колії на селище </w:t>
      </w:r>
      <w:r w:rsidR="002C11B9">
        <w:t xml:space="preserve">     </w:t>
      </w:r>
      <w:r w:rsidR="00F96161" w:rsidRPr="00C14C3C">
        <w:t xml:space="preserve">18 </w:t>
      </w:r>
      <w:r w:rsidR="002C11B9">
        <w:t xml:space="preserve">   </w:t>
      </w:r>
      <w:r w:rsidR="00F96161" w:rsidRPr="00C14C3C">
        <w:t xml:space="preserve">Вересня </w:t>
      </w:r>
      <w:r w:rsidR="002F6566">
        <w:t xml:space="preserve">-   </w:t>
      </w:r>
      <w:r w:rsidR="00F96161" w:rsidRPr="00C14C3C">
        <w:t xml:space="preserve"> 1 </w:t>
      </w:r>
      <w:proofErr w:type="spellStart"/>
      <w:r w:rsidR="00F96161" w:rsidRPr="00C14C3C">
        <w:t>млн</w:t>
      </w:r>
      <w:r w:rsidR="002F6566">
        <w:t>.</w:t>
      </w:r>
      <w:r w:rsidR="00F96161" w:rsidRPr="00C14C3C">
        <w:t>грн</w:t>
      </w:r>
      <w:proofErr w:type="spellEnd"/>
      <w:r w:rsidR="002F6566">
        <w:t>.;</w:t>
      </w:r>
    </w:p>
    <w:p w:rsidR="009F0343" w:rsidRPr="00C14C3C" w:rsidRDefault="00DB7C18" w:rsidP="00DB7C18">
      <w:pPr>
        <w:pStyle w:val="21"/>
        <w:spacing w:after="120"/>
        <w:ind w:left="0" w:right="-1" w:firstLine="0"/>
      </w:pPr>
      <w:r>
        <w:t xml:space="preserve">         </w:t>
      </w:r>
      <w:r w:rsidR="002F6566">
        <w:t>-</w:t>
      </w:r>
      <w:r w:rsidR="00F96161" w:rsidRPr="00C14C3C">
        <w:t xml:space="preserve"> реконструкці</w:t>
      </w:r>
      <w:r w:rsidR="002C11B9">
        <w:t>ї</w:t>
      </w:r>
      <w:r w:rsidR="00F96161" w:rsidRPr="00C14C3C">
        <w:t xml:space="preserve"> світлофорного об`єкту </w:t>
      </w:r>
      <w:r w:rsidR="001907AC">
        <w:t xml:space="preserve">на перехресті </w:t>
      </w:r>
      <w:r w:rsidR="00F96161" w:rsidRPr="00C14C3C">
        <w:t>вул. Дніпровська</w:t>
      </w:r>
      <w:r w:rsidR="002F6566">
        <w:t xml:space="preserve"> </w:t>
      </w:r>
      <w:r w:rsidR="00F96161" w:rsidRPr="00C14C3C">
        <w:t>-</w:t>
      </w:r>
      <w:r w:rsidR="002F6566">
        <w:t xml:space="preserve"> </w:t>
      </w:r>
      <w:r w:rsidR="00757B9D">
        <w:t xml:space="preserve"> </w:t>
      </w:r>
      <w:r w:rsidR="001907AC">
        <w:t xml:space="preserve">   </w:t>
      </w:r>
      <w:r>
        <w:t xml:space="preserve">                       </w:t>
      </w:r>
      <w:r w:rsidR="00F96161" w:rsidRPr="00C14C3C">
        <w:t xml:space="preserve">вул. </w:t>
      </w:r>
      <w:r w:rsidR="0075531F">
        <w:t xml:space="preserve">Полтавська – </w:t>
      </w:r>
      <w:r w:rsidR="00397611">
        <w:t xml:space="preserve"> </w:t>
      </w:r>
      <w:r w:rsidR="00906A21">
        <w:t>4</w:t>
      </w:r>
      <w:r w:rsidR="003308A9">
        <w:t>00 тис.</w:t>
      </w:r>
      <w:r w:rsidR="0075531F">
        <w:t xml:space="preserve"> грн.      </w:t>
      </w:r>
    </w:p>
    <w:p w:rsidR="00602910" w:rsidRDefault="000B22DC" w:rsidP="00DB7C18">
      <w:pPr>
        <w:spacing w:after="0" w:line="240" w:lineRule="auto"/>
        <w:ind w:firstLine="567"/>
        <w:jc w:val="both"/>
        <w:rPr>
          <w:rFonts w:ascii="Times New Roman" w:hAnsi="Times New Roman" w:cs="Times New Roman"/>
          <w:sz w:val="28"/>
          <w:szCs w:val="28"/>
          <w:shd w:val="clear" w:color="auto" w:fill="FFFFFF"/>
          <w:lang w:val="uk-UA"/>
        </w:rPr>
      </w:pPr>
      <w:r w:rsidRPr="00DB7C18">
        <w:rPr>
          <w:rFonts w:ascii="Times New Roman" w:hAnsi="Times New Roman" w:cs="Times New Roman"/>
          <w:sz w:val="28"/>
          <w:szCs w:val="28"/>
          <w:lang w:val="uk-UA"/>
        </w:rPr>
        <w:t xml:space="preserve">   </w:t>
      </w:r>
      <w:r w:rsidR="002955B7">
        <w:rPr>
          <w:rFonts w:ascii="Times New Roman" w:hAnsi="Times New Roman" w:cs="Times New Roman"/>
          <w:sz w:val="28"/>
          <w:szCs w:val="28"/>
          <w:lang w:val="uk-UA"/>
        </w:rPr>
        <w:t>За</w:t>
      </w:r>
      <w:r w:rsidR="00AE00E5" w:rsidRPr="00DB7C18">
        <w:rPr>
          <w:rFonts w:ascii="Times New Roman" w:hAnsi="Times New Roman" w:cs="Times New Roman"/>
          <w:sz w:val="28"/>
          <w:szCs w:val="28"/>
          <w:lang w:val="uk-UA"/>
        </w:rPr>
        <w:t xml:space="preserve"> </w:t>
      </w:r>
      <w:r w:rsidR="002955B7" w:rsidRPr="002955B7">
        <w:rPr>
          <w:rFonts w:ascii="Times New Roman" w:hAnsi="Times New Roman" w:cs="Times New Roman"/>
          <w:b/>
          <w:sz w:val="28"/>
          <w:szCs w:val="28"/>
          <w:lang w:val="uk-UA"/>
        </w:rPr>
        <w:t>П</w:t>
      </w:r>
      <w:r w:rsidR="00AE00E5" w:rsidRPr="00DB7C18">
        <w:rPr>
          <w:rFonts w:ascii="Times New Roman" w:hAnsi="Times New Roman" w:cs="Times New Roman"/>
          <w:b/>
          <w:sz w:val="28"/>
          <w:szCs w:val="28"/>
          <w:lang w:val="uk-UA"/>
        </w:rPr>
        <w:t>рограм</w:t>
      </w:r>
      <w:r w:rsidR="002955B7">
        <w:rPr>
          <w:rFonts w:ascii="Times New Roman" w:hAnsi="Times New Roman" w:cs="Times New Roman"/>
          <w:b/>
          <w:sz w:val="28"/>
          <w:szCs w:val="28"/>
          <w:lang w:val="uk-UA"/>
        </w:rPr>
        <w:t>ою</w:t>
      </w:r>
      <w:r w:rsidR="00AE00E5" w:rsidRPr="00DB7C18">
        <w:rPr>
          <w:rFonts w:ascii="Times New Roman" w:hAnsi="Times New Roman" w:cs="Times New Roman"/>
          <w:b/>
          <w:sz w:val="28"/>
          <w:szCs w:val="28"/>
          <w:lang w:val="uk-UA"/>
        </w:rPr>
        <w:t xml:space="preserve"> забезпечення громадського порядку та громадської безпеки</w:t>
      </w:r>
      <w:r w:rsidR="00AE00E5" w:rsidRPr="00DB7C18">
        <w:rPr>
          <w:rFonts w:ascii="Times New Roman" w:hAnsi="Times New Roman" w:cs="Times New Roman"/>
          <w:sz w:val="28"/>
          <w:szCs w:val="28"/>
          <w:lang w:val="uk-UA"/>
        </w:rPr>
        <w:t xml:space="preserve"> </w:t>
      </w:r>
      <w:r w:rsidR="00DB7C18" w:rsidRPr="00DB7C18">
        <w:rPr>
          <w:rFonts w:ascii="Times New Roman" w:hAnsi="Times New Roman" w:cs="Times New Roman"/>
          <w:sz w:val="28"/>
          <w:szCs w:val="28"/>
          <w:lang w:val="uk-UA"/>
        </w:rPr>
        <w:t xml:space="preserve"> </w:t>
      </w:r>
      <w:r w:rsidR="00602910" w:rsidRPr="00DB7C18">
        <w:rPr>
          <w:rFonts w:ascii="Times New Roman" w:hAnsi="Times New Roman" w:cs="Times New Roman"/>
          <w:b/>
          <w:sz w:val="28"/>
          <w:szCs w:val="28"/>
          <w:shd w:val="clear" w:color="auto" w:fill="FFFFFF"/>
          <w:lang w:val="uk-UA"/>
        </w:rPr>
        <w:t xml:space="preserve">для збереження життя і здоров’я людей  в місті створено 28 </w:t>
      </w:r>
      <w:r w:rsidR="00602910" w:rsidRPr="00C67553">
        <w:rPr>
          <w:rFonts w:ascii="Times New Roman" w:hAnsi="Times New Roman" w:cs="Times New Roman"/>
          <w:b/>
          <w:sz w:val="28"/>
          <w:szCs w:val="28"/>
          <w:shd w:val="clear" w:color="auto" w:fill="FFFFFF"/>
          <w:lang w:val="uk-UA"/>
        </w:rPr>
        <w:t>найпростіших укриттів</w:t>
      </w:r>
      <w:r w:rsidR="00602910" w:rsidRPr="00DB7C18">
        <w:rPr>
          <w:rFonts w:ascii="Times New Roman" w:hAnsi="Times New Roman" w:cs="Times New Roman"/>
          <w:sz w:val="28"/>
          <w:szCs w:val="28"/>
          <w:shd w:val="clear" w:color="auto" w:fill="FFFFFF"/>
          <w:lang w:val="uk-UA"/>
        </w:rPr>
        <w:t xml:space="preserve">              (в закладах освіти, медицини, культури та спорту) та </w:t>
      </w:r>
      <w:r w:rsidR="00602910" w:rsidRPr="00C67553">
        <w:rPr>
          <w:rFonts w:ascii="Times New Roman" w:hAnsi="Times New Roman" w:cs="Times New Roman"/>
          <w:b/>
          <w:sz w:val="28"/>
          <w:szCs w:val="28"/>
          <w:shd w:val="clear" w:color="auto" w:fill="FFFFFF"/>
          <w:lang w:val="uk-UA"/>
        </w:rPr>
        <w:t>9 Пунктів Незламності</w:t>
      </w:r>
      <w:r w:rsidR="00602910" w:rsidRPr="00DB7C18">
        <w:rPr>
          <w:rFonts w:ascii="Times New Roman" w:hAnsi="Times New Roman" w:cs="Times New Roman"/>
          <w:sz w:val="28"/>
          <w:szCs w:val="28"/>
          <w:shd w:val="clear" w:color="auto" w:fill="FFFFFF"/>
          <w:lang w:val="uk-UA"/>
        </w:rPr>
        <w:t xml:space="preserve">. </w:t>
      </w:r>
    </w:p>
    <w:p w:rsidR="00DB7C18" w:rsidRPr="00DB7C18" w:rsidRDefault="00DB7C18" w:rsidP="00DB7C18">
      <w:pPr>
        <w:spacing w:after="0" w:line="240" w:lineRule="auto"/>
        <w:ind w:firstLine="567"/>
        <w:jc w:val="both"/>
        <w:rPr>
          <w:rFonts w:ascii="Times New Roman" w:hAnsi="Times New Roman" w:cs="Times New Roman"/>
          <w:sz w:val="28"/>
          <w:szCs w:val="28"/>
          <w:shd w:val="clear" w:color="auto" w:fill="FFFFFF"/>
          <w:lang w:val="uk-UA"/>
        </w:rPr>
      </w:pPr>
    </w:p>
    <w:p w:rsidR="00602910" w:rsidRPr="007E3ABE" w:rsidRDefault="00DB7C18" w:rsidP="00DB7C18">
      <w:pPr>
        <w:spacing w:line="240" w:lineRule="auto"/>
        <w:ind w:left="284"/>
        <w:rPr>
          <w:sz w:val="28"/>
          <w:szCs w:val="28"/>
          <w:lang w:val="uk-UA"/>
        </w:rPr>
      </w:pPr>
      <w:r>
        <w:rPr>
          <w:rFonts w:ascii="Times New Roman" w:hAnsi="Times New Roman" w:cs="Times New Roman"/>
          <w:sz w:val="28"/>
          <w:szCs w:val="28"/>
          <w:lang w:val="uk-UA"/>
        </w:rPr>
        <w:t xml:space="preserve">    </w:t>
      </w:r>
      <w:r w:rsidR="00602910" w:rsidRPr="007E3ABE">
        <w:rPr>
          <w:rFonts w:ascii="Times New Roman" w:hAnsi="Times New Roman" w:cs="Times New Roman"/>
          <w:sz w:val="28"/>
          <w:szCs w:val="28"/>
          <w:lang w:val="uk-UA"/>
        </w:rPr>
        <w:t xml:space="preserve">На </w:t>
      </w:r>
      <w:proofErr w:type="spellStart"/>
      <w:r w:rsidR="00602910" w:rsidRPr="007E3ABE">
        <w:rPr>
          <w:rFonts w:ascii="Times New Roman" w:hAnsi="Times New Roman" w:cs="Times New Roman"/>
          <w:sz w:val="28"/>
          <w:szCs w:val="28"/>
        </w:rPr>
        <w:t>підприємствах</w:t>
      </w:r>
      <w:proofErr w:type="spellEnd"/>
      <w:r w:rsidR="00602910" w:rsidRPr="007E3ABE">
        <w:rPr>
          <w:rFonts w:ascii="Times New Roman" w:hAnsi="Times New Roman" w:cs="Times New Roman"/>
          <w:sz w:val="28"/>
          <w:szCs w:val="28"/>
        </w:rPr>
        <w:t xml:space="preserve"> </w:t>
      </w:r>
      <w:proofErr w:type="spellStart"/>
      <w:r w:rsidR="00602910" w:rsidRPr="007E3ABE">
        <w:rPr>
          <w:rFonts w:ascii="Times New Roman" w:hAnsi="Times New Roman" w:cs="Times New Roman"/>
          <w:sz w:val="28"/>
          <w:szCs w:val="28"/>
        </w:rPr>
        <w:t>міста</w:t>
      </w:r>
      <w:proofErr w:type="spellEnd"/>
      <w:r w:rsidR="00602910" w:rsidRPr="007E3ABE">
        <w:rPr>
          <w:rFonts w:ascii="Times New Roman" w:hAnsi="Times New Roman" w:cs="Times New Roman"/>
          <w:sz w:val="28"/>
          <w:szCs w:val="28"/>
        </w:rPr>
        <w:t xml:space="preserve"> </w:t>
      </w:r>
      <w:proofErr w:type="spellStart"/>
      <w:r w:rsidR="007E3ABE">
        <w:rPr>
          <w:rFonts w:ascii="Times New Roman" w:hAnsi="Times New Roman" w:cs="Times New Roman"/>
          <w:sz w:val="28"/>
          <w:szCs w:val="28"/>
          <w:lang w:val="uk-UA"/>
        </w:rPr>
        <w:t>облаштовано</w:t>
      </w:r>
      <w:proofErr w:type="spellEnd"/>
      <w:r w:rsidR="00602910" w:rsidRPr="007E3ABE">
        <w:rPr>
          <w:rFonts w:ascii="Times New Roman" w:hAnsi="Times New Roman" w:cs="Times New Roman"/>
          <w:sz w:val="28"/>
          <w:szCs w:val="28"/>
          <w:lang w:val="uk-UA"/>
        </w:rPr>
        <w:t xml:space="preserve"> </w:t>
      </w:r>
      <w:r w:rsidR="00602910" w:rsidRPr="007E3ABE">
        <w:rPr>
          <w:rFonts w:ascii="Times New Roman" w:hAnsi="Times New Roman" w:cs="Times New Roman"/>
          <w:sz w:val="28"/>
          <w:szCs w:val="28"/>
        </w:rPr>
        <w:t xml:space="preserve"> </w:t>
      </w:r>
      <w:r w:rsidR="00602910" w:rsidRPr="00C67553">
        <w:rPr>
          <w:rFonts w:ascii="Times New Roman" w:hAnsi="Times New Roman" w:cs="Times New Roman"/>
          <w:b/>
          <w:sz w:val="28"/>
          <w:szCs w:val="28"/>
        </w:rPr>
        <w:t xml:space="preserve">17 </w:t>
      </w:r>
      <w:proofErr w:type="spellStart"/>
      <w:r w:rsidR="00602910" w:rsidRPr="00C67553">
        <w:rPr>
          <w:rFonts w:ascii="Times New Roman" w:hAnsi="Times New Roman" w:cs="Times New Roman"/>
          <w:b/>
          <w:sz w:val="28"/>
          <w:szCs w:val="28"/>
        </w:rPr>
        <w:t>сховищ</w:t>
      </w:r>
      <w:proofErr w:type="spellEnd"/>
      <w:r w:rsidR="00602910" w:rsidRPr="007E3ABE">
        <w:rPr>
          <w:rFonts w:ascii="Times New Roman" w:hAnsi="Times New Roman" w:cs="Times New Roman"/>
          <w:sz w:val="28"/>
          <w:szCs w:val="28"/>
          <w:lang w:val="uk-UA"/>
        </w:rPr>
        <w:t>.</w:t>
      </w:r>
    </w:p>
    <w:p w:rsidR="00602910" w:rsidRDefault="00602910" w:rsidP="00602910">
      <w:pPr>
        <w:pStyle w:val="ac"/>
        <w:tabs>
          <w:tab w:val="left" w:pos="1170"/>
        </w:tabs>
        <w:jc w:val="center"/>
        <w:rPr>
          <w:rFonts w:ascii="Times New Roman" w:hAnsi="Times New Roman" w:cs="Times New Roman"/>
          <w:b/>
          <w:bCs/>
          <w:sz w:val="28"/>
          <w:szCs w:val="28"/>
          <w:lang w:val="uk-UA"/>
        </w:rPr>
      </w:pPr>
      <w:proofErr w:type="spellStart"/>
      <w:r w:rsidRPr="007E3ABE">
        <w:rPr>
          <w:rFonts w:ascii="Times New Roman" w:hAnsi="Times New Roman" w:cs="Times New Roman"/>
          <w:b/>
          <w:bCs/>
          <w:sz w:val="28"/>
          <w:szCs w:val="28"/>
        </w:rPr>
        <w:t>Пункти</w:t>
      </w:r>
      <w:proofErr w:type="spellEnd"/>
      <w:r w:rsidRPr="007E3ABE">
        <w:rPr>
          <w:rFonts w:ascii="Times New Roman" w:hAnsi="Times New Roman" w:cs="Times New Roman"/>
          <w:b/>
          <w:bCs/>
          <w:sz w:val="28"/>
          <w:szCs w:val="28"/>
        </w:rPr>
        <w:t xml:space="preserve"> </w:t>
      </w:r>
      <w:proofErr w:type="spellStart"/>
      <w:r w:rsidRPr="007E3ABE">
        <w:rPr>
          <w:rFonts w:ascii="Times New Roman" w:hAnsi="Times New Roman" w:cs="Times New Roman"/>
          <w:b/>
          <w:bCs/>
          <w:sz w:val="28"/>
          <w:szCs w:val="28"/>
        </w:rPr>
        <w:t>незламності</w:t>
      </w:r>
      <w:proofErr w:type="spellEnd"/>
      <w:r w:rsidRPr="007E3ABE">
        <w:rPr>
          <w:rFonts w:ascii="Times New Roman" w:hAnsi="Times New Roman" w:cs="Times New Roman"/>
          <w:b/>
          <w:bCs/>
          <w:sz w:val="28"/>
          <w:szCs w:val="28"/>
        </w:rPr>
        <w:t xml:space="preserve"> </w:t>
      </w:r>
      <w:proofErr w:type="spellStart"/>
      <w:r w:rsidRPr="007E3ABE">
        <w:rPr>
          <w:rFonts w:ascii="Times New Roman" w:hAnsi="Times New Roman" w:cs="Times New Roman"/>
          <w:b/>
          <w:bCs/>
          <w:sz w:val="28"/>
          <w:szCs w:val="28"/>
        </w:rPr>
        <w:t>міста</w:t>
      </w:r>
      <w:proofErr w:type="spellEnd"/>
      <w:r w:rsidRPr="007E3ABE">
        <w:rPr>
          <w:rFonts w:ascii="Times New Roman" w:hAnsi="Times New Roman" w:cs="Times New Roman"/>
          <w:b/>
          <w:bCs/>
          <w:sz w:val="28"/>
          <w:szCs w:val="28"/>
        </w:rPr>
        <w:t xml:space="preserve"> Павлоград</w:t>
      </w:r>
    </w:p>
    <w:p w:rsidR="002955B7" w:rsidRPr="002955B7" w:rsidRDefault="002955B7" w:rsidP="00602910">
      <w:pPr>
        <w:pStyle w:val="ac"/>
        <w:tabs>
          <w:tab w:val="left" w:pos="1170"/>
        </w:tabs>
        <w:jc w:val="center"/>
        <w:rPr>
          <w:rFonts w:ascii="Times New Roman" w:hAnsi="Times New Roman" w:cs="Times New Roman"/>
          <w:sz w:val="28"/>
          <w:szCs w:val="28"/>
          <w:lang w:val="uk-UA"/>
        </w:rPr>
      </w:pPr>
    </w:p>
    <w:tbl>
      <w:tblPr>
        <w:tblW w:w="10631" w:type="dxa"/>
        <w:tblInd w:w="197" w:type="dxa"/>
        <w:tblLayout w:type="fixed"/>
        <w:tblCellMar>
          <w:top w:w="55" w:type="dxa"/>
          <w:left w:w="55" w:type="dxa"/>
          <w:bottom w:w="55" w:type="dxa"/>
          <w:right w:w="55" w:type="dxa"/>
        </w:tblCellMar>
        <w:tblLook w:val="0000" w:firstRow="0" w:lastRow="0" w:firstColumn="0" w:lastColumn="0" w:noHBand="0" w:noVBand="0"/>
      </w:tblPr>
      <w:tblGrid>
        <w:gridCol w:w="567"/>
        <w:gridCol w:w="6379"/>
        <w:gridCol w:w="3685"/>
      </w:tblGrid>
      <w:tr w:rsidR="007E3ABE" w:rsidRPr="007E3ABE" w:rsidTr="008C383A">
        <w:trPr>
          <w:trHeight w:val="510"/>
        </w:trPr>
        <w:tc>
          <w:tcPr>
            <w:tcW w:w="567" w:type="dxa"/>
            <w:tcBorders>
              <w:top w:val="single" w:sz="1" w:space="0" w:color="000000"/>
              <w:left w:val="single" w:sz="1" w:space="0" w:color="000000"/>
              <w:bottom w:val="single" w:sz="1" w:space="0" w:color="000000"/>
            </w:tcBorders>
            <w:shd w:val="clear" w:color="auto" w:fill="auto"/>
          </w:tcPr>
          <w:p w:rsidR="00602910" w:rsidRPr="007E3ABE" w:rsidRDefault="00602910" w:rsidP="00DB7C18">
            <w:pPr>
              <w:pStyle w:val="af0"/>
              <w:snapToGrid w:val="0"/>
              <w:spacing w:line="240" w:lineRule="exact"/>
              <w:jc w:val="center"/>
              <w:rPr>
                <w:sz w:val="28"/>
                <w:szCs w:val="28"/>
              </w:rPr>
            </w:pPr>
            <w:r w:rsidRPr="007E3ABE">
              <w:rPr>
                <w:b/>
                <w:bCs/>
                <w:sz w:val="28"/>
                <w:szCs w:val="28"/>
              </w:rPr>
              <w:t>№</w:t>
            </w:r>
          </w:p>
        </w:tc>
        <w:tc>
          <w:tcPr>
            <w:tcW w:w="6379" w:type="dxa"/>
            <w:tcBorders>
              <w:top w:val="single" w:sz="1" w:space="0" w:color="000000"/>
              <w:left w:val="single" w:sz="1" w:space="0" w:color="000000"/>
              <w:bottom w:val="single" w:sz="1" w:space="0" w:color="000000"/>
            </w:tcBorders>
            <w:shd w:val="clear" w:color="auto" w:fill="auto"/>
          </w:tcPr>
          <w:p w:rsidR="00602910" w:rsidRPr="007E3ABE" w:rsidRDefault="00602910" w:rsidP="00DB7C18">
            <w:pPr>
              <w:pStyle w:val="af0"/>
              <w:snapToGrid w:val="0"/>
              <w:spacing w:line="240" w:lineRule="exact"/>
              <w:jc w:val="center"/>
              <w:rPr>
                <w:sz w:val="28"/>
                <w:szCs w:val="28"/>
              </w:rPr>
            </w:pPr>
            <w:r w:rsidRPr="007E3ABE">
              <w:rPr>
                <w:b/>
                <w:bCs/>
                <w:sz w:val="28"/>
                <w:szCs w:val="28"/>
              </w:rPr>
              <w:t>Назва</w:t>
            </w:r>
          </w:p>
        </w:tc>
        <w:tc>
          <w:tcPr>
            <w:tcW w:w="3685" w:type="dxa"/>
            <w:tcBorders>
              <w:top w:val="single" w:sz="1" w:space="0" w:color="000000"/>
              <w:left w:val="single" w:sz="1" w:space="0" w:color="000000"/>
              <w:bottom w:val="single" w:sz="1" w:space="0" w:color="000000"/>
              <w:right w:val="single" w:sz="1" w:space="0" w:color="000000"/>
            </w:tcBorders>
            <w:shd w:val="clear" w:color="auto" w:fill="auto"/>
          </w:tcPr>
          <w:p w:rsidR="00602910" w:rsidRPr="007E3ABE" w:rsidRDefault="00602910" w:rsidP="00DB7C18">
            <w:pPr>
              <w:pStyle w:val="af0"/>
              <w:snapToGrid w:val="0"/>
              <w:spacing w:line="240" w:lineRule="exact"/>
              <w:jc w:val="center"/>
              <w:rPr>
                <w:sz w:val="28"/>
                <w:szCs w:val="28"/>
              </w:rPr>
            </w:pPr>
            <w:r w:rsidRPr="007E3ABE">
              <w:rPr>
                <w:b/>
                <w:bCs/>
                <w:sz w:val="28"/>
                <w:szCs w:val="28"/>
              </w:rPr>
              <w:t>Адреса</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pStyle w:val="af0"/>
              <w:spacing w:line="240" w:lineRule="exact"/>
              <w:rPr>
                <w:sz w:val="28"/>
                <w:szCs w:val="28"/>
              </w:rPr>
            </w:pPr>
            <w:r w:rsidRPr="007E3ABE">
              <w:rPr>
                <w:sz w:val="28"/>
                <w:szCs w:val="28"/>
              </w:rPr>
              <w:t xml:space="preserve">Гімназія № 2 з дошкільним відділенням </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Полтавська</w:t>
            </w:r>
            <w:proofErr w:type="spellEnd"/>
            <w:r w:rsidRPr="007E3ABE">
              <w:rPr>
                <w:rFonts w:ascii="Times New Roman" w:hAnsi="Times New Roman" w:cs="Times New Roman"/>
                <w:sz w:val="28"/>
                <w:szCs w:val="28"/>
              </w:rPr>
              <w:t>, 148</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Гімназія</w:t>
            </w:r>
            <w:proofErr w:type="spellEnd"/>
            <w:r w:rsidRPr="007E3ABE">
              <w:rPr>
                <w:rFonts w:ascii="Times New Roman" w:hAnsi="Times New Roman" w:cs="Times New Roman"/>
                <w:sz w:val="28"/>
                <w:szCs w:val="28"/>
              </w:rPr>
              <w:t xml:space="preserve"> № 3</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Соборна</w:t>
            </w:r>
            <w:proofErr w:type="spellEnd"/>
            <w:r w:rsidRPr="007E3ABE">
              <w:rPr>
                <w:rFonts w:ascii="Times New Roman" w:hAnsi="Times New Roman" w:cs="Times New Roman"/>
                <w:sz w:val="28"/>
                <w:szCs w:val="28"/>
              </w:rPr>
              <w:t>, 3</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Ліцей</w:t>
            </w:r>
            <w:proofErr w:type="spellEnd"/>
            <w:r w:rsidRPr="007E3ABE">
              <w:rPr>
                <w:rFonts w:ascii="Times New Roman" w:hAnsi="Times New Roman" w:cs="Times New Roman"/>
                <w:sz w:val="28"/>
                <w:szCs w:val="28"/>
              </w:rPr>
              <w:t xml:space="preserve"> № 12</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Дніпровська</w:t>
            </w:r>
            <w:proofErr w:type="spellEnd"/>
            <w:r w:rsidRPr="007E3ABE">
              <w:rPr>
                <w:rFonts w:ascii="Times New Roman" w:hAnsi="Times New Roman" w:cs="Times New Roman"/>
                <w:sz w:val="28"/>
                <w:szCs w:val="28"/>
              </w:rPr>
              <w:t>, 243</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r w:rsidRPr="007E3ABE">
              <w:rPr>
                <w:rFonts w:ascii="Times New Roman" w:hAnsi="Times New Roman" w:cs="Times New Roman"/>
                <w:sz w:val="28"/>
                <w:szCs w:val="28"/>
              </w:rPr>
              <w:t xml:space="preserve">Заклад </w:t>
            </w:r>
            <w:proofErr w:type="spellStart"/>
            <w:r w:rsidRPr="007E3ABE">
              <w:rPr>
                <w:rFonts w:ascii="Times New Roman" w:hAnsi="Times New Roman" w:cs="Times New Roman"/>
                <w:sz w:val="28"/>
                <w:szCs w:val="28"/>
              </w:rPr>
              <w:t>дошкільної</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освіти</w:t>
            </w:r>
            <w:proofErr w:type="spellEnd"/>
            <w:r w:rsidRPr="007E3ABE">
              <w:rPr>
                <w:rFonts w:ascii="Times New Roman" w:hAnsi="Times New Roman" w:cs="Times New Roman"/>
                <w:sz w:val="28"/>
                <w:szCs w:val="28"/>
              </w:rPr>
              <w:t xml:space="preserve"> № 16 «</w:t>
            </w:r>
            <w:proofErr w:type="spellStart"/>
            <w:proofErr w:type="gramStart"/>
            <w:r w:rsidRPr="007E3ABE">
              <w:rPr>
                <w:rFonts w:ascii="Times New Roman" w:hAnsi="Times New Roman" w:cs="Times New Roman"/>
                <w:sz w:val="28"/>
                <w:szCs w:val="28"/>
              </w:rPr>
              <w:t>Св</w:t>
            </w:r>
            <w:proofErr w:type="gramEnd"/>
            <w:r w:rsidRPr="007E3ABE">
              <w:rPr>
                <w:rFonts w:ascii="Times New Roman" w:hAnsi="Times New Roman" w:cs="Times New Roman"/>
                <w:sz w:val="28"/>
                <w:szCs w:val="28"/>
              </w:rPr>
              <w:t>ітлячок</w:t>
            </w:r>
            <w:proofErr w:type="spellEnd"/>
            <w:r w:rsidRPr="007E3ABE">
              <w:rPr>
                <w:rFonts w:ascii="Times New Roman" w:hAnsi="Times New Roman" w:cs="Times New Roman"/>
                <w:sz w:val="28"/>
                <w:szCs w:val="28"/>
              </w:rPr>
              <w:t>»</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proofErr w:type="gramStart"/>
            <w:r w:rsidRPr="007E3ABE">
              <w:rPr>
                <w:rFonts w:ascii="Times New Roman" w:hAnsi="Times New Roman" w:cs="Times New Roman"/>
                <w:sz w:val="28"/>
                <w:szCs w:val="28"/>
              </w:rPr>
              <w:t>Св</w:t>
            </w:r>
            <w:proofErr w:type="gramEnd"/>
            <w:r w:rsidRPr="007E3ABE">
              <w:rPr>
                <w:rFonts w:ascii="Times New Roman" w:hAnsi="Times New Roman" w:cs="Times New Roman"/>
                <w:sz w:val="28"/>
                <w:szCs w:val="28"/>
              </w:rPr>
              <w:t>ітличної</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Ганни</w:t>
            </w:r>
            <w:proofErr w:type="spellEnd"/>
            <w:r w:rsidRPr="007E3ABE">
              <w:rPr>
                <w:rFonts w:ascii="Times New Roman" w:hAnsi="Times New Roman" w:cs="Times New Roman"/>
                <w:sz w:val="28"/>
                <w:szCs w:val="28"/>
              </w:rPr>
              <w:t>, 58</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pStyle w:val="af0"/>
              <w:spacing w:line="240" w:lineRule="exact"/>
              <w:rPr>
                <w:sz w:val="28"/>
                <w:szCs w:val="28"/>
              </w:rPr>
            </w:pPr>
            <w:r w:rsidRPr="007E3ABE">
              <w:rPr>
                <w:sz w:val="28"/>
                <w:szCs w:val="28"/>
              </w:rPr>
              <w:t>ПНЗ «Дитячо-юнацька спортивна школа» ПМР</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pStyle w:val="af0"/>
              <w:spacing w:line="240" w:lineRule="exact"/>
              <w:rPr>
                <w:sz w:val="28"/>
                <w:szCs w:val="28"/>
              </w:rPr>
            </w:pPr>
            <w:r w:rsidRPr="007E3ABE">
              <w:rPr>
                <w:sz w:val="28"/>
                <w:szCs w:val="28"/>
              </w:rPr>
              <w:t>вул. Соборна, 56</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pStyle w:val="af0"/>
              <w:spacing w:line="240" w:lineRule="exact"/>
              <w:rPr>
                <w:sz w:val="28"/>
                <w:szCs w:val="28"/>
              </w:rPr>
            </w:pPr>
            <w:r w:rsidRPr="007E3ABE">
              <w:rPr>
                <w:sz w:val="28"/>
                <w:szCs w:val="28"/>
              </w:rPr>
              <w:t xml:space="preserve">КБУ «Міський </w:t>
            </w:r>
            <w:proofErr w:type="spellStart"/>
            <w:r w:rsidRPr="007E3ABE">
              <w:rPr>
                <w:sz w:val="28"/>
                <w:szCs w:val="28"/>
              </w:rPr>
              <w:t>культурно-дозвільницький</w:t>
            </w:r>
            <w:proofErr w:type="spellEnd"/>
            <w:r w:rsidRPr="007E3ABE">
              <w:rPr>
                <w:sz w:val="28"/>
                <w:szCs w:val="28"/>
              </w:rPr>
              <w:t xml:space="preserve"> центр»</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w:t>
            </w:r>
            <w:r w:rsidRPr="007E3ABE">
              <w:rPr>
                <w:rFonts w:ascii="Times New Roman" w:eastAsia="Sylfaen" w:hAnsi="Times New Roman" w:cs="Times New Roman"/>
                <w:sz w:val="28"/>
                <w:szCs w:val="28"/>
              </w:rPr>
              <w:t xml:space="preserve"> </w:t>
            </w:r>
            <w:proofErr w:type="spellStart"/>
            <w:r w:rsidRPr="007E3ABE">
              <w:rPr>
                <w:rFonts w:ascii="Times New Roman" w:hAnsi="Times New Roman" w:cs="Times New Roman"/>
                <w:sz w:val="28"/>
                <w:szCs w:val="28"/>
              </w:rPr>
              <w:t>Дніпровська</w:t>
            </w:r>
            <w:proofErr w:type="spellEnd"/>
            <w:r w:rsidRPr="007E3ABE">
              <w:rPr>
                <w:rFonts w:ascii="Times New Roman" w:hAnsi="Times New Roman" w:cs="Times New Roman"/>
                <w:sz w:val="28"/>
                <w:szCs w:val="28"/>
              </w:rPr>
              <w:t>,</w:t>
            </w:r>
            <w:r w:rsidRPr="007E3ABE">
              <w:rPr>
                <w:rFonts w:ascii="Times New Roman" w:eastAsia="Sylfaen" w:hAnsi="Times New Roman" w:cs="Times New Roman"/>
                <w:sz w:val="28"/>
                <w:szCs w:val="28"/>
              </w:rPr>
              <w:t xml:space="preserve"> </w:t>
            </w:r>
            <w:r w:rsidRPr="007E3ABE">
              <w:rPr>
                <w:rFonts w:ascii="Times New Roman" w:hAnsi="Times New Roman" w:cs="Times New Roman"/>
                <w:sz w:val="28"/>
                <w:szCs w:val="28"/>
              </w:rPr>
              <w:t>77б</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pStyle w:val="af0"/>
              <w:spacing w:line="240" w:lineRule="exact"/>
              <w:rPr>
                <w:sz w:val="28"/>
                <w:szCs w:val="28"/>
              </w:rPr>
            </w:pPr>
            <w:r w:rsidRPr="007E3ABE">
              <w:rPr>
                <w:sz w:val="28"/>
                <w:szCs w:val="28"/>
              </w:rPr>
              <w:t xml:space="preserve">КБУ «Міський </w:t>
            </w:r>
            <w:proofErr w:type="spellStart"/>
            <w:r w:rsidRPr="007E3ABE">
              <w:rPr>
                <w:sz w:val="28"/>
                <w:szCs w:val="28"/>
              </w:rPr>
              <w:t>культурно-дозвільницький</w:t>
            </w:r>
            <w:proofErr w:type="spellEnd"/>
            <w:r w:rsidRPr="007E3ABE">
              <w:rPr>
                <w:sz w:val="28"/>
                <w:szCs w:val="28"/>
              </w:rPr>
              <w:t xml:space="preserve"> центр»</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w:t>
            </w:r>
            <w:r w:rsidRPr="007E3ABE">
              <w:rPr>
                <w:rFonts w:ascii="Times New Roman" w:eastAsia="Sylfaen" w:hAnsi="Times New Roman" w:cs="Times New Roman"/>
                <w:sz w:val="28"/>
                <w:szCs w:val="28"/>
              </w:rPr>
              <w:t xml:space="preserve"> </w:t>
            </w:r>
            <w:proofErr w:type="spellStart"/>
            <w:r w:rsidRPr="007E3ABE">
              <w:rPr>
                <w:rFonts w:ascii="Times New Roman" w:hAnsi="Times New Roman" w:cs="Times New Roman"/>
                <w:sz w:val="28"/>
                <w:szCs w:val="28"/>
              </w:rPr>
              <w:t>Полтавська</w:t>
            </w:r>
            <w:proofErr w:type="spellEnd"/>
            <w:r w:rsidRPr="007E3ABE">
              <w:rPr>
                <w:rFonts w:ascii="Times New Roman" w:hAnsi="Times New Roman" w:cs="Times New Roman"/>
                <w:sz w:val="28"/>
                <w:szCs w:val="28"/>
              </w:rPr>
              <w:t>,</w:t>
            </w:r>
            <w:r w:rsidRPr="007E3ABE">
              <w:rPr>
                <w:rFonts w:ascii="Times New Roman" w:eastAsia="Sylfaen" w:hAnsi="Times New Roman" w:cs="Times New Roman"/>
                <w:sz w:val="28"/>
                <w:szCs w:val="28"/>
              </w:rPr>
              <w:t xml:space="preserve"> </w:t>
            </w:r>
            <w:r w:rsidRPr="007E3ABE">
              <w:rPr>
                <w:rFonts w:ascii="Times New Roman" w:hAnsi="Times New Roman" w:cs="Times New Roman"/>
                <w:sz w:val="28"/>
                <w:szCs w:val="28"/>
              </w:rPr>
              <w:t>96</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Філія</w:t>
            </w:r>
            <w:proofErr w:type="spellEnd"/>
            <w:r w:rsidRPr="007E3ABE">
              <w:rPr>
                <w:rFonts w:ascii="Times New Roman" w:hAnsi="Times New Roman" w:cs="Times New Roman"/>
                <w:sz w:val="28"/>
                <w:szCs w:val="28"/>
              </w:rPr>
              <w:t xml:space="preserve"> «ВТП «</w:t>
            </w:r>
            <w:proofErr w:type="spellStart"/>
            <w:r w:rsidRPr="007E3ABE">
              <w:rPr>
                <w:rFonts w:ascii="Times New Roman" w:hAnsi="Times New Roman" w:cs="Times New Roman"/>
                <w:sz w:val="28"/>
                <w:szCs w:val="28"/>
              </w:rPr>
              <w:t>Павлоградвантажтранс</w:t>
            </w:r>
            <w:proofErr w:type="spellEnd"/>
            <w:r w:rsidRPr="007E3ABE">
              <w:rPr>
                <w:rFonts w:ascii="Times New Roman" w:hAnsi="Times New Roman" w:cs="Times New Roman"/>
                <w:sz w:val="28"/>
                <w:szCs w:val="28"/>
              </w:rPr>
              <w:t xml:space="preserve">» </w:t>
            </w:r>
          </w:p>
          <w:p w:rsidR="00602910" w:rsidRPr="007E3ABE" w:rsidRDefault="00602910" w:rsidP="00DB7C18">
            <w:pPr>
              <w:spacing w:after="0" w:line="240" w:lineRule="exact"/>
              <w:rPr>
                <w:rFonts w:ascii="Times New Roman" w:hAnsi="Times New Roman" w:cs="Times New Roman"/>
                <w:sz w:val="28"/>
                <w:szCs w:val="28"/>
              </w:rPr>
            </w:pPr>
            <w:r w:rsidRPr="007E3ABE">
              <w:rPr>
                <w:rFonts w:ascii="Times New Roman" w:hAnsi="Times New Roman" w:cs="Times New Roman"/>
                <w:sz w:val="28"/>
                <w:szCs w:val="28"/>
              </w:rPr>
              <w:t xml:space="preserve"> П</w:t>
            </w:r>
            <w:r w:rsidRPr="007E3ABE">
              <w:rPr>
                <w:rFonts w:ascii="Times New Roman" w:hAnsi="Times New Roman" w:cs="Times New Roman"/>
                <w:sz w:val="28"/>
                <w:szCs w:val="28"/>
                <w:lang w:val="uk-UA"/>
              </w:rPr>
              <w:t>р</w:t>
            </w:r>
            <w:r w:rsidRPr="007E3ABE">
              <w:rPr>
                <w:rFonts w:ascii="Times New Roman" w:hAnsi="Times New Roman" w:cs="Times New Roman"/>
                <w:sz w:val="28"/>
                <w:szCs w:val="28"/>
              </w:rPr>
              <w:t>АТ «ДТЕК ПВ»</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Дніпровська</w:t>
            </w:r>
            <w:proofErr w:type="spellEnd"/>
            <w:r w:rsidRPr="007E3ABE">
              <w:rPr>
                <w:rFonts w:ascii="Times New Roman" w:hAnsi="Times New Roman" w:cs="Times New Roman"/>
                <w:sz w:val="28"/>
                <w:szCs w:val="28"/>
              </w:rPr>
              <w:t>, 213/4</w:t>
            </w:r>
          </w:p>
        </w:tc>
      </w:tr>
      <w:tr w:rsidR="007E3ABE" w:rsidRPr="007E3ABE" w:rsidTr="008C383A">
        <w:tc>
          <w:tcPr>
            <w:tcW w:w="567" w:type="dxa"/>
            <w:tcBorders>
              <w:left w:val="single" w:sz="1" w:space="0" w:color="000000"/>
              <w:bottom w:val="single" w:sz="1" w:space="0" w:color="000000"/>
            </w:tcBorders>
            <w:shd w:val="clear" w:color="auto" w:fill="auto"/>
          </w:tcPr>
          <w:p w:rsidR="00602910" w:rsidRPr="007E3ABE" w:rsidRDefault="00602910" w:rsidP="00DB7C18">
            <w:pPr>
              <w:pStyle w:val="af0"/>
              <w:numPr>
                <w:ilvl w:val="0"/>
                <w:numId w:val="8"/>
              </w:numPr>
              <w:snapToGrid w:val="0"/>
              <w:spacing w:line="240" w:lineRule="exact"/>
              <w:jc w:val="center"/>
              <w:rPr>
                <w:sz w:val="28"/>
                <w:szCs w:val="28"/>
              </w:rPr>
            </w:pPr>
          </w:p>
        </w:tc>
        <w:tc>
          <w:tcPr>
            <w:tcW w:w="6379" w:type="dxa"/>
            <w:tcBorders>
              <w:left w:val="single" w:sz="1" w:space="0" w:color="000000"/>
              <w:bottom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Філія</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Павлоградська</w:t>
            </w:r>
            <w:proofErr w:type="spellEnd"/>
            <w:r w:rsidRPr="007E3ABE">
              <w:rPr>
                <w:rFonts w:ascii="Times New Roman" w:hAnsi="Times New Roman" w:cs="Times New Roman"/>
                <w:sz w:val="28"/>
                <w:szCs w:val="28"/>
              </w:rPr>
              <w:t xml:space="preserve"> автобаза" П</w:t>
            </w:r>
            <w:r w:rsidRPr="007E3ABE">
              <w:rPr>
                <w:rFonts w:ascii="Times New Roman" w:hAnsi="Times New Roman" w:cs="Times New Roman"/>
                <w:sz w:val="28"/>
                <w:szCs w:val="28"/>
                <w:lang w:val="uk-UA"/>
              </w:rPr>
              <w:t>р</w:t>
            </w:r>
            <w:r w:rsidRPr="007E3ABE">
              <w:rPr>
                <w:rFonts w:ascii="Times New Roman" w:hAnsi="Times New Roman" w:cs="Times New Roman"/>
                <w:sz w:val="28"/>
                <w:szCs w:val="28"/>
              </w:rPr>
              <w:t>АТ «ДТЕК ПВ»</w:t>
            </w:r>
          </w:p>
        </w:tc>
        <w:tc>
          <w:tcPr>
            <w:tcW w:w="3685" w:type="dxa"/>
            <w:tcBorders>
              <w:left w:val="single" w:sz="1" w:space="0" w:color="000000"/>
              <w:bottom w:val="single" w:sz="1" w:space="0" w:color="000000"/>
              <w:right w:val="single" w:sz="1" w:space="0" w:color="000000"/>
            </w:tcBorders>
            <w:shd w:val="clear" w:color="auto" w:fill="auto"/>
          </w:tcPr>
          <w:p w:rsidR="00602910" w:rsidRPr="007E3ABE" w:rsidRDefault="00602910" w:rsidP="00DB7C18">
            <w:pPr>
              <w:spacing w:after="0" w:line="240" w:lineRule="exact"/>
              <w:rPr>
                <w:rFonts w:ascii="Times New Roman" w:hAnsi="Times New Roman" w:cs="Times New Roman"/>
                <w:sz w:val="28"/>
                <w:szCs w:val="28"/>
              </w:rPr>
            </w:pPr>
            <w:proofErr w:type="spellStart"/>
            <w:r w:rsidRPr="007E3ABE">
              <w:rPr>
                <w:rFonts w:ascii="Times New Roman" w:hAnsi="Times New Roman" w:cs="Times New Roman"/>
                <w:sz w:val="28"/>
                <w:szCs w:val="28"/>
              </w:rPr>
              <w:t>вул</w:t>
            </w:r>
            <w:proofErr w:type="spellEnd"/>
            <w:r w:rsidRPr="007E3ABE">
              <w:rPr>
                <w:rFonts w:ascii="Times New Roman" w:hAnsi="Times New Roman" w:cs="Times New Roman"/>
                <w:sz w:val="28"/>
                <w:szCs w:val="28"/>
              </w:rPr>
              <w:t xml:space="preserve">. </w:t>
            </w:r>
            <w:proofErr w:type="spellStart"/>
            <w:r w:rsidRPr="007E3ABE">
              <w:rPr>
                <w:rFonts w:ascii="Times New Roman" w:hAnsi="Times New Roman" w:cs="Times New Roman"/>
                <w:sz w:val="28"/>
                <w:szCs w:val="28"/>
              </w:rPr>
              <w:t>Тернівська</w:t>
            </w:r>
            <w:proofErr w:type="spellEnd"/>
            <w:r w:rsidRPr="007E3ABE">
              <w:rPr>
                <w:rFonts w:ascii="Times New Roman" w:hAnsi="Times New Roman" w:cs="Times New Roman"/>
                <w:sz w:val="28"/>
                <w:szCs w:val="28"/>
              </w:rPr>
              <w:t>, 25</w:t>
            </w:r>
          </w:p>
        </w:tc>
      </w:tr>
    </w:tbl>
    <w:p w:rsidR="00374148" w:rsidRDefault="00374148" w:rsidP="00374148">
      <w:pPr>
        <w:pStyle w:val="Standard"/>
        <w:ind w:right="140"/>
        <w:jc w:val="both"/>
        <w:rPr>
          <w:b/>
          <w:sz w:val="28"/>
          <w:szCs w:val="28"/>
          <w:lang w:val="ru-RU"/>
        </w:rPr>
      </w:pPr>
    </w:p>
    <w:p w:rsidR="00602910" w:rsidRDefault="00374148" w:rsidP="00374148">
      <w:pPr>
        <w:pStyle w:val="Standard"/>
        <w:ind w:right="140"/>
        <w:jc w:val="both"/>
        <w:rPr>
          <w:sz w:val="28"/>
          <w:szCs w:val="28"/>
        </w:rPr>
      </w:pPr>
      <w:r>
        <w:rPr>
          <w:b/>
          <w:sz w:val="28"/>
          <w:szCs w:val="28"/>
          <w:lang w:val="ru-RU"/>
        </w:rPr>
        <w:t xml:space="preserve">         </w:t>
      </w:r>
      <w:r w:rsidRPr="00374148">
        <w:rPr>
          <w:b/>
          <w:sz w:val="28"/>
          <w:szCs w:val="28"/>
        </w:rPr>
        <w:t xml:space="preserve">У 2025 році </w:t>
      </w:r>
      <w:r w:rsidRPr="00374148">
        <w:rPr>
          <w:sz w:val="28"/>
          <w:szCs w:val="28"/>
        </w:rPr>
        <w:t>планується</w:t>
      </w:r>
      <w:r w:rsidRPr="00374148">
        <w:rPr>
          <w:b/>
          <w:sz w:val="28"/>
          <w:szCs w:val="28"/>
        </w:rPr>
        <w:t xml:space="preserve"> з</w:t>
      </w:r>
      <w:r w:rsidRPr="00374148">
        <w:rPr>
          <w:sz w:val="28"/>
          <w:szCs w:val="28"/>
        </w:rPr>
        <w:t xml:space="preserve">авершення робіт по будівництву міської автоматизованої системи централізованого оповіщення (МАСЦО), загальна вартість проекту близько </w:t>
      </w:r>
      <w:r>
        <w:rPr>
          <w:sz w:val="28"/>
          <w:szCs w:val="28"/>
        </w:rPr>
        <w:t xml:space="preserve">               </w:t>
      </w:r>
      <w:r w:rsidRPr="00C67553">
        <w:rPr>
          <w:b/>
          <w:sz w:val="28"/>
          <w:szCs w:val="28"/>
        </w:rPr>
        <w:t>4,5 млн. грн.</w:t>
      </w:r>
      <w:r w:rsidRPr="00374148">
        <w:rPr>
          <w:sz w:val="28"/>
          <w:szCs w:val="28"/>
        </w:rPr>
        <w:t xml:space="preserve"> </w:t>
      </w:r>
    </w:p>
    <w:p w:rsidR="00AE00E5" w:rsidRPr="000B22DC" w:rsidRDefault="00602910" w:rsidP="000B22DC">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AE00E5" w:rsidRPr="000B22DC">
        <w:rPr>
          <w:rFonts w:ascii="Times New Roman" w:hAnsi="Times New Roman" w:cs="Times New Roman"/>
          <w:sz w:val="28"/>
          <w:szCs w:val="28"/>
          <w:lang w:val="uk-UA"/>
        </w:rPr>
        <w:t xml:space="preserve"> </w:t>
      </w:r>
      <w:proofErr w:type="spellStart"/>
      <w:r w:rsidR="005C1A09">
        <w:rPr>
          <w:rFonts w:ascii="Times New Roman" w:hAnsi="Times New Roman" w:cs="Times New Roman"/>
          <w:sz w:val="28"/>
          <w:szCs w:val="28"/>
          <w:lang w:val="uk-UA"/>
        </w:rPr>
        <w:t>п.</w:t>
      </w:r>
      <w:r w:rsidR="00AE00E5" w:rsidRPr="000B22DC">
        <w:rPr>
          <w:rFonts w:ascii="Times New Roman" w:hAnsi="Times New Roman" w:cs="Times New Roman"/>
          <w:sz w:val="28"/>
          <w:szCs w:val="28"/>
          <w:lang w:val="uk-UA"/>
        </w:rPr>
        <w:t>р</w:t>
      </w:r>
      <w:proofErr w:type="spellEnd"/>
      <w:r w:rsidR="00AE00E5" w:rsidRPr="000B22DC">
        <w:rPr>
          <w:rFonts w:ascii="Times New Roman" w:hAnsi="Times New Roman" w:cs="Times New Roman"/>
          <w:sz w:val="28"/>
          <w:szCs w:val="28"/>
          <w:lang w:val="uk-UA"/>
        </w:rPr>
        <w:t xml:space="preserve"> в рамках грантового проекту «</w:t>
      </w:r>
      <w:r w:rsidR="0075531F" w:rsidRPr="000B22DC">
        <w:rPr>
          <w:rFonts w:ascii="Times New Roman" w:hAnsi="Times New Roman" w:cs="Times New Roman"/>
          <w:sz w:val="28"/>
          <w:szCs w:val="28"/>
          <w:lang w:val="uk-UA"/>
        </w:rPr>
        <w:t>Б</w:t>
      </w:r>
      <w:r w:rsidR="00AE00E5" w:rsidRPr="000B22DC">
        <w:rPr>
          <w:rFonts w:ascii="Times New Roman" w:hAnsi="Times New Roman" w:cs="Times New Roman"/>
          <w:sz w:val="28"/>
          <w:szCs w:val="28"/>
          <w:lang w:val="uk-UA"/>
        </w:rPr>
        <w:t xml:space="preserve">езпечний дім – безпечне місто» за підтримки ПРООН встановлено 16 камер зовнішнього </w:t>
      </w:r>
      <w:r w:rsidR="0075084A">
        <w:rPr>
          <w:rFonts w:ascii="Times New Roman" w:hAnsi="Times New Roman" w:cs="Times New Roman"/>
          <w:sz w:val="28"/>
          <w:szCs w:val="28"/>
          <w:lang w:val="uk-UA"/>
        </w:rPr>
        <w:t>відео</w:t>
      </w:r>
      <w:r w:rsidR="00AE00E5" w:rsidRPr="000B22DC">
        <w:rPr>
          <w:rFonts w:ascii="Times New Roman" w:hAnsi="Times New Roman" w:cs="Times New Roman"/>
          <w:sz w:val="28"/>
          <w:szCs w:val="28"/>
          <w:lang w:val="uk-UA"/>
        </w:rPr>
        <w:t xml:space="preserve">спостереження та </w:t>
      </w:r>
      <w:r w:rsidR="0075531F" w:rsidRPr="000B22DC">
        <w:rPr>
          <w:rFonts w:ascii="Times New Roman" w:hAnsi="Times New Roman" w:cs="Times New Roman"/>
          <w:sz w:val="28"/>
          <w:szCs w:val="28"/>
          <w:lang w:val="uk-UA"/>
        </w:rPr>
        <w:t xml:space="preserve">20  - </w:t>
      </w:r>
      <w:r w:rsidR="000B22DC">
        <w:rPr>
          <w:rFonts w:ascii="Times New Roman" w:hAnsi="Times New Roman" w:cs="Times New Roman"/>
          <w:sz w:val="28"/>
          <w:szCs w:val="28"/>
          <w:lang w:val="uk-UA"/>
        </w:rPr>
        <w:t>за рахунок місцевого бюджету</w:t>
      </w:r>
      <w:r w:rsidR="00AE00E5" w:rsidRPr="000B22DC">
        <w:rPr>
          <w:rFonts w:ascii="Times New Roman" w:hAnsi="Times New Roman" w:cs="Times New Roman"/>
          <w:sz w:val="28"/>
          <w:szCs w:val="28"/>
          <w:lang w:val="uk-UA"/>
        </w:rPr>
        <w:t>, з них 6</w:t>
      </w:r>
      <w:r w:rsidR="00C52396">
        <w:rPr>
          <w:rFonts w:ascii="Times New Roman" w:hAnsi="Times New Roman" w:cs="Times New Roman"/>
          <w:sz w:val="28"/>
          <w:szCs w:val="28"/>
          <w:lang w:val="uk-UA"/>
        </w:rPr>
        <w:t xml:space="preserve"> - </w:t>
      </w:r>
      <w:r w:rsidR="00AE00E5" w:rsidRPr="000B22DC">
        <w:rPr>
          <w:rFonts w:ascii="Times New Roman" w:hAnsi="Times New Roman" w:cs="Times New Roman"/>
          <w:sz w:val="28"/>
          <w:szCs w:val="28"/>
          <w:lang w:val="uk-UA"/>
        </w:rPr>
        <w:t xml:space="preserve"> номерних</w:t>
      </w:r>
      <w:r w:rsidR="007A523A">
        <w:rPr>
          <w:rFonts w:ascii="Times New Roman" w:hAnsi="Times New Roman" w:cs="Times New Roman"/>
          <w:sz w:val="28"/>
          <w:szCs w:val="28"/>
          <w:lang w:val="uk-UA"/>
        </w:rPr>
        <w:t>,</w:t>
      </w:r>
      <w:r w:rsidR="00AE00E5" w:rsidRPr="000B22DC">
        <w:rPr>
          <w:rFonts w:ascii="Times New Roman" w:hAnsi="Times New Roman" w:cs="Times New Roman"/>
          <w:sz w:val="28"/>
          <w:szCs w:val="28"/>
          <w:lang w:val="uk-UA"/>
        </w:rPr>
        <w:t xml:space="preserve">  загальн</w:t>
      </w:r>
      <w:r w:rsidR="00C52396">
        <w:rPr>
          <w:rFonts w:ascii="Times New Roman" w:hAnsi="Times New Roman" w:cs="Times New Roman"/>
          <w:sz w:val="28"/>
          <w:szCs w:val="28"/>
          <w:lang w:val="uk-UA"/>
        </w:rPr>
        <w:t>ою</w:t>
      </w:r>
      <w:r w:rsidR="00AE00E5" w:rsidRPr="000B22DC">
        <w:rPr>
          <w:rFonts w:ascii="Times New Roman" w:hAnsi="Times New Roman" w:cs="Times New Roman"/>
          <w:sz w:val="28"/>
          <w:szCs w:val="28"/>
          <w:lang w:val="uk-UA"/>
        </w:rPr>
        <w:t xml:space="preserve"> </w:t>
      </w:r>
      <w:r w:rsidR="00C52396">
        <w:rPr>
          <w:rFonts w:ascii="Times New Roman" w:hAnsi="Times New Roman" w:cs="Times New Roman"/>
          <w:sz w:val="28"/>
          <w:szCs w:val="28"/>
          <w:lang w:val="uk-UA"/>
        </w:rPr>
        <w:t>вартістю</w:t>
      </w:r>
      <w:r w:rsidR="00AE00E5" w:rsidRPr="000B22DC">
        <w:rPr>
          <w:rFonts w:ascii="Times New Roman" w:hAnsi="Times New Roman" w:cs="Times New Roman"/>
          <w:sz w:val="28"/>
          <w:szCs w:val="28"/>
          <w:lang w:val="uk-UA"/>
        </w:rPr>
        <w:t xml:space="preserve"> 551 тис. грн.</w:t>
      </w:r>
    </w:p>
    <w:p w:rsidR="005709DB" w:rsidRDefault="000B22DC" w:rsidP="000B22DC">
      <w:pPr>
        <w:spacing w:after="120" w:line="240" w:lineRule="auto"/>
        <w:ind w:firstLine="49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00AE00E5" w:rsidRPr="0075531F">
        <w:rPr>
          <w:rFonts w:ascii="Times New Roman" w:hAnsi="Times New Roman" w:cs="Times New Roman"/>
          <w:sz w:val="28"/>
          <w:szCs w:val="28"/>
          <w:lang w:val="uk-UA"/>
        </w:rPr>
        <w:t xml:space="preserve">На даний час в місті </w:t>
      </w:r>
      <w:r w:rsidR="00AE00E5" w:rsidRPr="00C67553">
        <w:rPr>
          <w:rFonts w:ascii="Times New Roman" w:hAnsi="Times New Roman" w:cs="Times New Roman"/>
          <w:b/>
          <w:sz w:val="28"/>
          <w:szCs w:val="28"/>
          <w:lang w:val="uk-UA"/>
        </w:rPr>
        <w:t>174 камер</w:t>
      </w:r>
      <w:r w:rsidR="00C52396" w:rsidRPr="00C67553">
        <w:rPr>
          <w:rFonts w:ascii="Times New Roman" w:hAnsi="Times New Roman" w:cs="Times New Roman"/>
          <w:b/>
          <w:sz w:val="28"/>
          <w:szCs w:val="28"/>
          <w:lang w:val="uk-UA"/>
        </w:rPr>
        <w:t>и</w:t>
      </w:r>
      <w:r w:rsidR="00AE00E5" w:rsidRPr="0075531F">
        <w:rPr>
          <w:rFonts w:ascii="Times New Roman" w:hAnsi="Times New Roman" w:cs="Times New Roman"/>
          <w:sz w:val="28"/>
          <w:szCs w:val="28"/>
          <w:lang w:val="uk-UA"/>
        </w:rPr>
        <w:t xml:space="preserve"> відеоспостереження</w:t>
      </w:r>
      <w:r w:rsidR="00757B9D">
        <w:rPr>
          <w:rFonts w:ascii="Times New Roman" w:hAnsi="Times New Roman" w:cs="Times New Roman"/>
          <w:sz w:val="28"/>
          <w:szCs w:val="28"/>
          <w:lang w:val="uk-UA"/>
        </w:rPr>
        <w:t>.</w:t>
      </w:r>
      <w:r w:rsidR="001A2C90" w:rsidRPr="0075531F">
        <w:rPr>
          <w:rFonts w:ascii="Times New Roman" w:hAnsi="Times New Roman" w:cs="Times New Roman"/>
          <w:sz w:val="28"/>
          <w:szCs w:val="28"/>
          <w:shd w:val="clear" w:color="auto" w:fill="FFFFFF"/>
          <w:lang w:val="uk-UA"/>
        </w:rPr>
        <w:t xml:space="preserve"> </w:t>
      </w:r>
    </w:p>
    <w:p w:rsidR="007A523A" w:rsidRDefault="007A523A" w:rsidP="007A523A">
      <w:pPr>
        <w:spacing w:after="12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Задля  забезпечення  безперебійної роботи  світлофорів (від 4 до 10 годин) під час відключення електроенергії встановлено 12 шаф безперебійного живлення,  11 з яких придбано за кошти міського бюджету. </w:t>
      </w:r>
    </w:p>
    <w:p w:rsidR="003308A9" w:rsidRPr="00384FAA" w:rsidRDefault="003308A9" w:rsidP="00330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84FAA">
        <w:rPr>
          <w:rFonts w:ascii="Times New Roman" w:hAnsi="Times New Roman" w:cs="Times New Roman"/>
          <w:sz w:val="28"/>
          <w:szCs w:val="28"/>
          <w:lang w:val="uk-UA"/>
        </w:rPr>
        <w:t xml:space="preserve">З метою підвищення контролю дорожнього руху та безпеки пересування пішоходів в рамках  грантового </w:t>
      </w:r>
      <w:proofErr w:type="spellStart"/>
      <w:r w:rsidRPr="00384FAA">
        <w:rPr>
          <w:rFonts w:ascii="Times New Roman" w:hAnsi="Times New Roman" w:cs="Times New Roman"/>
          <w:sz w:val="28"/>
          <w:szCs w:val="28"/>
          <w:lang w:val="uk-UA"/>
        </w:rPr>
        <w:t>проєкту</w:t>
      </w:r>
      <w:proofErr w:type="spellEnd"/>
      <w:r w:rsidRPr="00384FAA">
        <w:rPr>
          <w:rFonts w:ascii="Times New Roman" w:hAnsi="Times New Roman" w:cs="Times New Roman"/>
          <w:sz w:val="28"/>
          <w:szCs w:val="28"/>
          <w:lang w:val="uk-UA"/>
        </w:rPr>
        <w:t xml:space="preserve"> «Безпечна Дніпровська», що впроваджується в партнерстві  з ГО «Центр інноваційного розвитку «Персона» за сприяння Програми розвитку ООН  в Україні встановлено:</w:t>
      </w:r>
    </w:p>
    <w:p w:rsidR="003308A9" w:rsidRPr="00384FAA" w:rsidRDefault="003308A9" w:rsidP="003308A9">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- 4 системи електр</w:t>
      </w:r>
      <w:r>
        <w:rPr>
          <w:rFonts w:ascii="Times New Roman" w:hAnsi="Times New Roman" w:cs="Times New Roman"/>
          <w:sz w:val="28"/>
          <w:szCs w:val="28"/>
          <w:lang w:val="uk-UA"/>
        </w:rPr>
        <w:t>онного табло контролю швидкості;</w:t>
      </w:r>
      <w:r w:rsidRPr="00384FAA">
        <w:rPr>
          <w:rFonts w:ascii="Times New Roman" w:hAnsi="Times New Roman" w:cs="Times New Roman"/>
          <w:sz w:val="28"/>
          <w:szCs w:val="28"/>
          <w:lang w:val="uk-UA"/>
        </w:rPr>
        <w:t xml:space="preserve"> </w:t>
      </w:r>
    </w:p>
    <w:p w:rsidR="003308A9" w:rsidRPr="00384FAA" w:rsidRDefault="003308A9" w:rsidP="003308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шафа резервного живлення;</w:t>
      </w:r>
      <w:r w:rsidRPr="00384FAA">
        <w:rPr>
          <w:rFonts w:ascii="Times New Roman" w:hAnsi="Times New Roman" w:cs="Times New Roman"/>
          <w:sz w:val="28"/>
          <w:szCs w:val="28"/>
          <w:lang w:val="uk-UA"/>
        </w:rPr>
        <w:t xml:space="preserve"> </w:t>
      </w:r>
    </w:p>
    <w:p w:rsidR="003308A9" w:rsidRPr="00384FAA" w:rsidRDefault="003308A9" w:rsidP="003308A9">
      <w:pPr>
        <w:spacing w:after="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xml:space="preserve">-10 дорожніх </w:t>
      </w:r>
      <w:proofErr w:type="spellStart"/>
      <w:r w:rsidRPr="00384FAA">
        <w:rPr>
          <w:rFonts w:ascii="Times New Roman" w:hAnsi="Times New Roman" w:cs="Times New Roman"/>
          <w:sz w:val="28"/>
          <w:szCs w:val="28"/>
          <w:lang w:val="uk-UA"/>
        </w:rPr>
        <w:t>світлодіодних</w:t>
      </w:r>
      <w:proofErr w:type="spellEnd"/>
      <w:r w:rsidRPr="00384FAA">
        <w:rPr>
          <w:rFonts w:ascii="Times New Roman" w:hAnsi="Times New Roman" w:cs="Times New Roman"/>
          <w:sz w:val="28"/>
          <w:szCs w:val="28"/>
          <w:lang w:val="uk-UA"/>
        </w:rPr>
        <w:t xml:space="preserve"> знаків</w:t>
      </w:r>
      <w:r>
        <w:rPr>
          <w:rFonts w:ascii="Times New Roman" w:hAnsi="Times New Roman" w:cs="Times New Roman"/>
          <w:sz w:val="28"/>
          <w:szCs w:val="28"/>
          <w:lang w:val="uk-UA"/>
        </w:rPr>
        <w:t>;</w:t>
      </w:r>
      <w:r w:rsidRPr="00384FAA">
        <w:rPr>
          <w:rFonts w:ascii="Times New Roman" w:hAnsi="Times New Roman" w:cs="Times New Roman"/>
          <w:sz w:val="28"/>
          <w:szCs w:val="28"/>
          <w:lang w:val="uk-UA"/>
        </w:rPr>
        <w:t xml:space="preserve">               </w:t>
      </w:r>
    </w:p>
    <w:p w:rsidR="003308A9" w:rsidRDefault="003308A9" w:rsidP="003308A9">
      <w:pPr>
        <w:spacing w:after="120" w:line="240" w:lineRule="auto"/>
        <w:ind w:firstLine="709"/>
        <w:jc w:val="both"/>
        <w:rPr>
          <w:rFonts w:ascii="Times New Roman" w:hAnsi="Times New Roman" w:cs="Times New Roman"/>
          <w:sz w:val="28"/>
          <w:szCs w:val="28"/>
          <w:lang w:val="uk-UA"/>
        </w:rPr>
      </w:pPr>
      <w:r w:rsidRPr="00384FAA">
        <w:rPr>
          <w:rFonts w:ascii="Times New Roman" w:hAnsi="Times New Roman" w:cs="Times New Roman"/>
          <w:sz w:val="28"/>
          <w:szCs w:val="28"/>
          <w:lang w:val="uk-UA"/>
        </w:rPr>
        <w:t>- 2 камери відео спостереження.</w:t>
      </w:r>
    </w:p>
    <w:p w:rsidR="00AD29F6" w:rsidRPr="000B22DC" w:rsidRDefault="00AD29F6" w:rsidP="000B22DC">
      <w:pPr>
        <w:spacing w:after="120" w:line="240" w:lineRule="auto"/>
        <w:ind w:firstLine="709"/>
        <w:jc w:val="both"/>
        <w:rPr>
          <w:rFonts w:ascii="Times New Roman" w:eastAsia="Times New Roman" w:hAnsi="Times New Roman" w:cs="Times New Roman"/>
          <w:sz w:val="28"/>
          <w:szCs w:val="28"/>
          <w:lang w:val="uk-UA" w:eastAsia="uk-UA"/>
        </w:rPr>
      </w:pPr>
      <w:r w:rsidRPr="000B22DC">
        <w:rPr>
          <w:rFonts w:ascii="Times New Roman" w:eastAsia="Times New Roman" w:hAnsi="Times New Roman" w:cs="Times New Roman"/>
          <w:sz w:val="28"/>
          <w:szCs w:val="28"/>
          <w:lang w:val="uk-UA" w:eastAsia="uk-UA"/>
        </w:rPr>
        <w:t xml:space="preserve">В місті запроваджено систему </w:t>
      </w:r>
      <w:r w:rsidRPr="00C67553">
        <w:rPr>
          <w:rFonts w:ascii="Times New Roman" w:eastAsia="Times New Roman" w:hAnsi="Times New Roman" w:cs="Times New Roman"/>
          <w:b/>
          <w:sz w:val="28"/>
          <w:szCs w:val="28"/>
          <w:lang w:val="uk-UA" w:eastAsia="uk-UA"/>
        </w:rPr>
        <w:t xml:space="preserve">«Єдиного </w:t>
      </w:r>
      <w:proofErr w:type="spellStart"/>
      <w:r w:rsidRPr="00C67553">
        <w:rPr>
          <w:rFonts w:ascii="Times New Roman" w:eastAsia="Times New Roman" w:hAnsi="Times New Roman" w:cs="Times New Roman"/>
          <w:b/>
          <w:sz w:val="28"/>
          <w:szCs w:val="28"/>
          <w:lang w:val="uk-UA" w:eastAsia="uk-UA"/>
        </w:rPr>
        <w:t>паркувального</w:t>
      </w:r>
      <w:proofErr w:type="spellEnd"/>
      <w:r w:rsidRPr="00C67553">
        <w:rPr>
          <w:rFonts w:ascii="Times New Roman" w:eastAsia="Times New Roman" w:hAnsi="Times New Roman" w:cs="Times New Roman"/>
          <w:b/>
          <w:sz w:val="28"/>
          <w:szCs w:val="28"/>
          <w:lang w:val="uk-UA" w:eastAsia="uk-UA"/>
        </w:rPr>
        <w:t xml:space="preserve"> простору</w:t>
      </w:r>
      <w:r w:rsidRPr="000B22DC">
        <w:rPr>
          <w:rFonts w:ascii="Times New Roman" w:eastAsia="Times New Roman" w:hAnsi="Times New Roman" w:cs="Times New Roman"/>
          <w:sz w:val="28"/>
          <w:szCs w:val="28"/>
          <w:lang w:val="uk-UA" w:eastAsia="uk-UA"/>
        </w:rPr>
        <w:t xml:space="preserve">», яка дозволяє контролювати дотримання водіями транспортних засобів правил </w:t>
      </w:r>
      <w:r w:rsidR="00D67B5D">
        <w:rPr>
          <w:rFonts w:ascii="Times New Roman" w:eastAsia="Times New Roman" w:hAnsi="Times New Roman" w:cs="Times New Roman"/>
          <w:sz w:val="28"/>
          <w:szCs w:val="28"/>
          <w:lang w:val="uk-UA" w:eastAsia="uk-UA"/>
        </w:rPr>
        <w:t xml:space="preserve">дорожнього руху </w:t>
      </w:r>
      <w:r w:rsidRPr="000B22DC">
        <w:rPr>
          <w:rFonts w:ascii="Times New Roman" w:eastAsia="Times New Roman" w:hAnsi="Times New Roman" w:cs="Times New Roman"/>
          <w:sz w:val="28"/>
          <w:szCs w:val="28"/>
          <w:lang w:val="uk-UA" w:eastAsia="uk-UA"/>
        </w:rPr>
        <w:t>в частині зупинки/стоянки. За поточний рік  ви</w:t>
      </w:r>
      <w:r w:rsidR="004C3155">
        <w:rPr>
          <w:rFonts w:ascii="Times New Roman" w:eastAsia="Times New Roman" w:hAnsi="Times New Roman" w:cs="Times New Roman"/>
          <w:sz w:val="28"/>
          <w:szCs w:val="28"/>
          <w:lang w:val="uk-UA" w:eastAsia="uk-UA"/>
        </w:rPr>
        <w:t xml:space="preserve">писано штрафів на суму 558 </w:t>
      </w:r>
      <w:proofErr w:type="spellStart"/>
      <w:r w:rsidR="004C3155">
        <w:rPr>
          <w:rFonts w:ascii="Times New Roman" w:eastAsia="Times New Roman" w:hAnsi="Times New Roman" w:cs="Times New Roman"/>
          <w:sz w:val="28"/>
          <w:szCs w:val="28"/>
          <w:lang w:val="uk-UA" w:eastAsia="uk-UA"/>
        </w:rPr>
        <w:t>тис.</w:t>
      </w:r>
      <w:r w:rsidRPr="000B22DC">
        <w:rPr>
          <w:rFonts w:ascii="Times New Roman" w:eastAsia="Times New Roman" w:hAnsi="Times New Roman" w:cs="Times New Roman"/>
          <w:sz w:val="28"/>
          <w:szCs w:val="28"/>
          <w:lang w:val="uk-UA" w:eastAsia="uk-UA"/>
        </w:rPr>
        <w:t>грн</w:t>
      </w:r>
      <w:proofErr w:type="spellEnd"/>
      <w:r w:rsidRPr="000B22DC">
        <w:rPr>
          <w:rFonts w:ascii="Times New Roman" w:eastAsia="Times New Roman" w:hAnsi="Times New Roman" w:cs="Times New Roman"/>
          <w:sz w:val="28"/>
          <w:szCs w:val="28"/>
          <w:lang w:val="uk-UA" w:eastAsia="uk-UA"/>
        </w:rPr>
        <w:t>.</w:t>
      </w:r>
      <w:r w:rsidR="004C3155">
        <w:rPr>
          <w:rFonts w:ascii="Times New Roman" w:eastAsia="Times New Roman" w:hAnsi="Times New Roman" w:cs="Times New Roman"/>
          <w:sz w:val="28"/>
          <w:szCs w:val="28"/>
          <w:lang w:val="uk-UA" w:eastAsia="uk-UA"/>
        </w:rPr>
        <w:t>, які</w:t>
      </w:r>
      <w:r w:rsidRPr="000B22DC">
        <w:rPr>
          <w:rFonts w:ascii="Times New Roman" w:eastAsia="Times New Roman" w:hAnsi="Times New Roman" w:cs="Times New Roman"/>
          <w:sz w:val="28"/>
          <w:szCs w:val="28"/>
          <w:lang w:val="uk-UA" w:eastAsia="uk-UA"/>
        </w:rPr>
        <w:t xml:space="preserve"> цілеспрямовано зараховані до міського бюджету.</w:t>
      </w:r>
    </w:p>
    <w:p w:rsidR="003A5765" w:rsidRPr="000B22DC" w:rsidRDefault="00AD29F6" w:rsidP="000B22DC">
      <w:pPr>
        <w:spacing w:after="120" w:line="240" w:lineRule="auto"/>
        <w:ind w:firstLine="709"/>
        <w:jc w:val="both"/>
        <w:rPr>
          <w:rFonts w:ascii="Times New Roman" w:eastAsia="Times New Roman" w:hAnsi="Times New Roman" w:cs="Times New Roman"/>
          <w:sz w:val="28"/>
          <w:szCs w:val="28"/>
          <w:lang w:val="uk-UA" w:eastAsia="uk-UA"/>
        </w:rPr>
      </w:pPr>
      <w:r w:rsidRPr="000B22DC">
        <w:rPr>
          <w:rFonts w:ascii="Times New Roman" w:eastAsia="Times New Roman" w:hAnsi="Times New Roman" w:cs="Times New Roman"/>
          <w:sz w:val="28"/>
          <w:szCs w:val="28"/>
          <w:lang w:val="uk-UA" w:eastAsia="uk-UA"/>
        </w:rPr>
        <w:t>Задля покращення якості обслуговування</w:t>
      </w:r>
      <w:r w:rsidR="004C3155">
        <w:rPr>
          <w:rFonts w:ascii="Times New Roman" w:eastAsia="Times New Roman" w:hAnsi="Times New Roman" w:cs="Times New Roman"/>
          <w:sz w:val="28"/>
          <w:szCs w:val="28"/>
          <w:lang w:val="uk-UA" w:eastAsia="uk-UA"/>
        </w:rPr>
        <w:t xml:space="preserve"> і</w:t>
      </w:r>
      <w:r w:rsidRPr="000B22DC">
        <w:rPr>
          <w:rFonts w:ascii="Times New Roman" w:eastAsia="Times New Roman" w:hAnsi="Times New Roman" w:cs="Times New Roman"/>
          <w:sz w:val="28"/>
          <w:szCs w:val="28"/>
          <w:lang w:val="uk-UA" w:eastAsia="uk-UA"/>
        </w:rPr>
        <w:t xml:space="preserve"> підвищенн</w:t>
      </w:r>
      <w:r w:rsidR="004C3155">
        <w:rPr>
          <w:rFonts w:ascii="Times New Roman" w:eastAsia="Times New Roman" w:hAnsi="Times New Roman" w:cs="Times New Roman"/>
          <w:sz w:val="28"/>
          <w:szCs w:val="28"/>
          <w:lang w:val="uk-UA" w:eastAsia="uk-UA"/>
        </w:rPr>
        <w:t>я</w:t>
      </w:r>
      <w:r w:rsidRPr="000B22DC">
        <w:rPr>
          <w:rFonts w:ascii="Times New Roman" w:eastAsia="Times New Roman" w:hAnsi="Times New Roman" w:cs="Times New Roman"/>
          <w:sz w:val="28"/>
          <w:szCs w:val="28"/>
          <w:lang w:val="uk-UA" w:eastAsia="uk-UA"/>
        </w:rPr>
        <w:t xml:space="preserve"> безпеки та комфорту пасажирів громадського транспорту міста на 5 громадських зупинках</w:t>
      </w:r>
      <w:r w:rsidR="004C3155">
        <w:rPr>
          <w:rFonts w:ascii="Times New Roman" w:eastAsia="Times New Roman" w:hAnsi="Times New Roman" w:cs="Times New Roman"/>
          <w:sz w:val="28"/>
          <w:szCs w:val="28"/>
          <w:lang w:val="uk-UA" w:eastAsia="uk-UA"/>
        </w:rPr>
        <w:t xml:space="preserve"> встановлені інформаційні табло,</w:t>
      </w:r>
      <w:r w:rsidRPr="000B22DC">
        <w:rPr>
          <w:rFonts w:ascii="Times New Roman" w:eastAsia="Times New Roman" w:hAnsi="Times New Roman" w:cs="Times New Roman"/>
          <w:sz w:val="28"/>
          <w:szCs w:val="28"/>
          <w:lang w:val="uk-UA" w:eastAsia="uk-UA"/>
        </w:rPr>
        <w:t xml:space="preserve"> </w:t>
      </w:r>
      <w:r w:rsidR="004C3155">
        <w:rPr>
          <w:rFonts w:ascii="Times New Roman" w:eastAsia="Times New Roman" w:hAnsi="Times New Roman" w:cs="Times New Roman"/>
          <w:sz w:val="28"/>
          <w:szCs w:val="28"/>
          <w:lang w:val="uk-UA" w:eastAsia="uk-UA"/>
        </w:rPr>
        <w:t>які оснащені камерами відео</w:t>
      </w:r>
      <w:r w:rsidRPr="000B22DC">
        <w:rPr>
          <w:rFonts w:ascii="Times New Roman" w:eastAsia="Times New Roman" w:hAnsi="Times New Roman" w:cs="Times New Roman"/>
          <w:sz w:val="28"/>
          <w:szCs w:val="28"/>
          <w:lang w:val="uk-UA" w:eastAsia="uk-UA"/>
        </w:rPr>
        <w:t>спостереження, кнопками виклику поліції та інформацією про транспорт. Встановлення відбулося за грантові кошти донорських організацій.</w:t>
      </w:r>
    </w:p>
    <w:p w:rsidR="00477B14" w:rsidRPr="00C14C3C" w:rsidRDefault="00F72BB9" w:rsidP="000B22DC">
      <w:pPr>
        <w:pStyle w:val="a8"/>
        <w:spacing w:after="120"/>
        <w:ind w:firstLine="708"/>
        <w:jc w:val="both"/>
        <w:rPr>
          <w:rFonts w:ascii="Times New Roman" w:hAnsi="Times New Roman"/>
          <w:sz w:val="28"/>
          <w:szCs w:val="28"/>
        </w:rPr>
      </w:pPr>
      <w:r w:rsidRPr="00C14C3C">
        <w:rPr>
          <w:rFonts w:ascii="Times New Roman" w:hAnsi="Times New Roman"/>
          <w:b/>
          <w:sz w:val="28"/>
          <w:szCs w:val="28"/>
        </w:rPr>
        <w:t>Третій</w:t>
      </w:r>
      <w:r w:rsidR="00477B14" w:rsidRPr="00C14C3C">
        <w:rPr>
          <w:rFonts w:ascii="Times New Roman" w:hAnsi="Times New Roman"/>
          <w:b/>
          <w:sz w:val="28"/>
          <w:szCs w:val="28"/>
        </w:rPr>
        <w:t xml:space="preserve"> рік поспіль промисловий комплекс міста вимушений працювати в умовах воєнного стану</w:t>
      </w:r>
      <w:r w:rsidR="00477B14" w:rsidRPr="00C14C3C">
        <w:rPr>
          <w:rFonts w:ascii="Times New Roman" w:hAnsi="Times New Roman"/>
          <w:sz w:val="28"/>
          <w:szCs w:val="28"/>
        </w:rPr>
        <w:t>, й поволі пристосувався до нових умов діяльності. Підприємства переробної промисловості адаптувались до перебоїв з постачанням електроенергії, зокрема, розширили використання генераторів, пристроїв безперебійного живлення та змінили графіки роботи. На сьогодні практично всі промислові галузі міста працюють в повному обсязі.</w:t>
      </w:r>
    </w:p>
    <w:p w:rsidR="0064334A" w:rsidRPr="00C14C3C" w:rsidRDefault="0064334A" w:rsidP="000B22DC">
      <w:pPr>
        <w:spacing w:after="0" w:line="240" w:lineRule="auto"/>
        <w:ind w:firstLine="709"/>
        <w:jc w:val="both"/>
        <w:textAlignment w:val="baseline"/>
        <w:rPr>
          <w:rFonts w:ascii="Times New Roman" w:hAnsi="Times New Roman" w:cs="Times New Roman"/>
          <w:sz w:val="28"/>
          <w:szCs w:val="28"/>
          <w:shd w:val="clear" w:color="auto" w:fill="FFFFFF"/>
          <w:lang w:val="uk-UA"/>
        </w:rPr>
      </w:pPr>
      <w:r w:rsidRPr="00C14C3C">
        <w:rPr>
          <w:rFonts w:ascii="Times New Roman" w:hAnsi="Times New Roman" w:cs="Times New Roman"/>
          <w:sz w:val="28"/>
          <w:szCs w:val="28"/>
          <w:lang w:val="uk-UA"/>
        </w:rPr>
        <w:t>Відновили роботу і підприємства, які призупиняли</w:t>
      </w:r>
      <w:r w:rsidRPr="00C14C3C">
        <w:rPr>
          <w:rFonts w:ascii="Times New Roman" w:hAnsi="Times New Roman" w:cs="Times New Roman"/>
          <w:spacing w:val="-8"/>
          <w:sz w:val="28"/>
          <w:szCs w:val="28"/>
          <w:lang w:val="uk-UA"/>
        </w:rPr>
        <w:t xml:space="preserve"> виробництво</w:t>
      </w:r>
      <w:r w:rsidRPr="00C14C3C">
        <w:rPr>
          <w:rFonts w:ascii="Times New Roman" w:hAnsi="Times New Roman" w:cs="Times New Roman"/>
          <w:sz w:val="28"/>
          <w:szCs w:val="28"/>
          <w:lang w:val="uk-UA"/>
        </w:rPr>
        <w:t xml:space="preserve"> на початку війни, а саме підприємства будівельного концерну ЛІС</w:t>
      </w:r>
      <w:r w:rsidR="000B22DC">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64334A" w:rsidRPr="00C14C3C" w:rsidRDefault="0064334A" w:rsidP="000B22DC">
      <w:pPr>
        <w:spacing w:after="0" w:line="240" w:lineRule="auto"/>
        <w:ind w:firstLine="709"/>
        <w:jc w:val="both"/>
        <w:textAlignment w:val="baseline"/>
        <w:rPr>
          <w:rFonts w:ascii="Times New Roman" w:hAnsi="Times New Roman" w:cs="Times New Roman"/>
          <w:bCs/>
          <w:sz w:val="28"/>
          <w:szCs w:val="28"/>
          <w:lang w:val="uk-UA"/>
        </w:rPr>
      </w:pPr>
      <w:r w:rsidRPr="00C14C3C">
        <w:rPr>
          <w:rFonts w:ascii="Times New Roman" w:hAnsi="Times New Roman" w:cs="Times New Roman"/>
          <w:bCs/>
          <w:sz w:val="28"/>
          <w:szCs w:val="28"/>
          <w:lang w:val="uk-UA"/>
        </w:rPr>
        <w:t xml:space="preserve">- Фабрика будівельних сумішей </w:t>
      </w:r>
      <w:r w:rsidRPr="00C14C3C">
        <w:rPr>
          <w:rFonts w:ascii="Times New Roman" w:hAnsi="Times New Roman" w:cs="Times New Roman"/>
          <w:sz w:val="28"/>
          <w:szCs w:val="28"/>
          <w:lang w:val="uk-UA"/>
        </w:rPr>
        <w:t>«</w:t>
      </w:r>
      <w:proofErr w:type="spellStart"/>
      <w:r w:rsidRPr="00C14C3C">
        <w:rPr>
          <w:rFonts w:ascii="Times New Roman" w:hAnsi="Times New Roman" w:cs="Times New Roman"/>
          <w:sz w:val="28"/>
          <w:szCs w:val="28"/>
          <w:lang w:val="uk-UA"/>
        </w:rPr>
        <w:t>БудМайстер</w:t>
      </w:r>
      <w:proofErr w:type="spellEnd"/>
      <w:r w:rsidRPr="00C14C3C">
        <w:rPr>
          <w:rFonts w:ascii="Times New Roman" w:hAnsi="Times New Roman" w:cs="Times New Roman"/>
          <w:sz w:val="28"/>
          <w:szCs w:val="28"/>
          <w:lang w:val="uk-UA"/>
        </w:rPr>
        <w:t>»</w:t>
      </w:r>
      <w:r w:rsidR="000B22DC">
        <w:rPr>
          <w:rFonts w:ascii="Times New Roman" w:hAnsi="Times New Roman" w:cs="Times New Roman"/>
          <w:sz w:val="28"/>
          <w:szCs w:val="28"/>
          <w:lang w:val="uk-UA"/>
        </w:rPr>
        <w:t>;</w:t>
      </w:r>
      <w:r w:rsidRPr="00C14C3C">
        <w:rPr>
          <w:rFonts w:ascii="Times New Roman" w:hAnsi="Times New Roman" w:cs="Times New Roman"/>
          <w:bCs/>
          <w:sz w:val="28"/>
          <w:szCs w:val="28"/>
          <w:lang w:val="uk-UA"/>
        </w:rPr>
        <w:t xml:space="preserve"> </w:t>
      </w:r>
    </w:p>
    <w:p w:rsidR="0064334A" w:rsidRPr="00C14C3C" w:rsidRDefault="0064334A" w:rsidP="000B22DC">
      <w:pPr>
        <w:spacing w:after="0" w:line="240" w:lineRule="auto"/>
        <w:ind w:firstLine="709"/>
        <w:jc w:val="both"/>
        <w:textAlignment w:val="baseline"/>
        <w:rPr>
          <w:rFonts w:ascii="Times New Roman" w:hAnsi="Times New Roman" w:cs="Times New Roman"/>
          <w:sz w:val="28"/>
          <w:szCs w:val="28"/>
          <w:lang w:val="uk-UA"/>
        </w:rPr>
      </w:pPr>
      <w:r w:rsidRPr="00C14C3C">
        <w:rPr>
          <w:rFonts w:ascii="Times New Roman" w:hAnsi="Times New Roman" w:cs="Times New Roman"/>
          <w:sz w:val="28"/>
          <w:szCs w:val="28"/>
          <w:shd w:val="clear" w:color="auto" w:fill="FFFFFF"/>
          <w:lang w:val="uk-UA"/>
        </w:rPr>
        <w:t>- ТОВ «Завод «</w:t>
      </w:r>
      <w:proofErr w:type="spellStart"/>
      <w:r w:rsidRPr="00C14C3C">
        <w:rPr>
          <w:rFonts w:ascii="Times New Roman" w:hAnsi="Times New Roman" w:cs="Times New Roman"/>
          <w:sz w:val="28"/>
          <w:szCs w:val="28"/>
          <w:shd w:val="clear" w:color="auto" w:fill="FFFFFF"/>
          <w:lang w:val="uk-UA"/>
        </w:rPr>
        <w:t>Павлоградспецмаш</w:t>
      </w:r>
      <w:proofErr w:type="spellEnd"/>
      <w:r w:rsidRPr="00C14C3C">
        <w:rPr>
          <w:rFonts w:ascii="Times New Roman" w:hAnsi="Times New Roman" w:cs="Times New Roman"/>
          <w:sz w:val="28"/>
          <w:szCs w:val="28"/>
          <w:shd w:val="clear" w:color="auto" w:fill="FFFFFF"/>
          <w:lang w:val="uk-UA"/>
        </w:rPr>
        <w:t>»</w:t>
      </w:r>
      <w:r w:rsidR="000B22DC">
        <w:rPr>
          <w:rFonts w:ascii="Times New Roman" w:hAnsi="Times New Roman" w:cs="Times New Roman"/>
          <w:sz w:val="28"/>
          <w:szCs w:val="28"/>
          <w:shd w:val="clear" w:color="auto" w:fill="FFFFFF"/>
          <w:lang w:val="uk-UA"/>
        </w:rPr>
        <w:t>;</w:t>
      </w:r>
      <w:r w:rsidRPr="00C14C3C">
        <w:rPr>
          <w:rFonts w:ascii="Times New Roman" w:hAnsi="Times New Roman" w:cs="Times New Roman"/>
          <w:sz w:val="28"/>
          <w:szCs w:val="28"/>
          <w:shd w:val="clear" w:color="auto" w:fill="FFFFFF"/>
          <w:lang w:val="uk-UA"/>
        </w:rPr>
        <w:t xml:space="preserve"> </w:t>
      </w:r>
    </w:p>
    <w:p w:rsidR="0075531F" w:rsidRDefault="000B22DC" w:rsidP="000B22DC">
      <w:pPr>
        <w:tabs>
          <w:tab w:val="left" w:pos="709"/>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ТОВ «Фабрика дверей «</w:t>
      </w:r>
      <w:proofErr w:type="spellStart"/>
      <w:r>
        <w:rPr>
          <w:rFonts w:ascii="Times New Roman" w:hAnsi="Times New Roman" w:cs="Times New Roman"/>
          <w:sz w:val="28"/>
          <w:szCs w:val="28"/>
          <w:lang w:val="uk-UA"/>
        </w:rPr>
        <w:t>Verto</w:t>
      </w:r>
      <w:proofErr w:type="spellEnd"/>
      <w:r>
        <w:rPr>
          <w:rFonts w:ascii="Times New Roman" w:hAnsi="Times New Roman" w:cs="Times New Roman"/>
          <w:sz w:val="28"/>
          <w:szCs w:val="28"/>
          <w:lang w:val="uk-UA"/>
        </w:rPr>
        <w:t>»</w:t>
      </w:r>
      <w:r w:rsidR="00D67B5D">
        <w:rPr>
          <w:rFonts w:ascii="Times New Roman" w:hAnsi="Times New Roman" w:cs="Times New Roman"/>
          <w:sz w:val="28"/>
          <w:szCs w:val="28"/>
          <w:lang w:val="uk-UA"/>
        </w:rPr>
        <w:t>.</w:t>
      </w:r>
    </w:p>
    <w:p w:rsidR="00972871" w:rsidRPr="00D67B5D" w:rsidRDefault="00D67B5D" w:rsidP="00D67B5D">
      <w:pPr>
        <w:tabs>
          <w:tab w:val="left" w:pos="709"/>
        </w:tabs>
        <w:spacing w:after="0" w:line="240" w:lineRule="auto"/>
        <w:ind w:firstLine="709"/>
        <w:jc w:val="both"/>
        <w:rPr>
          <w:rFonts w:ascii="Times New Roman" w:eastAsia="Calibri" w:hAnsi="Times New Roman" w:cs="Times New Roman"/>
          <w:sz w:val="28"/>
          <w:szCs w:val="28"/>
          <w:lang w:val="uk-UA"/>
        </w:rPr>
      </w:pPr>
      <w:r w:rsidRPr="00D67B5D">
        <w:rPr>
          <w:rFonts w:ascii="Times New Roman" w:hAnsi="Times New Roman" w:cs="Times New Roman"/>
          <w:sz w:val="28"/>
          <w:szCs w:val="28"/>
          <w:lang w:val="uk-UA"/>
        </w:rPr>
        <w:t>С</w:t>
      </w:r>
      <w:r w:rsidR="00AE00E5" w:rsidRPr="00D67B5D">
        <w:rPr>
          <w:rFonts w:ascii="Times New Roman" w:hAnsi="Times New Roman" w:cs="Times New Roman"/>
          <w:sz w:val="28"/>
          <w:szCs w:val="28"/>
          <w:lang w:val="uk-UA"/>
        </w:rPr>
        <w:t>табільно працюють</w:t>
      </w:r>
      <w:r w:rsidR="0064334A" w:rsidRPr="00D67B5D">
        <w:rPr>
          <w:rFonts w:ascii="Times New Roman" w:hAnsi="Times New Roman" w:cs="Times New Roman"/>
          <w:sz w:val="28"/>
          <w:szCs w:val="28"/>
          <w:lang w:val="uk-UA"/>
        </w:rPr>
        <w:t xml:space="preserve"> підприємства харчової промисловості міста -</w:t>
      </w:r>
      <w:r w:rsidR="0064334A" w:rsidRPr="00D67B5D">
        <w:rPr>
          <w:rFonts w:ascii="Times New Roman" w:eastAsia="Calibri" w:hAnsi="Times New Roman" w:cs="Times New Roman"/>
          <w:sz w:val="28"/>
          <w:szCs w:val="28"/>
          <w:lang w:val="uk-UA"/>
        </w:rPr>
        <w:t>ТОВ «Молочний Дім» та</w:t>
      </w:r>
      <w:r w:rsidR="0064334A" w:rsidRPr="00D67B5D">
        <w:rPr>
          <w:rFonts w:ascii="Times New Roman" w:hAnsi="Times New Roman" w:cs="Times New Roman"/>
          <w:sz w:val="28"/>
          <w:szCs w:val="28"/>
          <w:lang w:val="uk-UA"/>
        </w:rPr>
        <w:t xml:space="preserve"> </w:t>
      </w:r>
      <w:proofErr w:type="spellStart"/>
      <w:r w:rsidR="0064334A" w:rsidRPr="00D67B5D">
        <w:rPr>
          <w:rFonts w:ascii="Times New Roman" w:hAnsi="Times New Roman" w:cs="Times New Roman"/>
          <w:sz w:val="28"/>
          <w:szCs w:val="28"/>
          <w:lang w:val="uk-UA"/>
        </w:rPr>
        <w:t>ПрАТ</w:t>
      </w:r>
      <w:proofErr w:type="spellEnd"/>
      <w:r w:rsidR="0064334A" w:rsidRPr="00D67B5D">
        <w:rPr>
          <w:rFonts w:ascii="Times New Roman" w:hAnsi="Times New Roman" w:cs="Times New Roman"/>
          <w:sz w:val="28"/>
          <w:szCs w:val="28"/>
          <w:lang w:val="uk-UA"/>
        </w:rPr>
        <w:t xml:space="preserve"> «</w:t>
      </w:r>
      <w:proofErr w:type="spellStart"/>
      <w:r w:rsidR="0064334A" w:rsidRPr="00D67B5D">
        <w:rPr>
          <w:rFonts w:ascii="Times New Roman" w:hAnsi="Times New Roman" w:cs="Times New Roman"/>
          <w:sz w:val="28"/>
          <w:szCs w:val="28"/>
          <w:lang w:val="uk-UA"/>
        </w:rPr>
        <w:t>Павлоградхліб</w:t>
      </w:r>
      <w:proofErr w:type="spellEnd"/>
      <w:r w:rsidR="0064334A" w:rsidRPr="00D67B5D">
        <w:rPr>
          <w:rFonts w:ascii="Times New Roman" w:hAnsi="Times New Roman" w:cs="Times New Roman"/>
          <w:sz w:val="28"/>
          <w:szCs w:val="28"/>
          <w:lang w:val="uk-UA"/>
        </w:rPr>
        <w:t>».</w:t>
      </w:r>
    </w:p>
    <w:p w:rsidR="0064334A" w:rsidRPr="00C14C3C" w:rsidRDefault="00D67B5D" w:rsidP="00F5281F">
      <w:pPr>
        <w:tabs>
          <w:tab w:val="left" w:pos="709"/>
        </w:tabs>
        <w:spacing w:line="240" w:lineRule="auto"/>
        <w:ind w:right="-1"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Незважаючи на тимчасове </w:t>
      </w:r>
      <w:r w:rsidR="0064334A" w:rsidRPr="00C14C3C">
        <w:rPr>
          <w:rFonts w:ascii="Times New Roman" w:hAnsi="Times New Roman" w:cs="Times New Roman"/>
          <w:sz w:val="28"/>
          <w:szCs w:val="28"/>
          <w:lang w:val="uk-UA"/>
        </w:rPr>
        <w:t>припинення роботи</w:t>
      </w:r>
      <w:r>
        <w:rPr>
          <w:rFonts w:ascii="Times New Roman" w:hAnsi="Times New Roman" w:cs="Times New Roman"/>
          <w:sz w:val="28"/>
          <w:szCs w:val="28"/>
          <w:lang w:val="uk-UA"/>
        </w:rPr>
        <w:t xml:space="preserve"> </w:t>
      </w:r>
      <w:r w:rsidR="0067287B" w:rsidRPr="00C14C3C">
        <w:rPr>
          <w:rFonts w:ascii="Times New Roman" w:hAnsi="Times New Roman" w:cs="Times New Roman"/>
          <w:sz w:val="28"/>
          <w:szCs w:val="28"/>
          <w:lang w:val="uk-UA"/>
        </w:rPr>
        <w:t xml:space="preserve">деяких шахт </w:t>
      </w:r>
      <w:r>
        <w:rPr>
          <w:rFonts w:ascii="Times New Roman" w:hAnsi="Times New Roman" w:cs="Times New Roman"/>
          <w:sz w:val="28"/>
          <w:szCs w:val="28"/>
          <w:lang w:val="uk-UA"/>
        </w:rPr>
        <w:t>(</w:t>
      </w:r>
      <w:r w:rsidR="0064334A" w:rsidRPr="00C14C3C">
        <w:rPr>
          <w:rFonts w:ascii="Times New Roman" w:hAnsi="Times New Roman" w:cs="Times New Roman"/>
          <w:sz w:val="28"/>
          <w:szCs w:val="28"/>
          <w:lang w:val="uk-UA"/>
        </w:rPr>
        <w:t>терміном на місяць через незатребуваність вугілля)</w:t>
      </w:r>
      <w:r>
        <w:rPr>
          <w:rFonts w:ascii="Times New Roman" w:hAnsi="Times New Roman" w:cs="Times New Roman"/>
          <w:sz w:val="28"/>
          <w:szCs w:val="28"/>
          <w:lang w:val="uk-UA"/>
        </w:rPr>
        <w:t xml:space="preserve">, завдяки  роботі підприємств  хімічної та машинобудівної галузей,  обсяг реалізованої продукції за рік не зменшився та прогнозується  на рівні 53 млрд. грн. </w:t>
      </w:r>
    </w:p>
    <w:p w:rsidR="00477B14" w:rsidRPr="00C14C3C" w:rsidRDefault="003308A9" w:rsidP="000B22DC">
      <w:pPr>
        <w:pStyle w:val="a8"/>
        <w:spacing w:after="120"/>
        <w:ind w:firstLine="708"/>
        <w:jc w:val="both"/>
        <w:rPr>
          <w:rFonts w:ascii="Times New Roman" w:hAnsi="Times New Roman"/>
          <w:sz w:val="28"/>
          <w:szCs w:val="28"/>
        </w:rPr>
      </w:pPr>
      <w:r>
        <w:rPr>
          <w:rFonts w:ascii="Times New Roman" w:hAnsi="Times New Roman"/>
          <w:b/>
          <w:sz w:val="28"/>
          <w:szCs w:val="28"/>
        </w:rPr>
        <w:t>М</w:t>
      </w:r>
      <w:r w:rsidR="00477B14" w:rsidRPr="00C14C3C">
        <w:rPr>
          <w:rFonts w:ascii="Times New Roman" w:hAnsi="Times New Roman"/>
          <w:b/>
          <w:sz w:val="28"/>
          <w:szCs w:val="28"/>
        </w:rPr>
        <w:t>алий бізнес</w:t>
      </w:r>
      <w:r w:rsidR="00477B14" w:rsidRPr="00C14C3C">
        <w:rPr>
          <w:rFonts w:ascii="Times New Roman" w:hAnsi="Times New Roman"/>
          <w:sz w:val="28"/>
          <w:szCs w:val="28"/>
        </w:rPr>
        <w:t xml:space="preserve"> </w:t>
      </w:r>
      <w:r w:rsidR="00947371">
        <w:rPr>
          <w:rFonts w:ascii="Times New Roman" w:hAnsi="Times New Roman"/>
          <w:sz w:val="28"/>
          <w:szCs w:val="28"/>
        </w:rPr>
        <w:t>продовжує</w:t>
      </w:r>
      <w:r w:rsidR="00477B14" w:rsidRPr="00C14C3C">
        <w:rPr>
          <w:rFonts w:ascii="Times New Roman" w:hAnsi="Times New Roman"/>
          <w:sz w:val="28"/>
          <w:szCs w:val="28"/>
        </w:rPr>
        <w:t xml:space="preserve"> працювати, поповню</w:t>
      </w:r>
      <w:r w:rsidR="00D67B5D">
        <w:rPr>
          <w:rFonts w:ascii="Times New Roman" w:hAnsi="Times New Roman"/>
          <w:sz w:val="28"/>
          <w:szCs w:val="28"/>
        </w:rPr>
        <w:t>вати</w:t>
      </w:r>
      <w:r w:rsidR="00477B14" w:rsidRPr="00C14C3C">
        <w:rPr>
          <w:rFonts w:ascii="Times New Roman" w:hAnsi="Times New Roman"/>
          <w:sz w:val="28"/>
          <w:szCs w:val="28"/>
        </w:rPr>
        <w:t xml:space="preserve"> міський бюджет, займа</w:t>
      </w:r>
      <w:r w:rsidR="00D67B5D">
        <w:rPr>
          <w:rFonts w:ascii="Times New Roman" w:hAnsi="Times New Roman"/>
          <w:sz w:val="28"/>
          <w:szCs w:val="28"/>
        </w:rPr>
        <w:t>тися</w:t>
      </w:r>
      <w:r w:rsidR="00D54E45">
        <w:rPr>
          <w:rFonts w:ascii="Times New Roman" w:hAnsi="Times New Roman"/>
          <w:sz w:val="28"/>
          <w:szCs w:val="28"/>
        </w:rPr>
        <w:t xml:space="preserve"> благодійною діяльністю</w:t>
      </w:r>
      <w:r w:rsidR="00D67B5D">
        <w:rPr>
          <w:rFonts w:ascii="Times New Roman" w:hAnsi="Times New Roman"/>
          <w:sz w:val="28"/>
          <w:szCs w:val="28"/>
        </w:rPr>
        <w:t xml:space="preserve"> </w:t>
      </w:r>
      <w:r w:rsidR="00477B14" w:rsidRPr="00C14C3C">
        <w:rPr>
          <w:rFonts w:ascii="Times New Roman" w:hAnsi="Times New Roman"/>
          <w:sz w:val="28"/>
          <w:szCs w:val="28"/>
        </w:rPr>
        <w:t>та підтрим</w:t>
      </w:r>
      <w:r w:rsidR="00BB59ED">
        <w:rPr>
          <w:rFonts w:ascii="Times New Roman" w:hAnsi="Times New Roman"/>
          <w:sz w:val="28"/>
          <w:szCs w:val="28"/>
        </w:rPr>
        <w:t>у</w:t>
      </w:r>
      <w:r w:rsidR="00D67B5D">
        <w:rPr>
          <w:rFonts w:ascii="Times New Roman" w:hAnsi="Times New Roman"/>
          <w:sz w:val="28"/>
          <w:szCs w:val="28"/>
        </w:rPr>
        <w:t>вати</w:t>
      </w:r>
      <w:r w:rsidR="00477B14" w:rsidRPr="00C14C3C">
        <w:rPr>
          <w:rFonts w:ascii="Times New Roman" w:hAnsi="Times New Roman"/>
          <w:sz w:val="28"/>
          <w:szCs w:val="28"/>
        </w:rPr>
        <w:t xml:space="preserve"> ЗСУ. </w:t>
      </w:r>
    </w:p>
    <w:p w:rsidR="003019D1" w:rsidRDefault="00477B14" w:rsidP="000B22DC">
      <w:pPr>
        <w:pStyle w:val="a8"/>
        <w:spacing w:after="120"/>
        <w:ind w:firstLine="567"/>
        <w:jc w:val="both"/>
        <w:rPr>
          <w:rFonts w:ascii="Times New Roman" w:hAnsi="Times New Roman"/>
          <w:sz w:val="28"/>
          <w:szCs w:val="28"/>
        </w:rPr>
      </w:pPr>
      <w:r w:rsidRPr="00C14C3C">
        <w:rPr>
          <w:rFonts w:ascii="Times New Roman" w:hAnsi="Times New Roman"/>
          <w:sz w:val="28"/>
          <w:szCs w:val="28"/>
        </w:rPr>
        <w:lastRenderedPageBreak/>
        <w:t xml:space="preserve">На сьогодні в місті зареєстровано </w:t>
      </w:r>
      <w:r w:rsidR="003019D1" w:rsidRPr="00C14C3C">
        <w:rPr>
          <w:rFonts w:ascii="Times New Roman" w:hAnsi="Times New Roman"/>
          <w:b/>
          <w:sz w:val="28"/>
          <w:szCs w:val="28"/>
        </w:rPr>
        <w:t>7370</w:t>
      </w:r>
      <w:r w:rsidRPr="00C14C3C">
        <w:rPr>
          <w:rFonts w:ascii="Times New Roman" w:hAnsi="Times New Roman"/>
          <w:b/>
          <w:sz w:val="28"/>
          <w:szCs w:val="28"/>
        </w:rPr>
        <w:t xml:space="preserve"> с</w:t>
      </w:r>
      <w:r w:rsidRPr="00C14C3C">
        <w:rPr>
          <w:rFonts w:ascii="Times New Roman" w:hAnsi="Times New Roman"/>
          <w:sz w:val="28"/>
          <w:szCs w:val="28"/>
        </w:rPr>
        <w:t>уб'єктів господарювання.</w:t>
      </w:r>
    </w:p>
    <w:p w:rsidR="00BB59ED" w:rsidRPr="00C14C3C" w:rsidRDefault="003019D1" w:rsidP="000B22DC">
      <w:pPr>
        <w:pStyle w:val="a8"/>
        <w:spacing w:after="120"/>
        <w:ind w:firstLine="567"/>
        <w:jc w:val="both"/>
        <w:rPr>
          <w:rFonts w:ascii="Times New Roman" w:hAnsi="Times New Roman"/>
          <w:spacing w:val="-4"/>
          <w:sz w:val="28"/>
          <w:szCs w:val="28"/>
        </w:rPr>
      </w:pPr>
      <w:r w:rsidRPr="00C14C3C">
        <w:rPr>
          <w:rFonts w:ascii="Times New Roman" w:hAnsi="Times New Roman"/>
          <w:sz w:val="28"/>
          <w:szCs w:val="28"/>
          <w:lang w:eastAsia="uk-UA"/>
        </w:rPr>
        <w:t xml:space="preserve">Павлоград - єдине в області місто, де </w:t>
      </w:r>
      <w:r w:rsidR="00BB59ED">
        <w:rPr>
          <w:rFonts w:ascii="Times New Roman" w:hAnsi="Times New Roman"/>
          <w:sz w:val="28"/>
          <w:szCs w:val="28"/>
          <w:lang w:eastAsia="uk-UA"/>
        </w:rPr>
        <w:t xml:space="preserve">протягом багатьох років </w:t>
      </w:r>
      <w:r w:rsidRPr="00C14C3C">
        <w:rPr>
          <w:rFonts w:ascii="Times New Roman" w:hAnsi="Times New Roman"/>
          <w:sz w:val="28"/>
          <w:szCs w:val="28"/>
          <w:lang w:eastAsia="uk-UA"/>
        </w:rPr>
        <w:t xml:space="preserve">надається фінансова підтримка з міського бюджету на </w:t>
      </w:r>
      <w:r w:rsidRPr="00C14C3C">
        <w:rPr>
          <w:rFonts w:ascii="Times New Roman" w:hAnsi="Times New Roman"/>
          <w:b/>
          <w:sz w:val="28"/>
          <w:szCs w:val="28"/>
          <w:lang w:eastAsia="uk-UA"/>
        </w:rPr>
        <w:t>розвиток молодіжного підприємництва</w:t>
      </w:r>
      <w:r w:rsidRPr="00C14C3C">
        <w:rPr>
          <w:rFonts w:ascii="Times New Roman" w:hAnsi="Times New Roman"/>
          <w:spacing w:val="-4"/>
          <w:sz w:val="28"/>
          <w:szCs w:val="28"/>
        </w:rPr>
        <w:t>.</w:t>
      </w:r>
      <w:r w:rsidR="00BB59ED" w:rsidRPr="00BB59ED">
        <w:rPr>
          <w:rFonts w:ascii="Times New Roman" w:hAnsi="Times New Roman"/>
          <w:spacing w:val="-4"/>
          <w:sz w:val="28"/>
          <w:szCs w:val="28"/>
        </w:rPr>
        <w:t xml:space="preserve"> </w:t>
      </w:r>
    </w:p>
    <w:p w:rsidR="003019D1" w:rsidRPr="00C14C3C" w:rsidRDefault="003019D1" w:rsidP="000B22DC">
      <w:pPr>
        <w:pStyle w:val="a8"/>
        <w:spacing w:after="120"/>
        <w:ind w:firstLine="567"/>
        <w:jc w:val="both"/>
        <w:rPr>
          <w:rFonts w:ascii="Times New Roman" w:hAnsi="Times New Roman"/>
          <w:spacing w:val="-4"/>
          <w:sz w:val="28"/>
          <w:szCs w:val="28"/>
        </w:rPr>
      </w:pPr>
      <w:r w:rsidRPr="00C14C3C">
        <w:rPr>
          <w:rFonts w:ascii="Times New Roman" w:hAnsi="Times New Roman"/>
          <w:spacing w:val="-4"/>
          <w:sz w:val="28"/>
          <w:szCs w:val="28"/>
        </w:rPr>
        <w:t xml:space="preserve"> З урахуванням потреб сьогодення, з метою розвитку сфери виробництва в місті, міська рада прийняла рішення про збільшення гранту на один </w:t>
      </w:r>
      <w:proofErr w:type="spellStart"/>
      <w:r w:rsidRPr="00C14C3C">
        <w:rPr>
          <w:rFonts w:ascii="Times New Roman" w:hAnsi="Times New Roman"/>
          <w:spacing w:val="-4"/>
          <w:sz w:val="28"/>
          <w:szCs w:val="28"/>
        </w:rPr>
        <w:t>бізнес–проєкт</w:t>
      </w:r>
      <w:proofErr w:type="spellEnd"/>
      <w:r w:rsidRPr="00C14C3C">
        <w:rPr>
          <w:rFonts w:ascii="Times New Roman" w:hAnsi="Times New Roman"/>
          <w:spacing w:val="-4"/>
          <w:sz w:val="28"/>
          <w:szCs w:val="28"/>
        </w:rPr>
        <w:t xml:space="preserve"> до </w:t>
      </w:r>
      <w:r w:rsidRPr="00C14C3C">
        <w:rPr>
          <w:rFonts w:ascii="Times New Roman" w:hAnsi="Times New Roman"/>
          <w:b/>
          <w:spacing w:val="-4"/>
          <w:sz w:val="28"/>
          <w:szCs w:val="28"/>
        </w:rPr>
        <w:t xml:space="preserve">300 </w:t>
      </w:r>
      <w:proofErr w:type="spellStart"/>
      <w:r w:rsidRPr="00C14C3C">
        <w:rPr>
          <w:rFonts w:ascii="Times New Roman" w:hAnsi="Times New Roman"/>
          <w:b/>
          <w:spacing w:val="-4"/>
          <w:sz w:val="28"/>
          <w:szCs w:val="28"/>
        </w:rPr>
        <w:t>тис.грн</w:t>
      </w:r>
      <w:proofErr w:type="spellEnd"/>
      <w:r w:rsidR="000B22DC">
        <w:rPr>
          <w:rFonts w:ascii="Times New Roman" w:hAnsi="Times New Roman"/>
          <w:b/>
          <w:spacing w:val="-4"/>
          <w:sz w:val="28"/>
          <w:szCs w:val="28"/>
        </w:rPr>
        <w:t>.</w:t>
      </w:r>
      <w:r w:rsidRPr="00C14C3C">
        <w:rPr>
          <w:rFonts w:ascii="Times New Roman" w:hAnsi="Times New Roman"/>
          <w:spacing w:val="-4"/>
          <w:sz w:val="28"/>
          <w:szCs w:val="28"/>
        </w:rPr>
        <w:t>,  відмін</w:t>
      </w:r>
      <w:r w:rsidR="00BB59ED">
        <w:rPr>
          <w:rFonts w:ascii="Times New Roman" w:hAnsi="Times New Roman"/>
          <w:spacing w:val="-4"/>
          <w:sz w:val="28"/>
          <w:szCs w:val="28"/>
        </w:rPr>
        <w:t>у</w:t>
      </w:r>
      <w:r w:rsidRPr="00C14C3C">
        <w:rPr>
          <w:rFonts w:ascii="Times New Roman" w:hAnsi="Times New Roman"/>
          <w:spacing w:val="-4"/>
          <w:sz w:val="28"/>
          <w:szCs w:val="28"/>
        </w:rPr>
        <w:t xml:space="preserve"> віков</w:t>
      </w:r>
      <w:r w:rsidR="00BB59ED">
        <w:rPr>
          <w:rFonts w:ascii="Times New Roman" w:hAnsi="Times New Roman"/>
          <w:spacing w:val="-4"/>
          <w:sz w:val="28"/>
          <w:szCs w:val="28"/>
        </w:rPr>
        <w:t>их</w:t>
      </w:r>
      <w:r w:rsidRPr="00C14C3C">
        <w:rPr>
          <w:rFonts w:ascii="Times New Roman" w:hAnsi="Times New Roman"/>
          <w:spacing w:val="-4"/>
          <w:sz w:val="28"/>
          <w:szCs w:val="28"/>
        </w:rPr>
        <w:t xml:space="preserve"> обмежен</w:t>
      </w:r>
      <w:r w:rsidR="00BB59ED">
        <w:rPr>
          <w:rFonts w:ascii="Times New Roman" w:hAnsi="Times New Roman"/>
          <w:spacing w:val="-4"/>
          <w:sz w:val="28"/>
          <w:szCs w:val="28"/>
        </w:rPr>
        <w:t>ь</w:t>
      </w:r>
      <w:r w:rsidRPr="00C14C3C">
        <w:rPr>
          <w:rFonts w:ascii="Times New Roman" w:hAnsi="Times New Roman"/>
          <w:spacing w:val="-4"/>
          <w:sz w:val="28"/>
          <w:szCs w:val="28"/>
        </w:rPr>
        <w:t xml:space="preserve"> для конкурсантів та </w:t>
      </w:r>
      <w:r w:rsidR="00BB59ED">
        <w:rPr>
          <w:rFonts w:ascii="Times New Roman" w:hAnsi="Times New Roman"/>
          <w:spacing w:val="-4"/>
          <w:sz w:val="28"/>
          <w:szCs w:val="28"/>
        </w:rPr>
        <w:t>розширення</w:t>
      </w:r>
      <w:r w:rsidRPr="00C14C3C">
        <w:rPr>
          <w:rFonts w:ascii="Times New Roman" w:hAnsi="Times New Roman"/>
          <w:spacing w:val="-4"/>
          <w:sz w:val="28"/>
          <w:szCs w:val="28"/>
        </w:rPr>
        <w:t xml:space="preserve"> категорі</w:t>
      </w:r>
      <w:r w:rsidR="00BB59ED">
        <w:rPr>
          <w:rFonts w:ascii="Times New Roman" w:hAnsi="Times New Roman"/>
          <w:spacing w:val="-4"/>
          <w:sz w:val="28"/>
          <w:szCs w:val="28"/>
        </w:rPr>
        <w:t xml:space="preserve">й учасників      </w:t>
      </w:r>
      <w:r w:rsidR="001D3F13">
        <w:rPr>
          <w:rFonts w:ascii="Times New Roman" w:hAnsi="Times New Roman"/>
          <w:spacing w:val="-4"/>
          <w:sz w:val="28"/>
          <w:szCs w:val="28"/>
        </w:rPr>
        <w:t xml:space="preserve">                     </w:t>
      </w:r>
      <w:r w:rsidR="00BB59ED">
        <w:rPr>
          <w:rFonts w:ascii="Times New Roman" w:hAnsi="Times New Roman"/>
          <w:spacing w:val="-4"/>
          <w:sz w:val="28"/>
          <w:szCs w:val="28"/>
        </w:rPr>
        <w:t xml:space="preserve">з урахуванням </w:t>
      </w:r>
      <w:r w:rsidRPr="00C14C3C">
        <w:rPr>
          <w:rFonts w:ascii="Times New Roman" w:hAnsi="Times New Roman"/>
          <w:spacing w:val="-4"/>
          <w:sz w:val="28"/>
          <w:szCs w:val="28"/>
        </w:rPr>
        <w:t xml:space="preserve"> ВПО і </w:t>
      </w:r>
      <w:r w:rsidR="00BB59ED">
        <w:rPr>
          <w:rFonts w:ascii="Times New Roman" w:hAnsi="Times New Roman"/>
          <w:spacing w:val="-4"/>
          <w:sz w:val="28"/>
          <w:szCs w:val="28"/>
        </w:rPr>
        <w:t>ветеранів війни</w:t>
      </w:r>
      <w:r w:rsidRPr="00C14C3C">
        <w:rPr>
          <w:rFonts w:ascii="Times New Roman" w:hAnsi="Times New Roman"/>
          <w:spacing w:val="-4"/>
          <w:sz w:val="28"/>
          <w:szCs w:val="28"/>
        </w:rPr>
        <w:t>.</w:t>
      </w:r>
    </w:p>
    <w:p w:rsidR="00A15F35" w:rsidRPr="00C14C3C" w:rsidRDefault="00BB59ED" w:rsidP="000B22DC">
      <w:pPr>
        <w:pStyle w:val="a8"/>
        <w:spacing w:after="120"/>
        <w:ind w:firstLine="567"/>
        <w:jc w:val="both"/>
        <w:rPr>
          <w:rFonts w:ascii="Times New Roman" w:hAnsi="Times New Roman"/>
          <w:spacing w:val="-4"/>
          <w:sz w:val="28"/>
          <w:szCs w:val="28"/>
        </w:rPr>
      </w:pPr>
      <w:r>
        <w:rPr>
          <w:rFonts w:ascii="Times New Roman" w:hAnsi="Times New Roman"/>
          <w:spacing w:val="-4"/>
          <w:sz w:val="28"/>
          <w:szCs w:val="28"/>
        </w:rPr>
        <w:t>Завдяки ефективній роботі</w:t>
      </w:r>
      <w:r w:rsidR="002D2DF9" w:rsidRPr="00C14C3C">
        <w:rPr>
          <w:rFonts w:ascii="Times New Roman" w:hAnsi="Times New Roman"/>
          <w:spacing w:val="-4"/>
          <w:sz w:val="28"/>
          <w:szCs w:val="28"/>
        </w:rPr>
        <w:t xml:space="preserve"> </w:t>
      </w:r>
      <w:r w:rsidR="003019D1" w:rsidRPr="00C14C3C">
        <w:rPr>
          <w:rFonts w:ascii="Times New Roman" w:hAnsi="Times New Roman"/>
          <w:spacing w:val="-4"/>
          <w:sz w:val="28"/>
          <w:szCs w:val="28"/>
        </w:rPr>
        <w:t>Центр</w:t>
      </w:r>
      <w:r>
        <w:rPr>
          <w:rFonts w:ascii="Times New Roman" w:hAnsi="Times New Roman"/>
          <w:spacing w:val="-4"/>
          <w:sz w:val="28"/>
          <w:szCs w:val="28"/>
        </w:rPr>
        <w:t>у</w:t>
      </w:r>
      <w:r w:rsidR="003019D1" w:rsidRPr="00C14C3C">
        <w:rPr>
          <w:rFonts w:ascii="Times New Roman" w:hAnsi="Times New Roman"/>
          <w:spacing w:val="-4"/>
          <w:sz w:val="28"/>
          <w:szCs w:val="28"/>
        </w:rPr>
        <w:t xml:space="preserve"> ділової активно</w:t>
      </w:r>
      <w:r w:rsidR="002E70DF" w:rsidRPr="00C14C3C">
        <w:rPr>
          <w:rFonts w:ascii="Times New Roman" w:hAnsi="Times New Roman"/>
          <w:spacing w:val="-4"/>
          <w:sz w:val="28"/>
          <w:szCs w:val="28"/>
        </w:rPr>
        <w:t>с</w:t>
      </w:r>
      <w:r w:rsidR="003019D1" w:rsidRPr="00C14C3C">
        <w:rPr>
          <w:rFonts w:ascii="Times New Roman" w:hAnsi="Times New Roman"/>
          <w:spacing w:val="-4"/>
          <w:sz w:val="28"/>
          <w:szCs w:val="28"/>
        </w:rPr>
        <w:t xml:space="preserve">ті та громадських ініціатив </w:t>
      </w:r>
      <w:r w:rsidR="002D2DF9" w:rsidRPr="00C14C3C">
        <w:rPr>
          <w:rFonts w:ascii="Times New Roman" w:hAnsi="Times New Roman"/>
          <w:spacing w:val="-4"/>
          <w:sz w:val="28"/>
          <w:szCs w:val="28"/>
        </w:rPr>
        <w:t xml:space="preserve"> </w:t>
      </w:r>
      <w:r w:rsidR="001D3F13">
        <w:rPr>
          <w:rFonts w:ascii="Times New Roman" w:hAnsi="Times New Roman"/>
          <w:spacing w:val="-4"/>
          <w:sz w:val="28"/>
          <w:szCs w:val="28"/>
        </w:rPr>
        <w:t xml:space="preserve">                   </w:t>
      </w:r>
      <w:r w:rsidR="002D2DF9" w:rsidRPr="00C14C3C">
        <w:rPr>
          <w:rFonts w:ascii="Times New Roman" w:hAnsi="Times New Roman"/>
          <w:spacing w:val="-4"/>
          <w:sz w:val="28"/>
          <w:szCs w:val="28"/>
        </w:rPr>
        <w:t xml:space="preserve"> </w:t>
      </w:r>
      <w:r w:rsidR="003019D1" w:rsidRPr="00C14C3C">
        <w:rPr>
          <w:rFonts w:ascii="Times New Roman" w:hAnsi="Times New Roman"/>
          <w:spacing w:val="-4"/>
          <w:sz w:val="28"/>
          <w:szCs w:val="28"/>
        </w:rPr>
        <w:t>«</w:t>
      </w:r>
      <w:r w:rsidR="003019D1" w:rsidRPr="00C14C3C">
        <w:rPr>
          <w:rFonts w:ascii="Times New Roman" w:hAnsi="Times New Roman"/>
          <w:b/>
          <w:spacing w:val="-4"/>
          <w:sz w:val="28"/>
          <w:szCs w:val="28"/>
        </w:rPr>
        <w:t>І де Я</w:t>
      </w:r>
      <w:r w:rsidR="003019D1" w:rsidRPr="00C14C3C">
        <w:rPr>
          <w:rFonts w:ascii="Times New Roman" w:hAnsi="Times New Roman"/>
          <w:spacing w:val="-4"/>
          <w:sz w:val="28"/>
          <w:szCs w:val="28"/>
        </w:rPr>
        <w:t xml:space="preserve">» понад 700 </w:t>
      </w:r>
      <w:r w:rsidR="002D2DF9" w:rsidRPr="00C14C3C">
        <w:rPr>
          <w:rFonts w:ascii="Times New Roman" w:hAnsi="Times New Roman"/>
          <w:spacing w:val="-4"/>
          <w:sz w:val="28"/>
          <w:szCs w:val="28"/>
        </w:rPr>
        <w:t xml:space="preserve">осіб </w:t>
      </w:r>
      <w:r w:rsidR="003019D1" w:rsidRPr="00C14C3C">
        <w:rPr>
          <w:rFonts w:ascii="Times New Roman" w:hAnsi="Times New Roman"/>
          <w:spacing w:val="-4"/>
          <w:sz w:val="28"/>
          <w:szCs w:val="28"/>
        </w:rPr>
        <w:t xml:space="preserve">прийняли участь в  навчальних програмах та тренінгах. </w:t>
      </w:r>
    </w:p>
    <w:p w:rsidR="001B357D" w:rsidRPr="00C14C3C" w:rsidRDefault="001B357D" w:rsidP="000B22DC">
      <w:pPr>
        <w:pStyle w:val="6642"/>
        <w:widowControl w:val="0"/>
        <w:shd w:val="clear" w:color="auto" w:fill="FFFFFF"/>
        <w:spacing w:before="0" w:beforeAutospacing="0" w:after="120" w:afterAutospacing="0"/>
        <w:ind w:firstLine="709"/>
        <w:jc w:val="both"/>
        <w:rPr>
          <w:sz w:val="28"/>
          <w:szCs w:val="28"/>
        </w:rPr>
      </w:pPr>
      <w:r w:rsidRPr="00A15F35">
        <w:rPr>
          <w:b/>
          <w:sz w:val="28"/>
          <w:szCs w:val="28"/>
        </w:rPr>
        <w:t>Сьогодні, під час війни,</w:t>
      </w:r>
      <w:r w:rsidRPr="00A15F35">
        <w:rPr>
          <w:b/>
          <w:sz w:val="28"/>
          <w:szCs w:val="28"/>
          <w:shd w:val="clear" w:color="auto" w:fill="FFFFFF"/>
        </w:rPr>
        <w:t xml:space="preserve"> інвестиції є додатковим джерелом розвитку міста</w:t>
      </w:r>
      <w:r w:rsidRPr="00C14C3C">
        <w:rPr>
          <w:sz w:val="28"/>
          <w:szCs w:val="28"/>
          <w:shd w:val="clear" w:color="auto" w:fill="FFFFFF"/>
        </w:rPr>
        <w:t xml:space="preserve"> в різних сферах діяльності. Інвестиційні </w:t>
      </w:r>
      <w:proofErr w:type="spellStart"/>
      <w:r w:rsidRPr="00C14C3C">
        <w:rPr>
          <w:sz w:val="28"/>
          <w:szCs w:val="28"/>
          <w:shd w:val="clear" w:color="auto" w:fill="FFFFFF"/>
        </w:rPr>
        <w:t>проєкти</w:t>
      </w:r>
      <w:proofErr w:type="spellEnd"/>
      <w:r w:rsidRPr="00C14C3C">
        <w:rPr>
          <w:sz w:val="28"/>
          <w:szCs w:val="28"/>
          <w:shd w:val="clear" w:color="auto" w:fill="FFFFFF"/>
        </w:rPr>
        <w:t xml:space="preserve"> доповнюють бюджет міста, дозволяють створювати нові робочі місця та збільшувати виробничий і споживчий потенціал</w:t>
      </w:r>
      <w:r w:rsidRPr="00C14C3C">
        <w:rPr>
          <w:sz w:val="28"/>
          <w:szCs w:val="28"/>
        </w:rPr>
        <w:t xml:space="preserve">. </w:t>
      </w:r>
    </w:p>
    <w:p w:rsidR="00BB59ED" w:rsidRDefault="001B357D" w:rsidP="000B22DC">
      <w:pPr>
        <w:pStyle w:val="a5"/>
        <w:tabs>
          <w:tab w:val="left" w:pos="0"/>
          <w:tab w:val="left" w:pos="9356"/>
        </w:tabs>
        <w:suppressAutoHyphens/>
        <w:spacing w:after="120" w:line="240" w:lineRule="auto"/>
        <w:ind w:left="0" w:firstLine="567"/>
        <w:contextualSpacing w:val="0"/>
        <w:jc w:val="both"/>
        <w:rPr>
          <w:rFonts w:ascii="Times New Roman" w:hAnsi="Times New Roman" w:cs="Times New Roman"/>
          <w:sz w:val="28"/>
          <w:szCs w:val="28"/>
          <w:lang w:val="uk-UA"/>
        </w:rPr>
      </w:pPr>
      <w:r w:rsidRPr="00C14C3C">
        <w:rPr>
          <w:rFonts w:ascii="Times New Roman" w:hAnsi="Times New Roman" w:cs="Times New Roman"/>
          <w:sz w:val="28"/>
          <w:szCs w:val="28"/>
          <w:lang w:val="uk-UA"/>
        </w:rPr>
        <w:t xml:space="preserve">Протягом  2024 року </w:t>
      </w:r>
      <w:r w:rsidR="00BB59ED">
        <w:rPr>
          <w:rFonts w:ascii="Times New Roman" w:hAnsi="Times New Roman" w:cs="Times New Roman"/>
          <w:sz w:val="28"/>
          <w:szCs w:val="28"/>
          <w:lang w:val="uk-UA"/>
        </w:rPr>
        <w:t xml:space="preserve">продовжена робота </w:t>
      </w:r>
      <w:r w:rsidR="002955B7">
        <w:rPr>
          <w:rFonts w:ascii="Times New Roman" w:hAnsi="Times New Roman" w:cs="Times New Roman"/>
          <w:sz w:val="28"/>
          <w:szCs w:val="28"/>
          <w:lang w:val="uk-UA"/>
        </w:rPr>
        <w:t>з</w:t>
      </w:r>
      <w:r w:rsidRPr="00C14C3C">
        <w:rPr>
          <w:rFonts w:ascii="Times New Roman" w:hAnsi="Times New Roman" w:cs="Times New Roman"/>
          <w:sz w:val="28"/>
          <w:szCs w:val="28"/>
          <w:lang w:val="uk-UA"/>
        </w:rPr>
        <w:t xml:space="preserve"> налагодженн</w:t>
      </w:r>
      <w:r w:rsidR="002955B7">
        <w:rPr>
          <w:rFonts w:ascii="Times New Roman" w:hAnsi="Times New Roman" w:cs="Times New Roman"/>
          <w:sz w:val="28"/>
          <w:szCs w:val="28"/>
          <w:lang w:val="uk-UA"/>
        </w:rPr>
        <w:t>я</w:t>
      </w:r>
      <w:r w:rsidRPr="00C14C3C">
        <w:rPr>
          <w:rFonts w:ascii="Times New Roman" w:hAnsi="Times New Roman" w:cs="Times New Roman"/>
          <w:sz w:val="28"/>
          <w:szCs w:val="28"/>
          <w:lang w:val="uk-UA"/>
        </w:rPr>
        <w:t xml:space="preserve"> партнерських відносин з міжнародними донорами</w:t>
      </w:r>
      <w:r w:rsidR="00BB59ED">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муніципалітетами та громадськими організаціями</w:t>
      </w:r>
      <w:r w:rsidR="00A24DEE">
        <w:rPr>
          <w:rFonts w:ascii="Times New Roman" w:hAnsi="Times New Roman" w:cs="Times New Roman"/>
          <w:sz w:val="28"/>
          <w:szCs w:val="28"/>
          <w:lang w:val="uk-UA"/>
        </w:rPr>
        <w:t>.</w:t>
      </w:r>
      <w:r w:rsidRPr="00C14C3C">
        <w:rPr>
          <w:rFonts w:ascii="Times New Roman" w:hAnsi="Times New Roman" w:cs="Times New Roman"/>
          <w:sz w:val="28"/>
          <w:szCs w:val="28"/>
          <w:lang w:val="uk-UA"/>
        </w:rPr>
        <w:t xml:space="preserve"> </w:t>
      </w:r>
    </w:p>
    <w:p w:rsidR="00D67B5D" w:rsidRDefault="001B357D" w:rsidP="00D67B5D">
      <w:pPr>
        <w:pStyle w:val="a5"/>
        <w:tabs>
          <w:tab w:val="left" w:pos="0"/>
          <w:tab w:val="left" w:pos="9356"/>
        </w:tabs>
        <w:suppressAutoHyphens/>
        <w:spacing w:after="120" w:line="240" w:lineRule="auto"/>
        <w:ind w:left="0" w:firstLine="567"/>
        <w:contextualSpacing w:val="0"/>
        <w:jc w:val="both"/>
        <w:rPr>
          <w:rFonts w:ascii="Times New Roman" w:hAnsi="Times New Roman" w:cs="Times New Roman"/>
          <w:sz w:val="28"/>
          <w:szCs w:val="28"/>
          <w:lang w:val="uk-UA"/>
        </w:rPr>
      </w:pPr>
      <w:r w:rsidRPr="00C14C3C">
        <w:rPr>
          <w:rStyle w:val="markedcontent"/>
          <w:rFonts w:ascii="Times New Roman" w:hAnsi="Times New Roman" w:cs="Times New Roman"/>
          <w:sz w:val="28"/>
          <w:szCs w:val="28"/>
          <w:lang w:val="uk-UA"/>
        </w:rPr>
        <w:t xml:space="preserve">На слайдах ви бачите, з якими </w:t>
      </w:r>
      <w:r w:rsidRPr="00BB59ED">
        <w:rPr>
          <w:rFonts w:ascii="Times New Roman" w:hAnsi="Times New Roman" w:cs="Times New Roman"/>
          <w:sz w:val="28"/>
          <w:szCs w:val="28"/>
          <w:lang w:val="uk-UA"/>
        </w:rPr>
        <w:t>зовнішніми інвесторами та донорами</w:t>
      </w:r>
      <w:r w:rsidRPr="00C14C3C">
        <w:rPr>
          <w:rFonts w:ascii="Times New Roman" w:hAnsi="Times New Roman" w:cs="Times New Roman"/>
          <w:sz w:val="28"/>
          <w:szCs w:val="28"/>
          <w:lang w:val="uk-UA"/>
        </w:rPr>
        <w:t xml:space="preserve"> ми н</w:t>
      </w:r>
      <w:r w:rsidRPr="00BB59ED">
        <w:rPr>
          <w:rFonts w:ascii="Times New Roman" w:hAnsi="Times New Roman" w:cs="Times New Roman"/>
          <w:sz w:val="28"/>
          <w:szCs w:val="28"/>
          <w:lang w:val="uk-UA"/>
        </w:rPr>
        <w:t>алагоди</w:t>
      </w:r>
      <w:r w:rsidRPr="00C14C3C">
        <w:rPr>
          <w:rFonts w:ascii="Times New Roman" w:hAnsi="Times New Roman" w:cs="Times New Roman"/>
          <w:sz w:val="28"/>
          <w:szCs w:val="28"/>
          <w:lang w:val="uk-UA"/>
        </w:rPr>
        <w:t xml:space="preserve">ли </w:t>
      </w:r>
      <w:r w:rsidRPr="00BB59ED">
        <w:rPr>
          <w:rFonts w:ascii="Times New Roman" w:hAnsi="Times New Roman" w:cs="Times New Roman"/>
          <w:sz w:val="28"/>
          <w:szCs w:val="28"/>
          <w:lang w:val="uk-UA"/>
        </w:rPr>
        <w:t>ділові контакти</w:t>
      </w:r>
      <w:r w:rsidRPr="00C14C3C">
        <w:rPr>
          <w:rFonts w:ascii="Times New Roman" w:hAnsi="Times New Roman" w:cs="Times New Roman"/>
          <w:sz w:val="28"/>
          <w:szCs w:val="28"/>
          <w:lang w:val="uk-UA"/>
        </w:rPr>
        <w:t xml:space="preserve"> та з якими м</w:t>
      </w:r>
      <w:r w:rsidR="00A24DEE">
        <w:rPr>
          <w:rFonts w:ascii="Times New Roman" w:hAnsi="Times New Roman" w:cs="Times New Roman"/>
          <w:sz w:val="28"/>
          <w:szCs w:val="28"/>
          <w:lang w:val="uk-UA"/>
        </w:rPr>
        <w:t>у</w:t>
      </w:r>
      <w:r w:rsidRPr="00C14C3C">
        <w:rPr>
          <w:rFonts w:ascii="Times New Roman" w:hAnsi="Times New Roman" w:cs="Times New Roman"/>
          <w:sz w:val="28"/>
          <w:szCs w:val="28"/>
          <w:lang w:val="uk-UA"/>
        </w:rPr>
        <w:t>ніц</w:t>
      </w:r>
      <w:r w:rsidR="00A24DEE">
        <w:rPr>
          <w:rFonts w:ascii="Times New Roman" w:hAnsi="Times New Roman" w:cs="Times New Roman"/>
          <w:sz w:val="28"/>
          <w:szCs w:val="28"/>
          <w:lang w:val="uk-UA"/>
        </w:rPr>
        <w:t>и</w:t>
      </w:r>
      <w:r w:rsidRPr="00C14C3C">
        <w:rPr>
          <w:rFonts w:ascii="Times New Roman" w:hAnsi="Times New Roman" w:cs="Times New Roman"/>
          <w:sz w:val="28"/>
          <w:szCs w:val="28"/>
          <w:lang w:val="uk-UA"/>
        </w:rPr>
        <w:t>палітетами співпрацюємо в цьому напрямку.</w:t>
      </w:r>
      <w:r w:rsidR="00BB59ED">
        <w:rPr>
          <w:rFonts w:ascii="Times New Roman" w:hAnsi="Times New Roman" w:cs="Times New Roman"/>
          <w:sz w:val="28"/>
          <w:szCs w:val="28"/>
          <w:lang w:val="uk-UA"/>
        </w:rPr>
        <w:t xml:space="preserve"> За результатами спільної роботи в місто додатково залучено </w:t>
      </w:r>
      <w:r w:rsidR="00D67B5D">
        <w:rPr>
          <w:rFonts w:ascii="Times New Roman" w:hAnsi="Times New Roman" w:cs="Times New Roman"/>
          <w:sz w:val="28"/>
          <w:szCs w:val="28"/>
          <w:lang w:val="uk-UA"/>
        </w:rPr>
        <w:t xml:space="preserve">майже </w:t>
      </w:r>
      <w:r w:rsidR="00D67B5D" w:rsidRPr="00D67B5D">
        <w:rPr>
          <w:rFonts w:ascii="Times New Roman" w:hAnsi="Times New Roman" w:cs="Times New Roman"/>
          <w:b/>
          <w:sz w:val="28"/>
          <w:szCs w:val="28"/>
          <w:lang w:val="uk-UA"/>
        </w:rPr>
        <w:t>600</w:t>
      </w:r>
      <w:r w:rsidR="00BB59ED" w:rsidRPr="002B5F3B">
        <w:rPr>
          <w:rFonts w:ascii="Times New Roman" w:hAnsi="Times New Roman" w:cs="Times New Roman"/>
          <w:b/>
          <w:sz w:val="28"/>
          <w:szCs w:val="28"/>
          <w:lang w:val="uk-UA"/>
        </w:rPr>
        <w:t xml:space="preserve"> </w:t>
      </w:r>
      <w:proofErr w:type="spellStart"/>
      <w:r w:rsidR="00BB59ED" w:rsidRPr="002B5F3B">
        <w:rPr>
          <w:rFonts w:ascii="Times New Roman" w:hAnsi="Times New Roman" w:cs="Times New Roman"/>
          <w:b/>
          <w:sz w:val="28"/>
          <w:szCs w:val="28"/>
          <w:lang w:val="uk-UA"/>
        </w:rPr>
        <w:t>млн.грн</w:t>
      </w:r>
      <w:proofErr w:type="spellEnd"/>
      <w:r w:rsidR="00BB59ED" w:rsidRPr="002B5F3B">
        <w:rPr>
          <w:rFonts w:ascii="Times New Roman" w:hAnsi="Times New Roman" w:cs="Times New Roman"/>
          <w:b/>
          <w:sz w:val="28"/>
          <w:szCs w:val="28"/>
          <w:lang w:val="uk-UA"/>
        </w:rPr>
        <w:t>.</w:t>
      </w:r>
      <w:r w:rsidR="00BB59ED">
        <w:rPr>
          <w:rFonts w:ascii="Times New Roman" w:hAnsi="Times New Roman" w:cs="Times New Roman"/>
          <w:sz w:val="28"/>
          <w:szCs w:val="28"/>
          <w:lang w:val="uk-UA"/>
        </w:rPr>
        <w:t xml:space="preserve"> інвестицій. </w:t>
      </w:r>
    </w:p>
    <w:p w:rsidR="001B357D" w:rsidRPr="00C14C3C" w:rsidRDefault="00D67B5D" w:rsidP="001D3F13">
      <w:pPr>
        <w:pStyle w:val="a8"/>
        <w:spacing w:after="120"/>
        <w:ind w:firstLine="708"/>
        <w:jc w:val="both"/>
        <w:rPr>
          <w:rFonts w:ascii="Times New Roman" w:hAnsi="Times New Roman"/>
          <w:sz w:val="28"/>
          <w:szCs w:val="28"/>
        </w:rPr>
      </w:pPr>
      <w:r>
        <w:rPr>
          <w:rFonts w:ascii="Times New Roman" w:hAnsi="Times New Roman"/>
          <w:sz w:val="28"/>
          <w:szCs w:val="28"/>
        </w:rPr>
        <w:t xml:space="preserve">З </w:t>
      </w:r>
      <w:r w:rsidR="001B357D" w:rsidRPr="00C14C3C">
        <w:rPr>
          <w:rFonts w:ascii="Times New Roman" w:hAnsi="Times New Roman"/>
          <w:sz w:val="28"/>
          <w:szCs w:val="28"/>
        </w:rPr>
        <w:t>метою підвищення інвестиційної спроможності громади</w:t>
      </w:r>
      <w:r w:rsidR="002B5F3B">
        <w:rPr>
          <w:rFonts w:ascii="Times New Roman" w:hAnsi="Times New Roman"/>
          <w:sz w:val="28"/>
          <w:szCs w:val="28"/>
        </w:rPr>
        <w:t>,</w:t>
      </w:r>
      <w:r w:rsidR="001B357D" w:rsidRPr="00C14C3C">
        <w:rPr>
          <w:rFonts w:ascii="Times New Roman" w:hAnsi="Times New Roman"/>
          <w:sz w:val="28"/>
          <w:szCs w:val="28"/>
        </w:rPr>
        <w:t xml:space="preserve"> розвитку </w:t>
      </w:r>
      <w:proofErr w:type="spellStart"/>
      <w:r w:rsidR="001B357D" w:rsidRPr="00C14C3C">
        <w:rPr>
          <w:rFonts w:ascii="Times New Roman" w:hAnsi="Times New Roman"/>
          <w:sz w:val="28"/>
          <w:szCs w:val="28"/>
        </w:rPr>
        <w:t>проєктного</w:t>
      </w:r>
      <w:proofErr w:type="spellEnd"/>
      <w:r w:rsidR="001B357D" w:rsidRPr="00C14C3C">
        <w:rPr>
          <w:rFonts w:ascii="Times New Roman" w:hAnsi="Times New Roman"/>
          <w:sz w:val="28"/>
          <w:szCs w:val="28"/>
        </w:rPr>
        <w:t xml:space="preserve"> менеджменту прийнято нову  </w:t>
      </w:r>
      <w:r w:rsidR="001B357D" w:rsidRPr="002B5F3B">
        <w:rPr>
          <w:rFonts w:ascii="Times New Roman" w:hAnsi="Times New Roman"/>
          <w:b/>
          <w:sz w:val="28"/>
          <w:szCs w:val="28"/>
        </w:rPr>
        <w:t>Програму підвищення інвестиційної спроможності м. Павлограда на 2025-2027 роки</w:t>
      </w:r>
      <w:r w:rsidR="001B357D" w:rsidRPr="00C14C3C">
        <w:rPr>
          <w:rFonts w:ascii="Times New Roman" w:hAnsi="Times New Roman"/>
          <w:sz w:val="28"/>
          <w:szCs w:val="28"/>
        </w:rPr>
        <w:t xml:space="preserve"> із обсягом фінансування </w:t>
      </w:r>
      <w:r w:rsidR="002B5F3B">
        <w:rPr>
          <w:rFonts w:ascii="Times New Roman" w:hAnsi="Times New Roman"/>
          <w:sz w:val="28"/>
          <w:szCs w:val="28"/>
        </w:rPr>
        <w:t xml:space="preserve">  </w:t>
      </w:r>
      <w:r w:rsidR="001B357D" w:rsidRPr="002B5F3B">
        <w:rPr>
          <w:rFonts w:ascii="Times New Roman" w:hAnsi="Times New Roman"/>
          <w:b/>
          <w:sz w:val="28"/>
          <w:szCs w:val="28"/>
        </w:rPr>
        <w:t xml:space="preserve">722,8 </w:t>
      </w:r>
      <w:proofErr w:type="spellStart"/>
      <w:r w:rsidR="001B357D" w:rsidRPr="002B5F3B">
        <w:rPr>
          <w:rFonts w:ascii="Times New Roman" w:hAnsi="Times New Roman"/>
          <w:b/>
          <w:sz w:val="28"/>
          <w:szCs w:val="28"/>
        </w:rPr>
        <w:t>тис.грн</w:t>
      </w:r>
      <w:proofErr w:type="spellEnd"/>
      <w:r w:rsidR="001B357D" w:rsidRPr="002B5F3B">
        <w:rPr>
          <w:rFonts w:ascii="Times New Roman" w:hAnsi="Times New Roman"/>
          <w:b/>
          <w:sz w:val="28"/>
          <w:szCs w:val="28"/>
        </w:rPr>
        <w:t>.</w:t>
      </w:r>
      <w:r w:rsidR="001B357D" w:rsidRPr="00C14C3C">
        <w:rPr>
          <w:rFonts w:ascii="Times New Roman" w:hAnsi="Times New Roman"/>
          <w:sz w:val="28"/>
          <w:szCs w:val="28"/>
        </w:rPr>
        <w:t xml:space="preserve"> </w:t>
      </w:r>
    </w:p>
    <w:p w:rsidR="00483806" w:rsidRDefault="00DB38AE" w:rsidP="00632C3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своїй діяльності</w:t>
      </w:r>
      <w:r w:rsidRPr="00C14C3C">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00632C3A" w:rsidRPr="00C14C3C">
        <w:rPr>
          <w:rFonts w:ascii="Times New Roman" w:hAnsi="Times New Roman" w:cs="Times New Roman"/>
          <w:sz w:val="28"/>
          <w:szCs w:val="28"/>
          <w:lang w:val="uk-UA"/>
        </w:rPr>
        <w:t>и продовжуємо дотримуватись політики прозорості та</w:t>
      </w:r>
      <w:r w:rsidR="00A950C1">
        <w:rPr>
          <w:rFonts w:ascii="Times New Roman" w:hAnsi="Times New Roman" w:cs="Times New Roman"/>
          <w:sz w:val="28"/>
          <w:szCs w:val="28"/>
          <w:lang w:val="uk-UA"/>
        </w:rPr>
        <w:t xml:space="preserve"> відкритості.</w:t>
      </w:r>
    </w:p>
    <w:p w:rsidR="00483806" w:rsidRPr="00933649" w:rsidRDefault="00483806" w:rsidP="004838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в</w:t>
      </w:r>
      <w:r w:rsidRPr="00933649">
        <w:rPr>
          <w:rFonts w:ascii="Times New Roman" w:hAnsi="Times New Roman" w:cs="Times New Roman"/>
          <w:sz w:val="28"/>
          <w:szCs w:val="28"/>
          <w:lang w:val="uk-UA"/>
        </w:rPr>
        <w:t xml:space="preserve"> першу чергу це там, де  йдеться про використання бюджетних коштів.</w:t>
      </w:r>
      <w:r>
        <w:rPr>
          <w:rFonts w:ascii="Times New Roman" w:hAnsi="Times New Roman" w:cs="Times New Roman"/>
          <w:sz w:val="28"/>
          <w:szCs w:val="28"/>
          <w:lang w:val="uk-UA"/>
        </w:rPr>
        <w:t xml:space="preserve"> </w:t>
      </w:r>
      <w:r w:rsidRPr="00933649">
        <w:rPr>
          <w:rFonts w:ascii="Times New Roman" w:hAnsi="Times New Roman" w:cs="Times New Roman"/>
          <w:sz w:val="28"/>
          <w:szCs w:val="28"/>
          <w:lang w:val="uk-UA"/>
        </w:rPr>
        <w:t>Всі виконавчі органи міської ради проводять закупівлі товарів і послуг шляхом застосування конкурентних процедур.</w:t>
      </w:r>
    </w:p>
    <w:p w:rsidR="00483806" w:rsidRDefault="00483806" w:rsidP="00483806">
      <w:pPr>
        <w:spacing w:after="0" w:line="240" w:lineRule="auto"/>
        <w:ind w:firstLine="709"/>
        <w:jc w:val="both"/>
        <w:rPr>
          <w:rFonts w:ascii="Times New Roman" w:hAnsi="Times New Roman" w:cs="Times New Roman"/>
          <w:sz w:val="28"/>
          <w:szCs w:val="28"/>
          <w:lang w:val="uk-UA"/>
        </w:rPr>
      </w:pPr>
      <w:r w:rsidRPr="00933649">
        <w:rPr>
          <w:rFonts w:ascii="Times New Roman" w:hAnsi="Times New Roman" w:cs="Times New Roman"/>
          <w:sz w:val="28"/>
          <w:szCs w:val="28"/>
          <w:lang w:val="uk-UA"/>
        </w:rPr>
        <w:t>За 11 місяців поточного року оголошено 1027 закупівель на 1,1 млрд.</w:t>
      </w:r>
      <w:r>
        <w:rPr>
          <w:rFonts w:ascii="Times New Roman" w:hAnsi="Times New Roman" w:cs="Times New Roman"/>
          <w:sz w:val="28"/>
          <w:szCs w:val="28"/>
          <w:lang w:val="uk-UA"/>
        </w:rPr>
        <w:t xml:space="preserve"> </w:t>
      </w:r>
      <w:r w:rsidRPr="00933649">
        <w:rPr>
          <w:rFonts w:ascii="Times New Roman" w:hAnsi="Times New Roman" w:cs="Times New Roman"/>
          <w:sz w:val="28"/>
          <w:szCs w:val="28"/>
          <w:lang w:val="uk-UA"/>
        </w:rPr>
        <w:t xml:space="preserve">грн. З них завершено 744 закупівлі на 809,9 </w:t>
      </w:r>
      <w:proofErr w:type="spellStart"/>
      <w:r w:rsidRPr="00933649">
        <w:rPr>
          <w:rFonts w:ascii="Times New Roman" w:hAnsi="Times New Roman" w:cs="Times New Roman"/>
          <w:sz w:val="28"/>
          <w:szCs w:val="28"/>
          <w:lang w:val="uk-UA"/>
        </w:rPr>
        <w:t>млн.грн</w:t>
      </w:r>
      <w:proofErr w:type="spellEnd"/>
      <w:r w:rsidRPr="00933649">
        <w:rPr>
          <w:rFonts w:ascii="Times New Roman" w:hAnsi="Times New Roman" w:cs="Times New Roman"/>
          <w:sz w:val="28"/>
          <w:szCs w:val="28"/>
          <w:lang w:val="uk-UA"/>
        </w:rPr>
        <w:t>. В результаті проведених торгів укладено договорів на суму  745</w:t>
      </w:r>
      <w:r>
        <w:rPr>
          <w:rFonts w:ascii="Times New Roman" w:hAnsi="Times New Roman" w:cs="Times New Roman"/>
          <w:sz w:val="28"/>
          <w:szCs w:val="28"/>
          <w:lang w:val="uk-UA"/>
        </w:rPr>
        <w:t>,3</w:t>
      </w:r>
      <w:r w:rsidRPr="00933649">
        <w:rPr>
          <w:rFonts w:ascii="Times New Roman" w:hAnsi="Times New Roman" w:cs="Times New Roman"/>
          <w:sz w:val="28"/>
          <w:szCs w:val="28"/>
          <w:lang w:val="uk-UA"/>
        </w:rPr>
        <w:t xml:space="preserve"> </w:t>
      </w:r>
      <w:proofErr w:type="spellStart"/>
      <w:r w:rsidRPr="00933649">
        <w:rPr>
          <w:rFonts w:ascii="Times New Roman" w:hAnsi="Times New Roman" w:cs="Times New Roman"/>
          <w:sz w:val="28"/>
          <w:szCs w:val="28"/>
          <w:lang w:val="uk-UA"/>
        </w:rPr>
        <w:t>млн.грн</w:t>
      </w:r>
      <w:proofErr w:type="spellEnd"/>
      <w:r w:rsidRPr="00933649">
        <w:rPr>
          <w:rFonts w:ascii="Times New Roman" w:hAnsi="Times New Roman" w:cs="Times New Roman"/>
          <w:sz w:val="28"/>
          <w:szCs w:val="28"/>
          <w:lang w:val="uk-UA"/>
        </w:rPr>
        <w:t xml:space="preserve">., економія склала 64,6 </w:t>
      </w:r>
      <w:proofErr w:type="spellStart"/>
      <w:r w:rsidRPr="00933649">
        <w:rPr>
          <w:rFonts w:ascii="Times New Roman" w:hAnsi="Times New Roman" w:cs="Times New Roman"/>
          <w:sz w:val="28"/>
          <w:szCs w:val="28"/>
          <w:lang w:val="uk-UA"/>
        </w:rPr>
        <w:t>млн.грн</w:t>
      </w:r>
      <w:proofErr w:type="spellEnd"/>
      <w:r w:rsidRPr="00933649">
        <w:rPr>
          <w:rFonts w:ascii="Times New Roman" w:hAnsi="Times New Roman" w:cs="Times New Roman"/>
          <w:sz w:val="28"/>
          <w:szCs w:val="28"/>
          <w:lang w:val="uk-UA"/>
        </w:rPr>
        <w:t>.</w:t>
      </w:r>
    </w:p>
    <w:p w:rsidR="00483806" w:rsidRDefault="00483806" w:rsidP="00483806">
      <w:pPr>
        <w:spacing w:after="0" w:line="240" w:lineRule="auto"/>
        <w:ind w:firstLine="709"/>
        <w:jc w:val="both"/>
        <w:rPr>
          <w:rFonts w:ascii="Times New Roman" w:hAnsi="Times New Roman" w:cs="Times New Roman"/>
          <w:sz w:val="28"/>
          <w:szCs w:val="28"/>
          <w:lang w:val="uk-UA"/>
        </w:rPr>
      </w:pPr>
      <w:r w:rsidRPr="00933649">
        <w:rPr>
          <w:rFonts w:ascii="Times New Roman" w:hAnsi="Times New Roman" w:cs="Times New Roman"/>
          <w:sz w:val="28"/>
          <w:szCs w:val="28"/>
          <w:lang w:val="uk-UA"/>
        </w:rPr>
        <w:t xml:space="preserve"> Аналіз показує, що кожного року  місто економить близько 8-10 % бюджетних коштів в результаті проведення  тенд</w:t>
      </w:r>
      <w:r>
        <w:rPr>
          <w:rFonts w:ascii="Times New Roman" w:hAnsi="Times New Roman" w:cs="Times New Roman"/>
          <w:sz w:val="28"/>
          <w:szCs w:val="28"/>
          <w:lang w:val="uk-UA"/>
        </w:rPr>
        <w:t>ерів через електронну систему «</w:t>
      </w:r>
      <w:r w:rsidRPr="00933649">
        <w:rPr>
          <w:rFonts w:ascii="Times New Roman" w:hAnsi="Times New Roman" w:cs="Times New Roman"/>
          <w:sz w:val="28"/>
          <w:szCs w:val="28"/>
          <w:lang w:val="uk-UA"/>
        </w:rPr>
        <w:t>Прозоро»</w:t>
      </w:r>
      <w:r>
        <w:rPr>
          <w:rFonts w:ascii="Times New Roman" w:hAnsi="Times New Roman" w:cs="Times New Roman"/>
          <w:sz w:val="28"/>
          <w:szCs w:val="28"/>
          <w:lang w:val="uk-UA"/>
        </w:rPr>
        <w:t>.</w:t>
      </w:r>
    </w:p>
    <w:p w:rsidR="00483806" w:rsidRPr="00933649" w:rsidRDefault="00483806" w:rsidP="00483806">
      <w:pPr>
        <w:spacing w:after="0" w:line="240" w:lineRule="auto"/>
        <w:ind w:firstLine="709"/>
        <w:jc w:val="both"/>
        <w:rPr>
          <w:rFonts w:ascii="Times New Roman" w:hAnsi="Times New Roman" w:cs="Times New Roman"/>
          <w:sz w:val="28"/>
          <w:szCs w:val="28"/>
          <w:lang w:val="uk-UA"/>
        </w:rPr>
      </w:pPr>
    </w:p>
    <w:p w:rsidR="00632C3A" w:rsidRDefault="00A950C1" w:rsidP="00632C3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32C3A" w:rsidRPr="00C14C3C">
        <w:rPr>
          <w:rFonts w:ascii="Times New Roman" w:hAnsi="Times New Roman" w:cs="Times New Roman"/>
          <w:sz w:val="28"/>
          <w:szCs w:val="28"/>
          <w:lang w:val="uk-UA"/>
        </w:rPr>
        <w:t xml:space="preserve">ід постійним контролем перебуває робота </w:t>
      </w:r>
      <w:r w:rsidR="00632C3A">
        <w:rPr>
          <w:rFonts w:ascii="Times New Roman" w:hAnsi="Times New Roman" w:cs="Times New Roman"/>
          <w:sz w:val="28"/>
          <w:szCs w:val="28"/>
          <w:lang w:val="uk-UA"/>
        </w:rPr>
        <w:t>зі</w:t>
      </w:r>
      <w:r w:rsidR="00632C3A" w:rsidRPr="00C14C3C">
        <w:rPr>
          <w:rFonts w:ascii="Times New Roman" w:hAnsi="Times New Roman" w:cs="Times New Roman"/>
          <w:sz w:val="28"/>
          <w:szCs w:val="28"/>
          <w:lang w:val="uk-UA"/>
        </w:rPr>
        <w:t xml:space="preserve"> зверненнями громадян. З початку року до виконавчого комітету надійшло </w:t>
      </w:r>
      <w:r w:rsidR="00632C3A">
        <w:rPr>
          <w:rFonts w:ascii="Times New Roman" w:hAnsi="Times New Roman" w:cs="Times New Roman"/>
          <w:sz w:val="28"/>
          <w:szCs w:val="28"/>
          <w:lang w:val="uk-UA"/>
        </w:rPr>
        <w:t xml:space="preserve">майже  </w:t>
      </w:r>
      <w:r w:rsidR="00632C3A" w:rsidRPr="00984094">
        <w:rPr>
          <w:rFonts w:ascii="Times New Roman" w:hAnsi="Times New Roman" w:cs="Times New Roman"/>
          <w:b/>
          <w:sz w:val="28"/>
          <w:szCs w:val="28"/>
          <w:lang w:val="uk-UA"/>
        </w:rPr>
        <w:t>6 тис.</w:t>
      </w:r>
      <w:r w:rsidR="00632C3A" w:rsidRPr="00A24DEE">
        <w:rPr>
          <w:rFonts w:ascii="Times New Roman" w:hAnsi="Times New Roman" w:cs="Times New Roman"/>
          <w:b/>
          <w:sz w:val="28"/>
          <w:szCs w:val="28"/>
          <w:lang w:val="uk-UA"/>
        </w:rPr>
        <w:t xml:space="preserve"> </w:t>
      </w:r>
      <w:r w:rsidR="00632C3A" w:rsidRPr="00984094">
        <w:rPr>
          <w:rFonts w:ascii="Times New Roman" w:hAnsi="Times New Roman" w:cs="Times New Roman"/>
          <w:sz w:val="28"/>
          <w:szCs w:val="28"/>
          <w:lang w:val="uk-UA"/>
        </w:rPr>
        <w:t>зве</w:t>
      </w:r>
      <w:r w:rsidR="00632C3A" w:rsidRPr="00C14C3C">
        <w:rPr>
          <w:rFonts w:ascii="Times New Roman" w:hAnsi="Times New Roman" w:cs="Times New Roman"/>
          <w:sz w:val="28"/>
          <w:szCs w:val="28"/>
          <w:lang w:val="uk-UA"/>
        </w:rPr>
        <w:t xml:space="preserve">рнень, в т. ч. </w:t>
      </w:r>
      <w:r w:rsidR="009333E2" w:rsidRPr="00C14C3C">
        <w:rPr>
          <w:rFonts w:ascii="Times New Roman" w:hAnsi="Times New Roman" w:cs="Times New Roman"/>
          <w:sz w:val="28"/>
          <w:szCs w:val="28"/>
          <w:lang w:val="uk-UA"/>
        </w:rPr>
        <w:t xml:space="preserve">більше </w:t>
      </w:r>
      <w:r w:rsidR="009333E2" w:rsidRPr="00984094">
        <w:rPr>
          <w:rFonts w:ascii="Times New Roman" w:hAnsi="Times New Roman" w:cs="Times New Roman"/>
          <w:b/>
          <w:sz w:val="28"/>
          <w:szCs w:val="28"/>
          <w:lang w:val="uk-UA"/>
        </w:rPr>
        <w:t xml:space="preserve">2 тис. </w:t>
      </w:r>
      <w:r w:rsidR="009333E2">
        <w:rPr>
          <w:rFonts w:ascii="Times New Roman" w:hAnsi="Times New Roman" w:cs="Times New Roman"/>
          <w:sz w:val="28"/>
          <w:szCs w:val="28"/>
          <w:lang w:val="uk-UA"/>
        </w:rPr>
        <w:t>- на</w:t>
      </w:r>
      <w:r w:rsidR="00632C3A" w:rsidRPr="00C14C3C">
        <w:rPr>
          <w:rFonts w:ascii="Times New Roman" w:hAnsi="Times New Roman" w:cs="Times New Roman"/>
          <w:sz w:val="28"/>
          <w:szCs w:val="28"/>
          <w:lang w:val="uk-UA"/>
        </w:rPr>
        <w:t xml:space="preserve"> </w:t>
      </w:r>
      <w:r w:rsidR="00632C3A" w:rsidRPr="00984094">
        <w:rPr>
          <w:rFonts w:ascii="Times New Roman" w:hAnsi="Times New Roman" w:cs="Times New Roman"/>
          <w:b/>
          <w:sz w:val="28"/>
          <w:szCs w:val="28"/>
          <w:lang w:val="uk-UA"/>
        </w:rPr>
        <w:t>«Гарячу лінію міського голови»</w:t>
      </w:r>
      <w:r>
        <w:rPr>
          <w:rFonts w:ascii="Times New Roman" w:hAnsi="Times New Roman" w:cs="Times New Roman"/>
          <w:sz w:val="28"/>
          <w:szCs w:val="28"/>
          <w:lang w:val="uk-UA"/>
        </w:rPr>
        <w:t xml:space="preserve">. З метою безпосереднього спілкування з мешканцями проводяться особисті прийоми. </w:t>
      </w:r>
    </w:p>
    <w:p w:rsidR="002D7DA7" w:rsidRPr="00C14C3C" w:rsidRDefault="002D7DA7" w:rsidP="00632C3A">
      <w:pPr>
        <w:spacing w:after="0" w:line="240" w:lineRule="auto"/>
        <w:ind w:firstLine="709"/>
        <w:jc w:val="both"/>
        <w:rPr>
          <w:rFonts w:ascii="Times New Roman" w:hAnsi="Times New Roman" w:cs="Times New Roman"/>
          <w:sz w:val="28"/>
          <w:szCs w:val="28"/>
          <w:lang w:val="uk-UA"/>
        </w:rPr>
      </w:pPr>
    </w:p>
    <w:p w:rsidR="00632C3A" w:rsidRPr="00C14C3C" w:rsidRDefault="00AE0D24" w:rsidP="00632C3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впровадженню  сучасних цифрових технологій та розвитку  електронного комунікаційного середовища </w:t>
      </w:r>
      <w:proofErr w:type="spellStart"/>
      <w:r>
        <w:rPr>
          <w:rFonts w:ascii="Times New Roman" w:hAnsi="Times New Roman" w:cs="Times New Roman"/>
          <w:sz w:val="28"/>
          <w:szCs w:val="28"/>
          <w:lang w:val="uk-UA"/>
        </w:rPr>
        <w:t>п</w:t>
      </w:r>
      <w:r w:rsidR="00632C3A" w:rsidRPr="00C14C3C">
        <w:rPr>
          <w:rFonts w:ascii="Times New Roman" w:hAnsi="Times New Roman" w:cs="Times New Roman"/>
          <w:sz w:val="28"/>
          <w:szCs w:val="28"/>
          <w:lang w:val="uk-UA"/>
        </w:rPr>
        <w:t>авлоградці</w:t>
      </w:r>
      <w:proofErr w:type="spellEnd"/>
      <w:r w:rsidR="00632C3A" w:rsidRPr="00C14C3C">
        <w:rPr>
          <w:rFonts w:ascii="Times New Roman" w:hAnsi="Times New Roman" w:cs="Times New Roman"/>
          <w:sz w:val="28"/>
          <w:szCs w:val="28"/>
          <w:lang w:val="uk-UA"/>
        </w:rPr>
        <w:t xml:space="preserve"> мають можливість  активно приймати участь у </w:t>
      </w:r>
      <w:r>
        <w:rPr>
          <w:rFonts w:ascii="Times New Roman" w:hAnsi="Times New Roman" w:cs="Times New Roman"/>
          <w:sz w:val="28"/>
          <w:szCs w:val="28"/>
          <w:lang w:val="uk-UA"/>
        </w:rPr>
        <w:t xml:space="preserve">житті </w:t>
      </w:r>
      <w:r w:rsidR="00632C3A" w:rsidRPr="00C14C3C">
        <w:rPr>
          <w:rFonts w:ascii="Times New Roman" w:hAnsi="Times New Roman" w:cs="Times New Roman"/>
          <w:sz w:val="28"/>
          <w:szCs w:val="28"/>
          <w:lang w:val="uk-UA"/>
        </w:rPr>
        <w:t xml:space="preserve">громади </w:t>
      </w:r>
      <w:r w:rsidR="007542F8">
        <w:rPr>
          <w:rFonts w:ascii="Times New Roman" w:hAnsi="Times New Roman" w:cs="Times New Roman"/>
          <w:sz w:val="28"/>
          <w:szCs w:val="28"/>
          <w:lang w:val="uk-UA"/>
        </w:rPr>
        <w:t xml:space="preserve">за допомогою </w:t>
      </w:r>
      <w:r w:rsidR="00632C3A">
        <w:rPr>
          <w:rFonts w:ascii="Times New Roman" w:hAnsi="Times New Roman" w:cs="Times New Roman"/>
          <w:sz w:val="28"/>
          <w:szCs w:val="28"/>
          <w:lang w:val="uk-UA"/>
        </w:rPr>
        <w:t>таки</w:t>
      </w:r>
      <w:r w:rsidR="00075B93">
        <w:rPr>
          <w:rFonts w:ascii="Times New Roman" w:hAnsi="Times New Roman" w:cs="Times New Roman"/>
          <w:sz w:val="28"/>
          <w:szCs w:val="28"/>
          <w:lang w:val="uk-UA"/>
        </w:rPr>
        <w:t>х</w:t>
      </w:r>
      <w:r w:rsidR="00632C3A" w:rsidRPr="00C14C3C">
        <w:rPr>
          <w:rFonts w:ascii="Times New Roman" w:hAnsi="Times New Roman" w:cs="Times New Roman"/>
          <w:sz w:val="28"/>
          <w:szCs w:val="28"/>
          <w:lang w:val="uk-UA"/>
        </w:rPr>
        <w:t xml:space="preserve"> сучасни</w:t>
      </w:r>
      <w:r w:rsidR="00075B93">
        <w:rPr>
          <w:rFonts w:ascii="Times New Roman" w:hAnsi="Times New Roman" w:cs="Times New Roman"/>
          <w:sz w:val="28"/>
          <w:szCs w:val="28"/>
          <w:lang w:val="uk-UA"/>
        </w:rPr>
        <w:t>х</w:t>
      </w:r>
      <w:r w:rsidR="00632C3A" w:rsidRPr="00C14C3C">
        <w:rPr>
          <w:rFonts w:ascii="Times New Roman" w:hAnsi="Times New Roman" w:cs="Times New Roman"/>
          <w:sz w:val="28"/>
          <w:szCs w:val="28"/>
          <w:lang w:val="uk-UA"/>
        </w:rPr>
        <w:t xml:space="preserve"> </w:t>
      </w:r>
      <w:r w:rsidR="00632C3A" w:rsidRPr="00C14C3C">
        <w:rPr>
          <w:rFonts w:ascii="Times New Roman" w:eastAsia="Times New Roman" w:hAnsi="Times New Roman" w:cs="Times New Roman"/>
          <w:sz w:val="28"/>
          <w:szCs w:val="28"/>
          <w:lang w:val="uk-UA" w:eastAsia="uk-UA"/>
        </w:rPr>
        <w:t xml:space="preserve"> інструмент</w:t>
      </w:r>
      <w:r w:rsidR="00075B93">
        <w:rPr>
          <w:rFonts w:ascii="Times New Roman" w:eastAsia="Times New Roman" w:hAnsi="Times New Roman" w:cs="Times New Roman"/>
          <w:sz w:val="28"/>
          <w:szCs w:val="28"/>
          <w:lang w:val="uk-UA" w:eastAsia="uk-UA"/>
        </w:rPr>
        <w:t>ів</w:t>
      </w:r>
      <w:r w:rsidR="00632C3A" w:rsidRPr="00C14C3C">
        <w:rPr>
          <w:rFonts w:ascii="Times New Roman" w:eastAsia="Times New Roman" w:hAnsi="Times New Roman" w:cs="Times New Roman"/>
          <w:sz w:val="28"/>
          <w:szCs w:val="28"/>
          <w:lang w:val="uk-UA" w:eastAsia="uk-UA"/>
        </w:rPr>
        <w:t xml:space="preserve"> електронної демократії, як інтерактивн</w:t>
      </w:r>
      <w:r w:rsidR="007542F8">
        <w:rPr>
          <w:rFonts w:ascii="Times New Roman" w:eastAsia="Times New Roman" w:hAnsi="Times New Roman" w:cs="Times New Roman"/>
          <w:sz w:val="28"/>
          <w:szCs w:val="28"/>
          <w:lang w:val="uk-UA" w:eastAsia="uk-UA"/>
        </w:rPr>
        <w:t>а</w:t>
      </w:r>
      <w:r w:rsidR="00632C3A" w:rsidRPr="00C14C3C">
        <w:rPr>
          <w:rFonts w:ascii="Times New Roman" w:eastAsia="Times New Roman" w:hAnsi="Times New Roman" w:cs="Times New Roman"/>
          <w:sz w:val="28"/>
          <w:szCs w:val="28"/>
          <w:lang w:val="uk-UA" w:eastAsia="uk-UA"/>
        </w:rPr>
        <w:t xml:space="preserve"> </w:t>
      </w:r>
      <w:r w:rsidR="007542F8">
        <w:rPr>
          <w:rFonts w:ascii="Times New Roman" w:eastAsia="Times New Roman" w:hAnsi="Times New Roman" w:cs="Times New Roman"/>
          <w:sz w:val="28"/>
          <w:szCs w:val="28"/>
          <w:lang w:val="uk-UA" w:eastAsia="uk-UA"/>
        </w:rPr>
        <w:t xml:space="preserve">система </w:t>
      </w:r>
      <w:r w:rsidR="00632C3A">
        <w:rPr>
          <w:rFonts w:ascii="Times New Roman" w:eastAsia="Times New Roman" w:hAnsi="Times New Roman" w:cs="Times New Roman"/>
          <w:b/>
          <w:sz w:val="28"/>
          <w:szCs w:val="28"/>
          <w:lang w:val="uk-UA" w:eastAsia="uk-UA"/>
        </w:rPr>
        <w:t>«</w:t>
      </w:r>
      <w:r w:rsidR="00632C3A" w:rsidRPr="00BC6F4F">
        <w:rPr>
          <w:rFonts w:ascii="Times New Roman" w:eastAsia="Times New Roman" w:hAnsi="Times New Roman" w:cs="Times New Roman"/>
          <w:b/>
          <w:sz w:val="28"/>
          <w:szCs w:val="28"/>
          <w:lang w:val="uk-UA" w:eastAsia="uk-UA"/>
        </w:rPr>
        <w:t>Відкрите місто</w:t>
      </w:r>
      <w:r w:rsidR="00632C3A">
        <w:rPr>
          <w:rFonts w:ascii="Times New Roman" w:eastAsia="Times New Roman" w:hAnsi="Times New Roman" w:cs="Times New Roman"/>
          <w:b/>
          <w:sz w:val="28"/>
          <w:szCs w:val="28"/>
          <w:lang w:val="uk-UA" w:eastAsia="uk-UA"/>
        </w:rPr>
        <w:t>»</w:t>
      </w:r>
      <w:r w:rsidR="00632C3A" w:rsidRPr="00C14C3C">
        <w:rPr>
          <w:rFonts w:ascii="Times New Roman" w:eastAsia="Times New Roman" w:hAnsi="Times New Roman" w:cs="Times New Roman"/>
          <w:sz w:val="28"/>
          <w:szCs w:val="28"/>
          <w:lang w:val="uk-UA" w:eastAsia="uk-UA"/>
        </w:rPr>
        <w:t xml:space="preserve"> та</w:t>
      </w:r>
      <w:r w:rsidR="007542F8">
        <w:rPr>
          <w:rFonts w:ascii="Times New Roman" w:eastAsia="Times New Roman" w:hAnsi="Times New Roman" w:cs="Times New Roman"/>
          <w:sz w:val="28"/>
          <w:szCs w:val="28"/>
          <w:lang w:val="uk-UA" w:eastAsia="uk-UA"/>
        </w:rPr>
        <w:t xml:space="preserve"> платформа </w:t>
      </w:r>
      <w:r w:rsidR="00632C3A" w:rsidRPr="00C14C3C">
        <w:rPr>
          <w:rFonts w:ascii="Times New Roman" w:eastAsia="Times New Roman" w:hAnsi="Times New Roman" w:cs="Times New Roman"/>
          <w:sz w:val="28"/>
          <w:szCs w:val="28"/>
          <w:lang w:val="uk-UA" w:eastAsia="uk-UA"/>
        </w:rPr>
        <w:t xml:space="preserve"> </w:t>
      </w:r>
      <w:r w:rsidR="007542F8">
        <w:rPr>
          <w:rFonts w:ascii="Times New Roman" w:eastAsia="Times New Roman" w:hAnsi="Times New Roman" w:cs="Times New Roman"/>
          <w:sz w:val="28"/>
          <w:szCs w:val="28"/>
          <w:lang w:val="uk-UA" w:eastAsia="uk-UA"/>
        </w:rPr>
        <w:t xml:space="preserve"> «Е </w:t>
      </w:r>
      <w:r w:rsidR="00E3290E">
        <w:rPr>
          <w:rFonts w:ascii="Times New Roman" w:eastAsia="Times New Roman" w:hAnsi="Times New Roman" w:cs="Times New Roman"/>
          <w:sz w:val="28"/>
          <w:szCs w:val="28"/>
          <w:lang w:val="uk-UA" w:eastAsia="uk-UA"/>
        </w:rPr>
        <w:t xml:space="preserve">- </w:t>
      </w:r>
      <w:r w:rsidR="007542F8">
        <w:rPr>
          <w:rFonts w:ascii="Times New Roman" w:eastAsia="Times New Roman" w:hAnsi="Times New Roman" w:cs="Times New Roman"/>
          <w:sz w:val="28"/>
          <w:szCs w:val="28"/>
          <w:lang w:val="uk-UA" w:eastAsia="uk-UA"/>
        </w:rPr>
        <w:t>демократія»</w:t>
      </w:r>
      <w:r w:rsidR="00C356DD">
        <w:rPr>
          <w:rFonts w:ascii="Times New Roman" w:eastAsia="Times New Roman" w:hAnsi="Times New Roman" w:cs="Times New Roman"/>
          <w:sz w:val="28"/>
          <w:szCs w:val="28"/>
          <w:lang w:val="uk-UA" w:eastAsia="uk-UA"/>
        </w:rPr>
        <w:t xml:space="preserve">, </w:t>
      </w:r>
      <w:r w:rsidR="00E3290E">
        <w:rPr>
          <w:rFonts w:ascii="Times New Roman" w:eastAsia="Times New Roman" w:hAnsi="Times New Roman" w:cs="Times New Roman"/>
          <w:sz w:val="28"/>
          <w:szCs w:val="28"/>
          <w:lang w:val="uk-UA" w:eastAsia="uk-UA"/>
        </w:rPr>
        <w:t xml:space="preserve">в </w:t>
      </w:r>
      <w:proofErr w:type="spellStart"/>
      <w:r w:rsidR="00E3290E">
        <w:rPr>
          <w:rFonts w:ascii="Times New Roman" w:eastAsia="Times New Roman" w:hAnsi="Times New Roman" w:cs="Times New Roman"/>
          <w:sz w:val="28"/>
          <w:szCs w:val="28"/>
          <w:lang w:val="uk-UA" w:eastAsia="uk-UA"/>
        </w:rPr>
        <w:t>т.ч</w:t>
      </w:r>
      <w:proofErr w:type="spellEnd"/>
      <w:r w:rsidR="00E3290E">
        <w:rPr>
          <w:rFonts w:ascii="Times New Roman" w:eastAsia="Times New Roman" w:hAnsi="Times New Roman" w:cs="Times New Roman"/>
          <w:sz w:val="28"/>
          <w:szCs w:val="28"/>
          <w:lang w:val="uk-UA" w:eastAsia="uk-UA"/>
        </w:rPr>
        <w:t>:</w:t>
      </w:r>
      <w:r w:rsidR="00C356DD">
        <w:rPr>
          <w:rFonts w:ascii="Times New Roman" w:eastAsia="Times New Roman" w:hAnsi="Times New Roman" w:cs="Times New Roman"/>
          <w:sz w:val="28"/>
          <w:szCs w:val="28"/>
          <w:lang w:val="uk-UA" w:eastAsia="uk-UA"/>
        </w:rPr>
        <w:t xml:space="preserve"> електронні  петиції, громадський бюджет, громадські обговорення</w:t>
      </w:r>
      <w:r w:rsidR="00D94CAE">
        <w:rPr>
          <w:rFonts w:ascii="Times New Roman" w:eastAsia="Times New Roman" w:hAnsi="Times New Roman" w:cs="Times New Roman"/>
          <w:sz w:val="28"/>
          <w:szCs w:val="28"/>
          <w:lang w:val="uk-UA" w:eastAsia="uk-UA"/>
        </w:rPr>
        <w:t>.</w:t>
      </w:r>
      <w:r w:rsidR="007542F8">
        <w:rPr>
          <w:rFonts w:ascii="Times New Roman" w:eastAsia="Times New Roman" w:hAnsi="Times New Roman" w:cs="Times New Roman"/>
          <w:sz w:val="28"/>
          <w:szCs w:val="28"/>
          <w:lang w:val="uk-UA" w:eastAsia="uk-UA"/>
        </w:rPr>
        <w:t xml:space="preserve">  </w:t>
      </w:r>
    </w:p>
    <w:p w:rsidR="00632C3A" w:rsidRDefault="002E4B97" w:rsidP="00632C3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w:t>
      </w:r>
      <w:r w:rsidR="00632C3A" w:rsidRPr="00C14C3C">
        <w:rPr>
          <w:rFonts w:ascii="Times New Roman" w:hAnsi="Times New Roman" w:cs="Times New Roman"/>
          <w:sz w:val="28"/>
          <w:szCs w:val="28"/>
          <w:lang w:val="uk-UA"/>
        </w:rPr>
        <w:t xml:space="preserve">фективно працює </w:t>
      </w:r>
      <w:r w:rsidR="00632C3A" w:rsidRPr="00BC6F4F">
        <w:rPr>
          <w:rFonts w:ascii="Times New Roman" w:hAnsi="Times New Roman" w:cs="Times New Roman"/>
          <w:b/>
          <w:sz w:val="28"/>
          <w:szCs w:val="28"/>
          <w:lang w:val="uk-UA"/>
        </w:rPr>
        <w:t>Єдиний диспетчерський центр</w:t>
      </w:r>
      <w:r w:rsidR="00632C3A" w:rsidRPr="00C14C3C">
        <w:rPr>
          <w:rFonts w:ascii="Times New Roman" w:hAnsi="Times New Roman" w:cs="Times New Roman"/>
          <w:sz w:val="28"/>
          <w:szCs w:val="28"/>
          <w:lang w:val="uk-UA"/>
        </w:rPr>
        <w:t xml:space="preserve"> міста. За час його існування працівники вже здобули досвід у взаємодії з підприємствами, від яких залежить життєдіяльність міста, для оперативного вирішення  проблемних питань городян.   В цьому році центром опрацьовано близько </w:t>
      </w:r>
      <w:r w:rsidR="00632C3A" w:rsidRPr="00BC6F4F">
        <w:rPr>
          <w:rFonts w:ascii="Times New Roman" w:hAnsi="Times New Roman" w:cs="Times New Roman"/>
          <w:b/>
          <w:sz w:val="28"/>
          <w:szCs w:val="28"/>
          <w:lang w:val="uk-UA"/>
        </w:rPr>
        <w:t>20 тис.</w:t>
      </w:r>
      <w:r w:rsidR="00632C3A" w:rsidRPr="00C14C3C">
        <w:rPr>
          <w:rFonts w:ascii="Times New Roman" w:hAnsi="Times New Roman" w:cs="Times New Roman"/>
          <w:sz w:val="28"/>
          <w:szCs w:val="28"/>
          <w:lang w:val="uk-UA"/>
        </w:rPr>
        <w:t xml:space="preserve"> інформаційних </w:t>
      </w:r>
      <w:r w:rsidR="00A63FAE">
        <w:rPr>
          <w:rFonts w:ascii="Times New Roman" w:hAnsi="Times New Roman" w:cs="Times New Roman"/>
          <w:sz w:val="28"/>
          <w:szCs w:val="28"/>
          <w:lang w:val="uk-UA"/>
        </w:rPr>
        <w:t>та довідкових звернень.</w:t>
      </w:r>
    </w:p>
    <w:p w:rsidR="003F1468" w:rsidRDefault="003F1468" w:rsidP="00BE299E">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З</w:t>
      </w:r>
      <w:r w:rsidRPr="00C14C3C">
        <w:rPr>
          <w:rFonts w:ascii="Times New Roman" w:hAnsi="Times New Roman" w:cs="Times New Roman"/>
          <w:sz w:val="28"/>
          <w:szCs w:val="28"/>
          <w:lang w:val="uk-UA"/>
        </w:rPr>
        <w:t xml:space="preserve">абезпечувати своєчасне інформування населення про роботу міської влади та ефективний громадський контроль і зворотній зв’язок з </w:t>
      </w:r>
      <w:proofErr w:type="spellStart"/>
      <w:r w:rsidRPr="00C14C3C">
        <w:rPr>
          <w:rFonts w:ascii="Times New Roman" w:hAnsi="Times New Roman" w:cs="Times New Roman"/>
          <w:sz w:val="28"/>
          <w:szCs w:val="28"/>
          <w:lang w:val="uk-UA"/>
        </w:rPr>
        <w:t>павлоградцями</w:t>
      </w:r>
      <w:proofErr w:type="spellEnd"/>
      <w:r w:rsidRPr="00C14C3C">
        <w:rPr>
          <w:rFonts w:ascii="Times New Roman" w:hAnsi="Times New Roman" w:cs="Times New Roman"/>
          <w:sz w:val="28"/>
          <w:szCs w:val="28"/>
          <w:lang w:val="uk-UA"/>
        </w:rPr>
        <w:t xml:space="preserve"> допомагають </w:t>
      </w:r>
      <w:r w:rsidRPr="00BC6F4F">
        <w:rPr>
          <w:rFonts w:ascii="Times New Roman" w:hAnsi="Times New Roman" w:cs="Times New Roman"/>
          <w:b/>
          <w:sz w:val="28"/>
          <w:szCs w:val="28"/>
          <w:lang w:val="uk-UA"/>
        </w:rPr>
        <w:t xml:space="preserve">офіційний сайт </w:t>
      </w:r>
      <w:proofErr w:type="spellStart"/>
      <w:r w:rsidRPr="00BC6F4F">
        <w:rPr>
          <w:rFonts w:ascii="Times New Roman" w:hAnsi="Times New Roman" w:cs="Times New Roman"/>
          <w:b/>
          <w:sz w:val="28"/>
          <w:szCs w:val="28"/>
          <w:lang w:val="uk-UA"/>
        </w:rPr>
        <w:t>Павлоградської</w:t>
      </w:r>
      <w:proofErr w:type="spellEnd"/>
      <w:r w:rsidRPr="00BC6F4F">
        <w:rPr>
          <w:rFonts w:ascii="Times New Roman" w:hAnsi="Times New Roman" w:cs="Times New Roman"/>
          <w:b/>
          <w:sz w:val="28"/>
          <w:szCs w:val="28"/>
          <w:lang w:val="uk-UA"/>
        </w:rPr>
        <w:t xml:space="preserve"> міської ради, </w:t>
      </w:r>
      <w:proofErr w:type="spellStart"/>
      <w:r w:rsidRPr="00BC6F4F">
        <w:rPr>
          <w:rFonts w:ascii="Times New Roman" w:hAnsi="Times New Roman" w:cs="Times New Roman"/>
          <w:b/>
          <w:sz w:val="28"/>
          <w:szCs w:val="28"/>
          <w:lang w:val="uk-UA"/>
        </w:rPr>
        <w:t>Павлоградська</w:t>
      </w:r>
      <w:proofErr w:type="spellEnd"/>
      <w:r w:rsidRPr="00BC6F4F">
        <w:rPr>
          <w:rFonts w:ascii="Times New Roman" w:hAnsi="Times New Roman" w:cs="Times New Roman"/>
          <w:b/>
          <w:sz w:val="28"/>
          <w:szCs w:val="28"/>
          <w:lang w:val="uk-UA"/>
        </w:rPr>
        <w:t xml:space="preserve"> телерадіокомпанія та сторінки «Павлоград офіційний» в  </w:t>
      </w:r>
      <w:proofErr w:type="spellStart"/>
      <w:r w:rsidRPr="00BC6F4F">
        <w:rPr>
          <w:rFonts w:ascii="Times New Roman" w:hAnsi="Times New Roman" w:cs="Times New Roman"/>
          <w:b/>
          <w:sz w:val="28"/>
          <w:szCs w:val="28"/>
          <w:lang w:val="uk-UA"/>
        </w:rPr>
        <w:t>Фейсбуці</w:t>
      </w:r>
      <w:proofErr w:type="spellEnd"/>
      <w:r w:rsidRPr="00BC6F4F">
        <w:rPr>
          <w:rFonts w:ascii="Times New Roman" w:hAnsi="Times New Roman" w:cs="Times New Roman"/>
          <w:b/>
          <w:sz w:val="28"/>
          <w:szCs w:val="28"/>
          <w:lang w:val="uk-UA"/>
        </w:rPr>
        <w:t>.</w:t>
      </w:r>
    </w:p>
    <w:p w:rsidR="003F1468" w:rsidRPr="003F1468" w:rsidRDefault="003F1468" w:rsidP="005322BA">
      <w:pPr>
        <w:spacing w:after="0" w:line="240" w:lineRule="auto"/>
        <w:ind w:firstLine="709"/>
        <w:jc w:val="both"/>
        <w:rPr>
          <w:rFonts w:ascii="Times New Roman" w:hAnsi="Times New Roman" w:cs="Times New Roman"/>
          <w:sz w:val="28"/>
          <w:szCs w:val="28"/>
          <w:lang w:val="uk-UA"/>
        </w:rPr>
      </w:pPr>
      <w:r w:rsidRPr="003F1468">
        <w:rPr>
          <w:rFonts w:ascii="Times New Roman" w:hAnsi="Times New Roman" w:cs="Times New Roman"/>
          <w:sz w:val="28"/>
          <w:szCs w:val="28"/>
          <w:lang w:val="uk-UA"/>
        </w:rPr>
        <w:t>На офіційному сайті  систематично розміщується інформація про діяльність ради</w:t>
      </w:r>
      <w:r w:rsidR="00233B8C">
        <w:rPr>
          <w:rFonts w:ascii="Times New Roman" w:hAnsi="Times New Roman" w:cs="Times New Roman"/>
          <w:sz w:val="28"/>
          <w:szCs w:val="28"/>
          <w:lang w:val="uk-UA"/>
        </w:rPr>
        <w:t xml:space="preserve"> та її виконавчих органів</w:t>
      </w:r>
      <w:r w:rsidRPr="003F1468">
        <w:rPr>
          <w:rFonts w:ascii="Times New Roman" w:hAnsi="Times New Roman" w:cs="Times New Roman"/>
          <w:sz w:val="28"/>
          <w:szCs w:val="28"/>
          <w:lang w:val="uk-UA"/>
        </w:rPr>
        <w:t xml:space="preserve">. Відповідно до Закону України «Про доступ до публічної інформації» заздалегідь розміщуються </w:t>
      </w:r>
      <w:proofErr w:type="spellStart"/>
      <w:r w:rsidRPr="003F1468">
        <w:rPr>
          <w:rFonts w:ascii="Times New Roman" w:hAnsi="Times New Roman" w:cs="Times New Roman"/>
          <w:sz w:val="28"/>
          <w:szCs w:val="28"/>
          <w:lang w:val="uk-UA"/>
        </w:rPr>
        <w:t>проєкти</w:t>
      </w:r>
      <w:proofErr w:type="spellEnd"/>
      <w:r w:rsidRPr="003F1468">
        <w:rPr>
          <w:rFonts w:ascii="Times New Roman" w:hAnsi="Times New Roman" w:cs="Times New Roman"/>
          <w:sz w:val="28"/>
          <w:szCs w:val="28"/>
          <w:lang w:val="uk-UA"/>
        </w:rPr>
        <w:t xml:space="preserve"> рішень  та рішення міської ради й виконавчого комітету, відеозаписи </w:t>
      </w:r>
      <w:r>
        <w:rPr>
          <w:rFonts w:ascii="Times New Roman" w:hAnsi="Times New Roman" w:cs="Times New Roman"/>
          <w:sz w:val="28"/>
          <w:szCs w:val="28"/>
          <w:lang w:val="uk-UA"/>
        </w:rPr>
        <w:t>і</w:t>
      </w:r>
      <w:r w:rsidRPr="003F1468">
        <w:rPr>
          <w:rFonts w:ascii="Times New Roman" w:hAnsi="Times New Roman" w:cs="Times New Roman"/>
          <w:sz w:val="28"/>
          <w:szCs w:val="28"/>
          <w:lang w:val="uk-UA"/>
        </w:rPr>
        <w:t xml:space="preserve"> протоколи засідань постійних комісій  </w:t>
      </w:r>
      <w:r>
        <w:rPr>
          <w:rFonts w:ascii="Times New Roman" w:hAnsi="Times New Roman" w:cs="Times New Roman"/>
          <w:sz w:val="28"/>
          <w:szCs w:val="28"/>
          <w:lang w:val="uk-UA"/>
        </w:rPr>
        <w:t>й</w:t>
      </w:r>
      <w:r w:rsidR="005F0D42">
        <w:rPr>
          <w:rFonts w:ascii="Times New Roman" w:hAnsi="Times New Roman" w:cs="Times New Roman"/>
          <w:sz w:val="28"/>
          <w:szCs w:val="28"/>
          <w:lang w:val="uk-UA"/>
        </w:rPr>
        <w:t xml:space="preserve"> сесій міської ради</w:t>
      </w:r>
      <w:r w:rsidR="00AE3F80">
        <w:rPr>
          <w:rFonts w:ascii="Times New Roman" w:hAnsi="Times New Roman" w:cs="Times New Roman"/>
          <w:sz w:val="28"/>
          <w:szCs w:val="28"/>
          <w:lang w:val="uk-UA"/>
        </w:rPr>
        <w:t>,</w:t>
      </w:r>
      <w:r w:rsidR="005F0D42" w:rsidRPr="005F0D42">
        <w:rPr>
          <w:rFonts w:ascii="Times New Roman" w:hAnsi="Times New Roman" w:cs="Times New Roman"/>
          <w:sz w:val="28"/>
          <w:szCs w:val="28"/>
          <w:lang w:val="uk-UA"/>
        </w:rPr>
        <w:t xml:space="preserve"> </w:t>
      </w:r>
      <w:r w:rsidR="005F0D42" w:rsidRPr="003F1468">
        <w:rPr>
          <w:rFonts w:ascii="Times New Roman" w:hAnsi="Times New Roman" w:cs="Times New Roman"/>
          <w:sz w:val="28"/>
          <w:szCs w:val="28"/>
          <w:lang w:val="uk-UA"/>
        </w:rPr>
        <w:t>в день голосування</w:t>
      </w:r>
      <w:r w:rsidRPr="003F1468">
        <w:rPr>
          <w:rFonts w:ascii="Times New Roman" w:hAnsi="Times New Roman" w:cs="Times New Roman"/>
          <w:sz w:val="28"/>
          <w:szCs w:val="28"/>
          <w:lang w:val="uk-UA"/>
        </w:rPr>
        <w:t xml:space="preserve"> ради оприлюднюються результати поіменного голосування.  </w:t>
      </w:r>
    </w:p>
    <w:p w:rsidR="003F1468" w:rsidRDefault="003F1468" w:rsidP="005322BA">
      <w:pPr>
        <w:spacing w:after="0" w:line="240" w:lineRule="auto"/>
        <w:ind w:firstLine="709"/>
        <w:jc w:val="both"/>
        <w:rPr>
          <w:rFonts w:ascii="Times New Roman" w:hAnsi="Times New Roman" w:cs="Times New Roman"/>
          <w:sz w:val="28"/>
          <w:szCs w:val="28"/>
          <w:lang w:val="uk-UA"/>
        </w:rPr>
      </w:pPr>
      <w:r w:rsidRPr="003F1468">
        <w:rPr>
          <w:rFonts w:ascii="Times New Roman" w:hAnsi="Times New Roman" w:cs="Times New Roman"/>
          <w:sz w:val="28"/>
          <w:szCs w:val="28"/>
          <w:lang w:val="uk-UA"/>
        </w:rPr>
        <w:t xml:space="preserve">З метою зберігання публічної інформації та надання доступу до неї широкому колу осіб, структурні підрозділи </w:t>
      </w:r>
      <w:proofErr w:type="spellStart"/>
      <w:r w:rsidRPr="003F1468">
        <w:rPr>
          <w:rFonts w:ascii="Times New Roman" w:hAnsi="Times New Roman" w:cs="Times New Roman"/>
          <w:sz w:val="28"/>
          <w:szCs w:val="28"/>
          <w:lang w:val="uk-UA"/>
        </w:rPr>
        <w:t>Павлоградської</w:t>
      </w:r>
      <w:proofErr w:type="spellEnd"/>
      <w:r w:rsidRPr="003F1468">
        <w:rPr>
          <w:rFonts w:ascii="Times New Roman" w:hAnsi="Times New Roman" w:cs="Times New Roman"/>
          <w:sz w:val="28"/>
          <w:szCs w:val="28"/>
          <w:lang w:val="uk-UA"/>
        </w:rPr>
        <w:t xml:space="preserve"> міської ради розміщують та постійно оновлюють  інформацію </w:t>
      </w:r>
      <w:r w:rsidR="002C0779">
        <w:rPr>
          <w:rFonts w:ascii="Times New Roman" w:hAnsi="Times New Roman" w:cs="Times New Roman"/>
          <w:sz w:val="28"/>
          <w:szCs w:val="28"/>
          <w:lang w:val="uk-UA"/>
        </w:rPr>
        <w:t xml:space="preserve">про роботу виконавчих органів </w:t>
      </w:r>
      <w:r w:rsidRPr="003F1468">
        <w:rPr>
          <w:rFonts w:ascii="Times New Roman" w:hAnsi="Times New Roman" w:cs="Times New Roman"/>
          <w:sz w:val="28"/>
          <w:szCs w:val="28"/>
          <w:lang w:val="uk-UA"/>
        </w:rPr>
        <w:t xml:space="preserve">на Єдиному державному порталі відкритих даних. </w:t>
      </w:r>
    </w:p>
    <w:p w:rsidR="00BE299E" w:rsidRDefault="00BE299E" w:rsidP="00BE299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w:t>
      </w:r>
      <w:r w:rsidR="00AE3F80">
        <w:rPr>
          <w:rFonts w:ascii="Times New Roman" w:hAnsi="Times New Roman" w:cs="Times New Roman"/>
          <w:sz w:val="28"/>
          <w:szCs w:val="28"/>
          <w:lang w:val="uk-UA"/>
        </w:rPr>
        <w:t>,</w:t>
      </w:r>
      <w:r>
        <w:rPr>
          <w:rFonts w:ascii="Times New Roman" w:hAnsi="Times New Roman" w:cs="Times New Roman"/>
          <w:sz w:val="28"/>
          <w:szCs w:val="28"/>
          <w:lang w:val="uk-UA"/>
        </w:rPr>
        <w:t xml:space="preserve"> в роботі виконавчих органів міської ради  вже впроваджено цифрові інструменти у освітній</w:t>
      </w:r>
      <w:r w:rsidR="00150C15">
        <w:rPr>
          <w:rFonts w:ascii="Times New Roman" w:hAnsi="Times New Roman" w:cs="Times New Roman"/>
          <w:sz w:val="28"/>
          <w:szCs w:val="28"/>
          <w:lang w:val="uk-UA"/>
        </w:rPr>
        <w:t>,</w:t>
      </w:r>
      <w:r>
        <w:rPr>
          <w:rFonts w:ascii="Times New Roman" w:hAnsi="Times New Roman" w:cs="Times New Roman"/>
          <w:sz w:val="28"/>
          <w:szCs w:val="28"/>
          <w:lang w:val="uk-UA"/>
        </w:rPr>
        <w:t xml:space="preserve"> медичній, соціальній та фінансовій сферах. В роботі використовуються  просторове  планування та цифровий кадастр</w:t>
      </w:r>
      <w:r w:rsidR="00424EE0">
        <w:rPr>
          <w:rFonts w:ascii="Times New Roman" w:hAnsi="Times New Roman" w:cs="Times New Roman"/>
          <w:sz w:val="28"/>
          <w:szCs w:val="28"/>
          <w:lang w:val="uk-UA"/>
        </w:rPr>
        <w:t>, електронне  урядування</w:t>
      </w:r>
      <w:r w:rsidR="0024056F">
        <w:rPr>
          <w:rFonts w:ascii="Times New Roman" w:hAnsi="Times New Roman" w:cs="Times New Roman"/>
          <w:sz w:val="28"/>
          <w:szCs w:val="28"/>
          <w:lang w:val="uk-UA"/>
        </w:rPr>
        <w:t>, електронний документообіг</w:t>
      </w:r>
      <w:r w:rsidR="008D5ACD">
        <w:rPr>
          <w:rFonts w:ascii="Times New Roman" w:hAnsi="Times New Roman" w:cs="Times New Roman"/>
          <w:sz w:val="28"/>
          <w:szCs w:val="28"/>
          <w:lang w:val="uk-UA"/>
        </w:rPr>
        <w:t xml:space="preserve"> тощо</w:t>
      </w:r>
      <w:r w:rsidR="0024056F">
        <w:rPr>
          <w:rFonts w:ascii="Times New Roman" w:hAnsi="Times New Roman" w:cs="Times New Roman"/>
          <w:sz w:val="28"/>
          <w:szCs w:val="28"/>
          <w:lang w:val="uk-UA"/>
        </w:rPr>
        <w:t>.</w:t>
      </w:r>
    </w:p>
    <w:p w:rsidR="00BE299E" w:rsidRPr="00BE299E" w:rsidRDefault="00056AC9" w:rsidP="00304AA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лідерство в </w:t>
      </w:r>
      <w:proofErr w:type="spellStart"/>
      <w:r>
        <w:rPr>
          <w:rFonts w:ascii="Times New Roman" w:hAnsi="Times New Roman" w:cs="Times New Roman"/>
          <w:sz w:val="28"/>
          <w:szCs w:val="28"/>
          <w:lang w:val="uk-UA"/>
        </w:rPr>
        <w:t>цифровізації</w:t>
      </w:r>
      <w:proofErr w:type="spellEnd"/>
      <w:r>
        <w:rPr>
          <w:rFonts w:ascii="Times New Roman" w:hAnsi="Times New Roman" w:cs="Times New Roman"/>
          <w:sz w:val="28"/>
          <w:szCs w:val="28"/>
          <w:lang w:val="uk-UA"/>
        </w:rPr>
        <w:t xml:space="preserve"> та провадження інноваційних рішень </w:t>
      </w:r>
      <w:proofErr w:type="spellStart"/>
      <w:r w:rsidR="00A86527">
        <w:rPr>
          <w:rFonts w:ascii="Times New Roman" w:hAnsi="Times New Roman" w:cs="Times New Roman"/>
          <w:sz w:val="28"/>
          <w:szCs w:val="28"/>
          <w:lang w:val="uk-UA"/>
        </w:rPr>
        <w:t>Павлоградська</w:t>
      </w:r>
      <w:proofErr w:type="spellEnd"/>
      <w:r w:rsidR="00A86527">
        <w:rPr>
          <w:rFonts w:ascii="Times New Roman" w:hAnsi="Times New Roman" w:cs="Times New Roman"/>
          <w:sz w:val="28"/>
          <w:szCs w:val="28"/>
          <w:lang w:val="uk-UA"/>
        </w:rPr>
        <w:t xml:space="preserve"> міська громада увійшла </w:t>
      </w:r>
      <w:r w:rsidR="00A86527" w:rsidRPr="00C67553">
        <w:rPr>
          <w:rFonts w:ascii="Times New Roman" w:hAnsi="Times New Roman" w:cs="Times New Roman"/>
          <w:sz w:val="28"/>
          <w:szCs w:val="28"/>
          <w:lang w:val="uk-UA"/>
        </w:rPr>
        <w:t>до</w:t>
      </w:r>
      <w:r w:rsidR="00A86527" w:rsidRPr="00C67553">
        <w:rPr>
          <w:rFonts w:ascii="Times New Roman" w:hAnsi="Times New Roman" w:cs="Times New Roman"/>
          <w:b/>
          <w:sz w:val="28"/>
          <w:szCs w:val="28"/>
          <w:lang w:val="uk-UA"/>
        </w:rPr>
        <w:t xml:space="preserve">  ТОП-100 лідерів цифрової   трансформації</w:t>
      </w:r>
      <w:r w:rsidR="00A86527">
        <w:rPr>
          <w:rFonts w:ascii="Times New Roman" w:hAnsi="Times New Roman" w:cs="Times New Roman"/>
          <w:sz w:val="28"/>
          <w:szCs w:val="28"/>
          <w:lang w:val="uk-UA"/>
        </w:rPr>
        <w:t xml:space="preserve"> Укра</w:t>
      </w:r>
      <w:r>
        <w:rPr>
          <w:rFonts w:ascii="Times New Roman" w:hAnsi="Times New Roman" w:cs="Times New Roman"/>
          <w:sz w:val="28"/>
          <w:szCs w:val="28"/>
          <w:lang w:val="uk-UA"/>
        </w:rPr>
        <w:t xml:space="preserve">їни серед більш ніж  450 громад та отримала </w:t>
      </w:r>
      <w:r w:rsidR="005D6071">
        <w:rPr>
          <w:rFonts w:ascii="Times New Roman" w:hAnsi="Times New Roman" w:cs="Times New Roman"/>
          <w:sz w:val="28"/>
          <w:szCs w:val="28"/>
          <w:lang w:val="uk-UA"/>
        </w:rPr>
        <w:t xml:space="preserve"> Подяк</w:t>
      </w:r>
      <w:r>
        <w:rPr>
          <w:rFonts w:ascii="Times New Roman" w:hAnsi="Times New Roman" w:cs="Times New Roman"/>
          <w:sz w:val="28"/>
          <w:szCs w:val="28"/>
          <w:lang w:val="uk-UA"/>
        </w:rPr>
        <w:t>у</w:t>
      </w:r>
      <w:r w:rsidR="005D607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 Міністерства цифрової  трансформації.</w:t>
      </w:r>
    </w:p>
    <w:p w:rsidR="00573245" w:rsidRDefault="00632C3A" w:rsidP="005322BA">
      <w:pPr>
        <w:pStyle w:val="a8"/>
        <w:jc w:val="both"/>
        <w:rPr>
          <w:rFonts w:ascii="Times New Roman" w:hAnsi="Times New Roman"/>
          <w:kern w:val="32"/>
          <w:sz w:val="28"/>
          <w:szCs w:val="28"/>
        </w:rPr>
      </w:pPr>
      <w:r>
        <w:rPr>
          <w:rFonts w:ascii="Times New Roman" w:hAnsi="Times New Roman"/>
          <w:kern w:val="32"/>
          <w:sz w:val="28"/>
          <w:szCs w:val="28"/>
        </w:rPr>
        <w:t xml:space="preserve">        </w:t>
      </w:r>
      <w:r w:rsidR="00573245">
        <w:rPr>
          <w:rFonts w:ascii="Times New Roman" w:hAnsi="Times New Roman"/>
          <w:kern w:val="32"/>
          <w:sz w:val="28"/>
          <w:szCs w:val="28"/>
        </w:rPr>
        <w:t>Ми постійно працюємо над вдосконаленням роботи Центра надання адміністративних послуг. Важливим досягненням в цьому році є впровадження нових сервісних послуг МВС України:</w:t>
      </w:r>
      <w:r w:rsidR="00A13161">
        <w:rPr>
          <w:rFonts w:ascii="Times New Roman" w:hAnsi="Times New Roman"/>
          <w:kern w:val="32"/>
          <w:sz w:val="28"/>
          <w:szCs w:val="28"/>
        </w:rPr>
        <w:t xml:space="preserve"> заміна водійських посв</w:t>
      </w:r>
      <w:r w:rsidR="008D5ACD">
        <w:rPr>
          <w:rFonts w:ascii="Times New Roman" w:hAnsi="Times New Roman"/>
          <w:kern w:val="32"/>
          <w:sz w:val="28"/>
          <w:szCs w:val="28"/>
        </w:rPr>
        <w:t>ідчень і</w:t>
      </w:r>
      <w:r w:rsidR="00A13161">
        <w:rPr>
          <w:rFonts w:ascii="Times New Roman" w:hAnsi="Times New Roman"/>
          <w:kern w:val="32"/>
          <w:sz w:val="28"/>
          <w:szCs w:val="28"/>
        </w:rPr>
        <w:t xml:space="preserve"> реєстрація транспортних засобів. </w:t>
      </w:r>
    </w:p>
    <w:p w:rsidR="00DA034A" w:rsidRDefault="005322BA" w:rsidP="006B6575">
      <w:pPr>
        <w:pStyle w:val="a8"/>
        <w:jc w:val="both"/>
        <w:rPr>
          <w:rFonts w:ascii="Times New Roman" w:hAnsi="Times New Roman"/>
          <w:kern w:val="32"/>
          <w:sz w:val="28"/>
          <w:szCs w:val="28"/>
        </w:rPr>
      </w:pPr>
      <w:r>
        <w:rPr>
          <w:rFonts w:ascii="Times New Roman" w:hAnsi="Times New Roman"/>
          <w:kern w:val="32"/>
          <w:sz w:val="28"/>
          <w:szCs w:val="28"/>
        </w:rPr>
        <w:tab/>
        <w:t>Незабаром доступними для гром</w:t>
      </w:r>
      <w:r w:rsidR="008D5ACD">
        <w:rPr>
          <w:rFonts w:ascii="Times New Roman" w:hAnsi="Times New Roman"/>
          <w:kern w:val="32"/>
          <w:sz w:val="28"/>
          <w:szCs w:val="28"/>
        </w:rPr>
        <w:t>адян стануть паспортні послуги.</w:t>
      </w:r>
      <w:r>
        <w:rPr>
          <w:rFonts w:ascii="Times New Roman" w:hAnsi="Times New Roman"/>
          <w:kern w:val="32"/>
          <w:sz w:val="28"/>
          <w:szCs w:val="28"/>
        </w:rPr>
        <w:t xml:space="preserve"> </w:t>
      </w:r>
    </w:p>
    <w:p w:rsidR="00C916A8" w:rsidRDefault="00DA034A" w:rsidP="006B6575">
      <w:pPr>
        <w:pStyle w:val="a8"/>
        <w:jc w:val="both"/>
        <w:rPr>
          <w:rFonts w:ascii="Times New Roman" w:hAnsi="Times New Roman"/>
          <w:kern w:val="32"/>
          <w:sz w:val="28"/>
          <w:szCs w:val="28"/>
        </w:rPr>
      </w:pPr>
      <w:r>
        <w:rPr>
          <w:rFonts w:ascii="Times New Roman" w:hAnsi="Times New Roman"/>
          <w:kern w:val="32"/>
          <w:sz w:val="28"/>
          <w:szCs w:val="28"/>
        </w:rPr>
        <w:t xml:space="preserve"> </w:t>
      </w:r>
      <w:r w:rsidR="008D5ACD">
        <w:rPr>
          <w:rFonts w:ascii="Times New Roman" w:hAnsi="Times New Roman"/>
          <w:kern w:val="32"/>
          <w:sz w:val="28"/>
          <w:szCs w:val="28"/>
        </w:rPr>
        <w:t>П</w:t>
      </w:r>
      <w:r w:rsidR="005322BA">
        <w:rPr>
          <w:rFonts w:ascii="Times New Roman" w:hAnsi="Times New Roman"/>
          <w:kern w:val="32"/>
          <w:sz w:val="28"/>
          <w:szCs w:val="28"/>
        </w:rPr>
        <w:t>ридбання робочої паспортної станції та систем</w:t>
      </w:r>
      <w:r w:rsidR="008D5ACD">
        <w:rPr>
          <w:rFonts w:ascii="Times New Roman" w:hAnsi="Times New Roman"/>
          <w:kern w:val="32"/>
          <w:sz w:val="28"/>
          <w:szCs w:val="28"/>
        </w:rPr>
        <w:t>и</w:t>
      </w:r>
      <w:r w:rsidR="005322BA">
        <w:rPr>
          <w:rFonts w:ascii="Times New Roman" w:hAnsi="Times New Roman"/>
          <w:kern w:val="32"/>
          <w:sz w:val="28"/>
          <w:szCs w:val="28"/>
        </w:rPr>
        <w:t xml:space="preserve"> захисту </w:t>
      </w:r>
      <w:r w:rsidR="008D5ACD">
        <w:rPr>
          <w:rFonts w:ascii="Times New Roman" w:hAnsi="Times New Roman"/>
          <w:kern w:val="32"/>
          <w:sz w:val="28"/>
          <w:szCs w:val="28"/>
        </w:rPr>
        <w:t xml:space="preserve"> </w:t>
      </w:r>
      <w:r w:rsidR="00F372E2">
        <w:rPr>
          <w:rFonts w:ascii="Times New Roman" w:hAnsi="Times New Roman"/>
          <w:kern w:val="32"/>
          <w:sz w:val="28"/>
          <w:szCs w:val="28"/>
        </w:rPr>
        <w:t>коштувало</w:t>
      </w:r>
      <w:r w:rsidR="008D5ACD">
        <w:rPr>
          <w:rFonts w:ascii="Times New Roman" w:hAnsi="Times New Roman"/>
          <w:kern w:val="32"/>
          <w:sz w:val="28"/>
          <w:szCs w:val="28"/>
        </w:rPr>
        <w:t xml:space="preserve"> міському</w:t>
      </w:r>
      <w:r w:rsidR="005322BA">
        <w:rPr>
          <w:rFonts w:ascii="Times New Roman" w:hAnsi="Times New Roman"/>
          <w:kern w:val="32"/>
          <w:sz w:val="28"/>
          <w:szCs w:val="28"/>
        </w:rPr>
        <w:t xml:space="preserve"> бюджету                   671 </w:t>
      </w:r>
      <w:proofErr w:type="spellStart"/>
      <w:r w:rsidR="005322BA">
        <w:rPr>
          <w:rFonts w:ascii="Times New Roman" w:hAnsi="Times New Roman"/>
          <w:kern w:val="32"/>
          <w:sz w:val="28"/>
          <w:szCs w:val="28"/>
        </w:rPr>
        <w:t>тис.грн</w:t>
      </w:r>
      <w:proofErr w:type="spellEnd"/>
      <w:r w:rsidR="005322BA">
        <w:rPr>
          <w:rFonts w:ascii="Times New Roman" w:hAnsi="Times New Roman"/>
          <w:kern w:val="32"/>
          <w:sz w:val="28"/>
          <w:szCs w:val="28"/>
        </w:rPr>
        <w:t>.</w:t>
      </w:r>
    </w:p>
    <w:p w:rsidR="007D2366" w:rsidRPr="00DA1065" w:rsidRDefault="00972871" w:rsidP="00687B72">
      <w:pPr>
        <w:spacing w:after="0" w:line="240" w:lineRule="auto"/>
        <w:ind w:firstLine="709"/>
        <w:jc w:val="both"/>
        <w:rPr>
          <w:rFonts w:ascii="Times New Roman" w:hAnsi="Times New Roman"/>
          <w:kern w:val="32"/>
          <w:sz w:val="28"/>
          <w:szCs w:val="28"/>
          <w:lang w:val="uk-UA"/>
        </w:rPr>
      </w:pPr>
      <w:r w:rsidRPr="00DA1065">
        <w:rPr>
          <w:rFonts w:ascii="Times New Roman" w:hAnsi="Times New Roman"/>
          <w:kern w:val="32"/>
          <w:sz w:val="28"/>
          <w:szCs w:val="28"/>
          <w:lang w:val="uk-UA"/>
        </w:rPr>
        <w:t xml:space="preserve"> </w:t>
      </w:r>
      <w:r w:rsidR="006B6575" w:rsidRPr="00DA1065">
        <w:rPr>
          <w:rFonts w:ascii="Times New Roman" w:hAnsi="Times New Roman"/>
          <w:b/>
          <w:kern w:val="32"/>
          <w:sz w:val="28"/>
          <w:szCs w:val="28"/>
          <w:lang w:val="uk-UA"/>
        </w:rPr>
        <w:t>Продовжує розвиватись громадянське суспільство.</w:t>
      </w:r>
      <w:r w:rsidR="006B6575" w:rsidRPr="00DA1065">
        <w:rPr>
          <w:rFonts w:ascii="Times New Roman" w:hAnsi="Times New Roman"/>
          <w:kern w:val="32"/>
          <w:sz w:val="28"/>
          <w:szCs w:val="28"/>
          <w:lang w:val="uk-UA"/>
        </w:rPr>
        <w:t xml:space="preserve"> Враховуючи реалії сьогодення, зараз ми більш активно  співпрацюємо з громадським</w:t>
      </w:r>
      <w:r w:rsidR="002955B7">
        <w:rPr>
          <w:rFonts w:ascii="Times New Roman" w:hAnsi="Times New Roman"/>
          <w:kern w:val="32"/>
          <w:sz w:val="28"/>
          <w:szCs w:val="28"/>
          <w:lang w:val="uk-UA"/>
        </w:rPr>
        <w:t>и</w:t>
      </w:r>
      <w:r w:rsidR="006B6575" w:rsidRPr="00DA1065">
        <w:rPr>
          <w:rFonts w:ascii="Times New Roman" w:hAnsi="Times New Roman"/>
          <w:kern w:val="32"/>
          <w:sz w:val="28"/>
          <w:szCs w:val="28"/>
          <w:lang w:val="uk-UA"/>
        </w:rPr>
        <w:t xml:space="preserve"> організаціями, діяльність яких направлена на підт</w:t>
      </w:r>
      <w:r w:rsidR="00F372E2" w:rsidRPr="00DA1065">
        <w:rPr>
          <w:rFonts w:ascii="Times New Roman" w:hAnsi="Times New Roman"/>
          <w:kern w:val="32"/>
          <w:sz w:val="28"/>
          <w:szCs w:val="28"/>
          <w:lang w:val="uk-UA"/>
        </w:rPr>
        <w:t xml:space="preserve">римку ветеранів ЗСУ </w:t>
      </w:r>
      <w:r w:rsidR="00E71774" w:rsidRPr="00DA1065">
        <w:rPr>
          <w:rFonts w:ascii="Times New Roman" w:hAnsi="Times New Roman"/>
          <w:kern w:val="32"/>
          <w:sz w:val="28"/>
          <w:szCs w:val="28"/>
          <w:lang w:val="uk-UA"/>
        </w:rPr>
        <w:t>і</w:t>
      </w:r>
      <w:r w:rsidR="00F372E2" w:rsidRPr="00DA1065">
        <w:rPr>
          <w:rFonts w:ascii="Times New Roman" w:hAnsi="Times New Roman"/>
          <w:kern w:val="32"/>
          <w:sz w:val="28"/>
          <w:szCs w:val="28"/>
          <w:lang w:val="uk-UA"/>
        </w:rPr>
        <w:t xml:space="preserve"> родин заг</w:t>
      </w:r>
      <w:r w:rsidR="00E71774" w:rsidRPr="00DA1065">
        <w:rPr>
          <w:rFonts w:ascii="Times New Roman" w:hAnsi="Times New Roman"/>
          <w:kern w:val="32"/>
          <w:sz w:val="28"/>
          <w:szCs w:val="28"/>
          <w:lang w:val="uk-UA"/>
        </w:rPr>
        <w:t>иблих захисників</w:t>
      </w:r>
      <w:r w:rsidR="006B6575" w:rsidRPr="00DA1065">
        <w:rPr>
          <w:rFonts w:ascii="Times New Roman" w:hAnsi="Times New Roman"/>
          <w:kern w:val="32"/>
          <w:sz w:val="28"/>
          <w:szCs w:val="28"/>
          <w:lang w:val="uk-UA"/>
        </w:rPr>
        <w:t xml:space="preserve">  </w:t>
      </w:r>
      <w:r w:rsidR="00E71774" w:rsidRPr="00DA1065">
        <w:rPr>
          <w:rFonts w:ascii="Times New Roman" w:hAnsi="Times New Roman"/>
          <w:kern w:val="32"/>
          <w:sz w:val="28"/>
          <w:szCs w:val="28"/>
          <w:lang w:val="uk-UA"/>
        </w:rPr>
        <w:t xml:space="preserve">та </w:t>
      </w:r>
      <w:r w:rsidR="006B6575" w:rsidRPr="00DA1065">
        <w:rPr>
          <w:rFonts w:ascii="Times New Roman" w:hAnsi="Times New Roman"/>
          <w:kern w:val="32"/>
          <w:sz w:val="28"/>
          <w:szCs w:val="28"/>
          <w:lang w:val="uk-UA"/>
        </w:rPr>
        <w:t xml:space="preserve">з волонтерськими організаціями. </w:t>
      </w:r>
    </w:p>
    <w:p w:rsidR="00867D2D" w:rsidRDefault="00867D2D" w:rsidP="00867D2D">
      <w:pPr>
        <w:pStyle w:val="a8"/>
        <w:jc w:val="both"/>
        <w:rPr>
          <w:rFonts w:ascii="Times New Roman" w:hAnsi="Times New Roman"/>
          <w:kern w:val="32"/>
          <w:sz w:val="28"/>
          <w:szCs w:val="28"/>
        </w:rPr>
      </w:pPr>
      <w:r>
        <w:rPr>
          <w:rFonts w:ascii="Times New Roman" w:hAnsi="Times New Roman"/>
          <w:kern w:val="32"/>
          <w:sz w:val="28"/>
          <w:szCs w:val="28"/>
        </w:rPr>
        <w:t xml:space="preserve">           На початку поточного року підписані меморандуми з  представниками Товариства Червоного Хреста України з метою співпраці з питань соціального захисту </w:t>
      </w:r>
      <w:proofErr w:type="spellStart"/>
      <w:r>
        <w:rPr>
          <w:rFonts w:ascii="Times New Roman" w:hAnsi="Times New Roman"/>
          <w:kern w:val="32"/>
          <w:sz w:val="28"/>
          <w:szCs w:val="28"/>
        </w:rPr>
        <w:t>павлоградців</w:t>
      </w:r>
      <w:proofErr w:type="spellEnd"/>
      <w:r>
        <w:rPr>
          <w:rFonts w:ascii="Times New Roman" w:hAnsi="Times New Roman"/>
          <w:kern w:val="32"/>
          <w:sz w:val="28"/>
          <w:szCs w:val="28"/>
        </w:rPr>
        <w:t xml:space="preserve"> та  керівниками громадських організацій міста про подальшу співпрацю</w:t>
      </w:r>
      <w:r w:rsidR="009B49D7">
        <w:rPr>
          <w:rFonts w:ascii="Times New Roman" w:hAnsi="Times New Roman"/>
          <w:kern w:val="32"/>
          <w:sz w:val="28"/>
          <w:szCs w:val="28"/>
        </w:rPr>
        <w:t>,</w:t>
      </w:r>
      <w:r>
        <w:rPr>
          <w:rFonts w:ascii="Times New Roman" w:hAnsi="Times New Roman"/>
          <w:kern w:val="32"/>
          <w:sz w:val="28"/>
          <w:szCs w:val="28"/>
        </w:rPr>
        <w:t xml:space="preserve">  соціальн</w:t>
      </w:r>
      <w:r w:rsidR="009B49D7">
        <w:rPr>
          <w:rFonts w:ascii="Times New Roman" w:hAnsi="Times New Roman"/>
          <w:kern w:val="32"/>
          <w:sz w:val="28"/>
          <w:szCs w:val="28"/>
        </w:rPr>
        <w:t>у згуртованість та громадську</w:t>
      </w:r>
      <w:r>
        <w:rPr>
          <w:rFonts w:ascii="Times New Roman" w:hAnsi="Times New Roman"/>
          <w:kern w:val="32"/>
          <w:sz w:val="28"/>
          <w:szCs w:val="28"/>
        </w:rPr>
        <w:t xml:space="preserve"> безпек</w:t>
      </w:r>
      <w:r w:rsidR="009B49D7">
        <w:rPr>
          <w:rFonts w:ascii="Times New Roman" w:hAnsi="Times New Roman"/>
          <w:kern w:val="32"/>
          <w:sz w:val="28"/>
          <w:szCs w:val="28"/>
        </w:rPr>
        <w:t>у</w:t>
      </w:r>
      <w:r>
        <w:rPr>
          <w:rFonts w:ascii="Times New Roman" w:hAnsi="Times New Roman"/>
          <w:kern w:val="32"/>
          <w:sz w:val="28"/>
          <w:szCs w:val="28"/>
        </w:rPr>
        <w:t xml:space="preserve">. </w:t>
      </w:r>
    </w:p>
    <w:p w:rsidR="00867D2D" w:rsidRDefault="00867D2D" w:rsidP="00687B72">
      <w:pPr>
        <w:spacing w:after="0" w:line="240" w:lineRule="auto"/>
        <w:ind w:firstLine="709"/>
        <w:jc w:val="both"/>
        <w:rPr>
          <w:rFonts w:ascii="Times New Roman" w:hAnsi="Times New Roman"/>
          <w:kern w:val="32"/>
          <w:sz w:val="28"/>
          <w:szCs w:val="28"/>
          <w:lang w:val="uk-UA"/>
        </w:rPr>
      </w:pPr>
    </w:p>
    <w:p w:rsidR="00482616" w:rsidRDefault="006B6575" w:rsidP="00687B72">
      <w:pPr>
        <w:spacing w:after="0" w:line="240" w:lineRule="auto"/>
        <w:ind w:firstLine="709"/>
        <w:jc w:val="both"/>
        <w:rPr>
          <w:rFonts w:ascii="Times New Roman" w:hAnsi="Times New Roman"/>
          <w:kern w:val="32"/>
          <w:sz w:val="28"/>
          <w:szCs w:val="28"/>
          <w:lang w:val="uk-UA"/>
        </w:rPr>
      </w:pPr>
      <w:r w:rsidRPr="007D2366">
        <w:rPr>
          <w:rFonts w:ascii="Times New Roman" w:hAnsi="Times New Roman"/>
          <w:kern w:val="32"/>
          <w:sz w:val="28"/>
          <w:szCs w:val="28"/>
          <w:lang w:val="uk-UA"/>
        </w:rPr>
        <w:t xml:space="preserve">Більше десяти років  працює Громадська рада при </w:t>
      </w:r>
      <w:proofErr w:type="spellStart"/>
      <w:r w:rsidRPr="007D2366">
        <w:rPr>
          <w:rFonts w:ascii="Times New Roman" w:hAnsi="Times New Roman"/>
          <w:kern w:val="32"/>
          <w:sz w:val="28"/>
          <w:szCs w:val="28"/>
          <w:lang w:val="uk-UA"/>
        </w:rPr>
        <w:t>Павлоградському</w:t>
      </w:r>
      <w:proofErr w:type="spellEnd"/>
      <w:r w:rsidRPr="007D2366">
        <w:rPr>
          <w:rFonts w:ascii="Times New Roman" w:hAnsi="Times New Roman"/>
          <w:kern w:val="32"/>
          <w:sz w:val="28"/>
          <w:szCs w:val="28"/>
          <w:lang w:val="uk-UA"/>
        </w:rPr>
        <w:t xml:space="preserve"> міськвиконкомі, яка об’єднує активних представників </w:t>
      </w:r>
      <w:r w:rsidR="007D2366">
        <w:rPr>
          <w:rFonts w:ascii="Times New Roman" w:hAnsi="Times New Roman"/>
          <w:kern w:val="32"/>
          <w:sz w:val="28"/>
          <w:szCs w:val="28"/>
          <w:lang w:val="uk-UA"/>
        </w:rPr>
        <w:t>більш</w:t>
      </w:r>
      <w:r w:rsidR="00687B72" w:rsidRPr="007D2366">
        <w:rPr>
          <w:rFonts w:ascii="Times New Roman" w:hAnsi="Times New Roman"/>
          <w:kern w:val="32"/>
          <w:sz w:val="28"/>
          <w:szCs w:val="28"/>
          <w:lang w:val="uk-UA"/>
        </w:rPr>
        <w:t xml:space="preserve"> </w:t>
      </w:r>
      <w:r w:rsidR="007D2366">
        <w:rPr>
          <w:rFonts w:ascii="Times New Roman" w:hAnsi="Times New Roman"/>
          <w:kern w:val="32"/>
          <w:sz w:val="28"/>
          <w:szCs w:val="28"/>
          <w:lang w:val="uk-UA"/>
        </w:rPr>
        <w:t xml:space="preserve">ніж </w:t>
      </w:r>
      <w:r w:rsidR="00687B72" w:rsidRPr="007D2366">
        <w:rPr>
          <w:rFonts w:ascii="Times New Roman" w:hAnsi="Times New Roman"/>
          <w:kern w:val="32"/>
          <w:sz w:val="28"/>
          <w:szCs w:val="28"/>
          <w:lang w:val="uk-UA"/>
        </w:rPr>
        <w:t xml:space="preserve">40 </w:t>
      </w:r>
      <w:r w:rsidRPr="007D2366">
        <w:rPr>
          <w:rFonts w:ascii="Times New Roman" w:hAnsi="Times New Roman"/>
          <w:kern w:val="32"/>
          <w:sz w:val="28"/>
          <w:szCs w:val="28"/>
          <w:lang w:val="uk-UA"/>
        </w:rPr>
        <w:t>громадськ</w:t>
      </w:r>
      <w:r w:rsidR="00687B72" w:rsidRPr="007D2366">
        <w:rPr>
          <w:rFonts w:ascii="Times New Roman" w:hAnsi="Times New Roman"/>
          <w:kern w:val="32"/>
          <w:sz w:val="28"/>
          <w:szCs w:val="28"/>
          <w:lang w:val="uk-UA"/>
        </w:rPr>
        <w:t>их організацій</w:t>
      </w:r>
      <w:r w:rsidRPr="007D2366">
        <w:rPr>
          <w:rFonts w:ascii="Times New Roman" w:hAnsi="Times New Roman"/>
          <w:kern w:val="32"/>
          <w:sz w:val="28"/>
          <w:szCs w:val="28"/>
          <w:lang w:val="uk-UA"/>
        </w:rPr>
        <w:t xml:space="preserve">, і вже другий рік - Рада з питань ВПО. </w:t>
      </w:r>
      <w:r w:rsidRPr="00DA1065">
        <w:rPr>
          <w:rFonts w:ascii="Times New Roman" w:hAnsi="Times New Roman"/>
          <w:kern w:val="32"/>
          <w:sz w:val="28"/>
          <w:szCs w:val="28"/>
          <w:lang w:val="uk-UA"/>
        </w:rPr>
        <w:t xml:space="preserve">В цьому році до оновленого складу Молодіжної ради увійшли сучасні, молоді, ініціативні </w:t>
      </w:r>
      <w:proofErr w:type="spellStart"/>
      <w:r w:rsidRPr="00DA1065">
        <w:rPr>
          <w:rFonts w:ascii="Times New Roman" w:hAnsi="Times New Roman"/>
          <w:kern w:val="32"/>
          <w:sz w:val="28"/>
          <w:szCs w:val="28"/>
          <w:lang w:val="uk-UA"/>
        </w:rPr>
        <w:t>павлоградці</w:t>
      </w:r>
      <w:proofErr w:type="spellEnd"/>
      <w:r w:rsidRPr="00DA1065">
        <w:rPr>
          <w:rFonts w:ascii="Times New Roman" w:hAnsi="Times New Roman"/>
          <w:kern w:val="32"/>
          <w:sz w:val="28"/>
          <w:szCs w:val="28"/>
          <w:lang w:val="uk-UA"/>
        </w:rPr>
        <w:t>.</w:t>
      </w:r>
      <w:r>
        <w:rPr>
          <w:rFonts w:ascii="Times New Roman" w:hAnsi="Times New Roman"/>
          <w:kern w:val="32"/>
          <w:sz w:val="28"/>
          <w:szCs w:val="28"/>
        </w:rPr>
        <w:t xml:space="preserve"> </w:t>
      </w:r>
    </w:p>
    <w:p w:rsidR="006B6575" w:rsidRDefault="00687B72" w:rsidP="00687B72">
      <w:pPr>
        <w:spacing w:after="0" w:line="240" w:lineRule="auto"/>
        <w:ind w:firstLine="709"/>
        <w:jc w:val="both"/>
        <w:rPr>
          <w:rStyle w:val="textexposedshow"/>
          <w:rFonts w:ascii="Times New Roman" w:hAnsi="Times New Roman" w:cs="Times New Roman"/>
          <w:sz w:val="28"/>
          <w:szCs w:val="28"/>
          <w:shd w:val="clear" w:color="auto" w:fill="FFFFFF"/>
          <w:lang w:val="uk-UA"/>
        </w:rPr>
      </w:pPr>
      <w:r>
        <w:rPr>
          <w:rFonts w:ascii="Times New Roman" w:hAnsi="Times New Roman"/>
          <w:kern w:val="32"/>
          <w:sz w:val="28"/>
          <w:szCs w:val="28"/>
          <w:lang w:val="uk-UA"/>
        </w:rPr>
        <w:lastRenderedPageBreak/>
        <w:t>Напередодні прийняття міського бюджету</w:t>
      </w:r>
      <w:r w:rsidR="007B30F0">
        <w:rPr>
          <w:rFonts w:ascii="Times New Roman" w:hAnsi="Times New Roman"/>
          <w:kern w:val="32"/>
          <w:sz w:val="28"/>
          <w:szCs w:val="28"/>
          <w:lang w:val="uk-UA"/>
        </w:rPr>
        <w:t>, вже</w:t>
      </w:r>
      <w:r w:rsidR="00482616">
        <w:rPr>
          <w:rFonts w:ascii="Times New Roman" w:hAnsi="Times New Roman"/>
          <w:kern w:val="32"/>
          <w:sz w:val="28"/>
          <w:szCs w:val="28"/>
          <w:lang w:val="uk-UA"/>
        </w:rPr>
        <w:t xml:space="preserve"> традиційно</w:t>
      </w:r>
      <w:r w:rsidR="007B30F0">
        <w:rPr>
          <w:rFonts w:ascii="Times New Roman" w:hAnsi="Times New Roman"/>
          <w:kern w:val="32"/>
          <w:sz w:val="28"/>
          <w:szCs w:val="28"/>
          <w:lang w:val="uk-UA"/>
        </w:rPr>
        <w:t>,</w:t>
      </w:r>
      <w:r w:rsidR="00482616">
        <w:rPr>
          <w:rFonts w:ascii="Times New Roman" w:hAnsi="Times New Roman"/>
          <w:kern w:val="32"/>
          <w:sz w:val="28"/>
          <w:szCs w:val="28"/>
          <w:lang w:val="uk-UA"/>
        </w:rPr>
        <w:t xml:space="preserve">   </w:t>
      </w:r>
      <w:r w:rsidRPr="00687B72">
        <w:rPr>
          <w:rFonts w:ascii="Times New Roman" w:hAnsi="Times New Roman" w:cs="Times New Roman"/>
          <w:sz w:val="28"/>
          <w:szCs w:val="28"/>
          <w:shd w:val="clear" w:color="auto" w:fill="FFFFFF"/>
          <w:lang w:val="uk-UA"/>
        </w:rPr>
        <w:t xml:space="preserve">відбулося </w:t>
      </w:r>
      <w:r w:rsidR="00482616">
        <w:rPr>
          <w:rFonts w:ascii="Times New Roman" w:hAnsi="Times New Roman" w:cs="Times New Roman"/>
          <w:sz w:val="28"/>
          <w:szCs w:val="28"/>
          <w:shd w:val="clear" w:color="auto" w:fill="FFFFFF"/>
          <w:lang w:val="uk-UA"/>
        </w:rPr>
        <w:t xml:space="preserve"> </w:t>
      </w:r>
      <w:r w:rsidR="00482616" w:rsidRPr="00687B72">
        <w:rPr>
          <w:rFonts w:ascii="Times New Roman" w:hAnsi="Times New Roman" w:cs="Times New Roman"/>
          <w:sz w:val="28"/>
          <w:szCs w:val="28"/>
          <w:shd w:val="clear" w:color="auto" w:fill="FFFFFF"/>
          <w:lang w:val="uk-UA"/>
        </w:rPr>
        <w:t xml:space="preserve">його </w:t>
      </w:r>
      <w:r w:rsidR="00482616">
        <w:rPr>
          <w:rFonts w:ascii="Times New Roman" w:hAnsi="Times New Roman" w:cs="Times New Roman"/>
          <w:sz w:val="28"/>
          <w:szCs w:val="28"/>
          <w:shd w:val="clear" w:color="auto" w:fill="FFFFFF"/>
          <w:lang w:val="uk-UA"/>
        </w:rPr>
        <w:t>громадське обговорення</w:t>
      </w:r>
      <w:r w:rsidRPr="00687B72">
        <w:rPr>
          <w:rFonts w:ascii="Times New Roman" w:hAnsi="Times New Roman" w:cs="Times New Roman"/>
          <w:sz w:val="28"/>
          <w:szCs w:val="28"/>
          <w:shd w:val="clear" w:color="auto" w:fill="FFFFFF"/>
          <w:lang w:val="uk-UA"/>
        </w:rPr>
        <w:t xml:space="preserve">. </w:t>
      </w:r>
      <w:r w:rsidRPr="00687B72">
        <w:rPr>
          <w:rStyle w:val="textexposedshow"/>
          <w:rFonts w:ascii="Times New Roman" w:hAnsi="Times New Roman" w:cs="Times New Roman"/>
          <w:sz w:val="28"/>
          <w:szCs w:val="28"/>
          <w:shd w:val="clear" w:color="auto" w:fill="FFFFFF"/>
          <w:lang w:val="uk-UA"/>
        </w:rPr>
        <w:t xml:space="preserve">Вважаю, що громадськість повинна достеменно знати та розуміти: з чого складається міський бюджет, як він формується та на які потреби витрачаються кошти громади,  особливо  у воєнний час. </w:t>
      </w:r>
    </w:p>
    <w:p w:rsidR="00972871" w:rsidRDefault="00972871" w:rsidP="00687B72">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472396" w:rsidRDefault="00472396" w:rsidP="00687B72">
      <w:pPr>
        <w:spacing w:after="0" w:line="240" w:lineRule="auto"/>
        <w:ind w:firstLine="709"/>
        <w:jc w:val="both"/>
        <w:rPr>
          <w:rStyle w:val="textexposedshow"/>
          <w:rFonts w:ascii="Times New Roman" w:hAnsi="Times New Roman" w:cs="Times New Roman"/>
          <w:sz w:val="28"/>
          <w:szCs w:val="28"/>
          <w:shd w:val="clear" w:color="auto" w:fill="FFFFFF"/>
          <w:lang w:val="uk-UA"/>
        </w:rPr>
      </w:pPr>
    </w:p>
    <w:p w:rsidR="0070013C" w:rsidRDefault="0070013C" w:rsidP="0070013C">
      <w:pPr>
        <w:spacing w:after="0" w:line="240" w:lineRule="auto"/>
        <w:ind w:firstLine="708"/>
        <w:jc w:val="center"/>
        <w:rPr>
          <w:rFonts w:ascii="Times New Roman" w:hAnsi="Times New Roman" w:cs="Times New Roman"/>
          <w:sz w:val="28"/>
          <w:szCs w:val="28"/>
          <w:lang w:val="uk-UA"/>
        </w:rPr>
      </w:pPr>
      <w:r w:rsidRPr="0049372D">
        <w:rPr>
          <w:rFonts w:ascii="Times New Roman" w:hAnsi="Times New Roman" w:cs="Times New Roman"/>
          <w:sz w:val="28"/>
          <w:szCs w:val="28"/>
          <w:lang w:val="uk-UA"/>
        </w:rPr>
        <w:t xml:space="preserve">Шановні </w:t>
      </w:r>
      <w:proofErr w:type="spellStart"/>
      <w:r w:rsidRPr="0049372D">
        <w:rPr>
          <w:rFonts w:ascii="Times New Roman" w:hAnsi="Times New Roman" w:cs="Times New Roman"/>
          <w:sz w:val="28"/>
          <w:szCs w:val="28"/>
          <w:lang w:val="uk-UA"/>
        </w:rPr>
        <w:t>павлоградці</w:t>
      </w:r>
      <w:proofErr w:type="spellEnd"/>
      <w:r w:rsidRPr="0049372D">
        <w:rPr>
          <w:rFonts w:ascii="Times New Roman" w:hAnsi="Times New Roman" w:cs="Times New Roman"/>
          <w:sz w:val="28"/>
          <w:szCs w:val="28"/>
          <w:lang w:val="uk-UA"/>
        </w:rPr>
        <w:t>!</w:t>
      </w:r>
    </w:p>
    <w:p w:rsidR="0070013C" w:rsidRPr="0049372D" w:rsidRDefault="0070013C" w:rsidP="0070013C">
      <w:pPr>
        <w:spacing w:after="0" w:line="240" w:lineRule="auto"/>
        <w:ind w:firstLine="708"/>
        <w:jc w:val="center"/>
        <w:rPr>
          <w:rFonts w:ascii="Times New Roman" w:hAnsi="Times New Roman" w:cs="Times New Roman"/>
          <w:sz w:val="28"/>
          <w:szCs w:val="28"/>
          <w:lang w:val="uk-UA"/>
        </w:rPr>
      </w:pPr>
    </w:p>
    <w:p w:rsidR="008C4899" w:rsidRDefault="008C4899" w:rsidP="0070013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Все,</w:t>
      </w:r>
      <w:r w:rsidR="0070013C">
        <w:rPr>
          <w:rFonts w:ascii="Times New Roman" w:hAnsi="Times New Roman" w:cs="Times New Roman"/>
          <w:sz w:val="28"/>
          <w:szCs w:val="28"/>
          <w:lang w:val="uk-UA"/>
        </w:rPr>
        <w:t xml:space="preserve"> що зроблено протягом року –</w:t>
      </w:r>
      <w:r w:rsidR="0070013C" w:rsidRPr="0049372D">
        <w:rPr>
          <w:rFonts w:ascii="Times New Roman" w:hAnsi="Times New Roman" w:cs="Times New Roman"/>
          <w:sz w:val="28"/>
          <w:szCs w:val="28"/>
          <w:lang w:val="uk-UA"/>
        </w:rPr>
        <w:t xml:space="preserve"> </w:t>
      </w:r>
      <w:r w:rsidR="0070013C">
        <w:rPr>
          <w:rFonts w:ascii="Times New Roman" w:hAnsi="Times New Roman" w:cs="Times New Roman"/>
          <w:sz w:val="28"/>
          <w:szCs w:val="28"/>
          <w:lang w:val="uk-UA"/>
        </w:rPr>
        <w:t xml:space="preserve">наша з вами </w:t>
      </w:r>
      <w:r w:rsidR="006A26A3">
        <w:rPr>
          <w:rFonts w:ascii="Times New Roman" w:hAnsi="Times New Roman" w:cs="Times New Roman"/>
          <w:sz w:val="28"/>
          <w:szCs w:val="28"/>
          <w:lang w:val="uk-UA"/>
        </w:rPr>
        <w:t>спільна</w:t>
      </w:r>
      <w:r w:rsidR="000D48EF">
        <w:rPr>
          <w:rFonts w:ascii="Times New Roman" w:hAnsi="Times New Roman" w:cs="Times New Roman"/>
          <w:sz w:val="28"/>
          <w:szCs w:val="28"/>
          <w:lang w:val="uk-UA"/>
        </w:rPr>
        <w:t>,</w:t>
      </w:r>
      <w:r w:rsidR="006A26A3">
        <w:rPr>
          <w:rFonts w:ascii="Times New Roman" w:hAnsi="Times New Roman" w:cs="Times New Roman"/>
          <w:sz w:val="28"/>
          <w:szCs w:val="28"/>
          <w:lang w:val="uk-UA"/>
        </w:rPr>
        <w:t xml:space="preserve"> </w:t>
      </w:r>
      <w:r w:rsidR="0070013C">
        <w:rPr>
          <w:rFonts w:ascii="Times New Roman" w:hAnsi="Times New Roman" w:cs="Times New Roman"/>
          <w:sz w:val="28"/>
          <w:szCs w:val="28"/>
          <w:lang w:val="uk-UA"/>
        </w:rPr>
        <w:t xml:space="preserve">наполеглива </w:t>
      </w:r>
      <w:r w:rsidR="000D48EF">
        <w:rPr>
          <w:rFonts w:ascii="Times New Roman" w:hAnsi="Times New Roman" w:cs="Times New Roman"/>
          <w:sz w:val="28"/>
          <w:szCs w:val="28"/>
          <w:lang w:val="uk-UA"/>
        </w:rPr>
        <w:t>праця</w:t>
      </w:r>
      <w:r w:rsidR="0070013C">
        <w:rPr>
          <w:rFonts w:ascii="Times New Roman" w:hAnsi="Times New Roman" w:cs="Times New Roman"/>
          <w:sz w:val="28"/>
          <w:szCs w:val="28"/>
          <w:lang w:val="uk-UA"/>
        </w:rPr>
        <w:t>.</w:t>
      </w:r>
      <w:r w:rsidR="0070013C" w:rsidRPr="0049372D">
        <w:rPr>
          <w:rFonts w:ascii="Times New Roman" w:hAnsi="Times New Roman" w:cs="Times New Roman"/>
          <w:sz w:val="28"/>
          <w:szCs w:val="28"/>
          <w:lang w:val="uk-UA"/>
        </w:rPr>
        <w:t xml:space="preserve"> Попри війну, </w:t>
      </w:r>
      <w:r>
        <w:rPr>
          <w:rFonts w:ascii="Times New Roman" w:hAnsi="Times New Roman" w:cs="Times New Roman"/>
          <w:sz w:val="28"/>
          <w:szCs w:val="28"/>
          <w:lang w:val="uk-UA"/>
        </w:rPr>
        <w:t>місто</w:t>
      </w:r>
      <w:r w:rsidR="0070013C" w:rsidRPr="0049372D">
        <w:rPr>
          <w:rFonts w:ascii="Times New Roman" w:hAnsi="Times New Roman" w:cs="Times New Roman"/>
          <w:sz w:val="28"/>
          <w:szCs w:val="28"/>
          <w:lang w:val="uk-UA"/>
        </w:rPr>
        <w:t xml:space="preserve"> живе та в міру можливостей, розвивається. </w:t>
      </w:r>
      <w:r w:rsidR="0070013C">
        <w:rPr>
          <w:rFonts w:ascii="Times New Roman" w:hAnsi="Times New Roman" w:cs="Times New Roman"/>
          <w:sz w:val="28"/>
          <w:szCs w:val="28"/>
          <w:lang w:val="uk-UA"/>
        </w:rPr>
        <w:t xml:space="preserve">Процеси забезпечення життєдіяльності </w:t>
      </w:r>
      <w:r>
        <w:rPr>
          <w:rFonts w:ascii="Times New Roman" w:hAnsi="Times New Roman" w:cs="Times New Roman"/>
          <w:sz w:val="28"/>
          <w:szCs w:val="28"/>
          <w:lang w:val="uk-UA"/>
        </w:rPr>
        <w:t>не припиняються, поступово відбуваються позитивні зміни.</w:t>
      </w:r>
    </w:p>
    <w:p w:rsidR="0070013C" w:rsidRPr="0049372D" w:rsidRDefault="0070013C" w:rsidP="0070013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49372D">
        <w:rPr>
          <w:rFonts w:ascii="Times New Roman" w:hAnsi="Times New Roman" w:cs="Times New Roman"/>
          <w:sz w:val="28"/>
          <w:szCs w:val="28"/>
          <w:lang w:val="uk-UA"/>
        </w:rPr>
        <w:t xml:space="preserve">В громаді народжуються діти – і цим багато сказано. У цьому році народилося </w:t>
      </w:r>
      <w:r w:rsidR="00E13126">
        <w:rPr>
          <w:rFonts w:ascii="Times New Roman" w:hAnsi="Times New Roman" w:cs="Times New Roman"/>
          <w:sz w:val="28"/>
          <w:szCs w:val="28"/>
          <w:lang w:val="uk-UA"/>
        </w:rPr>
        <w:t>9</w:t>
      </w:r>
      <w:r w:rsidR="00A93B26">
        <w:rPr>
          <w:rFonts w:ascii="Times New Roman" w:hAnsi="Times New Roman" w:cs="Times New Roman"/>
          <w:sz w:val="28"/>
          <w:szCs w:val="28"/>
          <w:lang w:val="uk-UA"/>
        </w:rPr>
        <w:t>40</w:t>
      </w:r>
      <w:r w:rsidRPr="0049372D">
        <w:rPr>
          <w:rFonts w:ascii="Times New Roman" w:hAnsi="Times New Roman" w:cs="Times New Roman"/>
          <w:sz w:val="28"/>
          <w:szCs w:val="28"/>
        </w:rPr>
        <w:t xml:space="preserve"> </w:t>
      </w:r>
      <w:proofErr w:type="spellStart"/>
      <w:r w:rsidRPr="0049372D">
        <w:rPr>
          <w:rFonts w:ascii="Times New Roman" w:hAnsi="Times New Roman" w:cs="Times New Roman"/>
          <w:sz w:val="28"/>
          <w:szCs w:val="28"/>
        </w:rPr>
        <w:t>дітей</w:t>
      </w:r>
      <w:proofErr w:type="spellEnd"/>
      <w:r w:rsidRPr="0049372D">
        <w:rPr>
          <w:rFonts w:ascii="Times New Roman" w:hAnsi="Times New Roman" w:cs="Times New Roman"/>
          <w:sz w:val="28"/>
          <w:szCs w:val="28"/>
          <w:lang w:val="uk-UA"/>
        </w:rPr>
        <w:t xml:space="preserve">, </w:t>
      </w:r>
      <w:r w:rsidRPr="0049372D">
        <w:rPr>
          <w:rFonts w:ascii="Times New Roman" w:eastAsia="Times New Roman" w:hAnsi="Times New Roman" w:cs="Times New Roman"/>
          <w:sz w:val="28"/>
          <w:szCs w:val="28"/>
          <w:lang w:val="uk-UA" w:eastAsia="ru-RU"/>
        </w:rPr>
        <w:t>а значить - нація українців має своє продовження.</w:t>
      </w:r>
    </w:p>
    <w:p w:rsidR="0070013C" w:rsidRDefault="0070013C" w:rsidP="0070013C">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49372D">
        <w:rPr>
          <w:rFonts w:ascii="Times New Roman" w:eastAsia="Times New Roman" w:hAnsi="Times New Roman" w:cs="Times New Roman"/>
          <w:sz w:val="28"/>
          <w:szCs w:val="28"/>
          <w:lang w:val="uk-UA" w:eastAsia="ru-RU"/>
        </w:rPr>
        <w:t>роблено чимало</w:t>
      </w:r>
      <w:r>
        <w:rPr>
          <w:rFonts w:ascii="Times New Roman" w:eastAsia="Times New Roman" w:hAnsi="Times New Roman" w:cs="Times New Roman"/>
          <w:sz w:val="28"/>
          <w:szCs w:val="28"/>
          <w:lang w:val="uk-UA" w:eastAsia="ru-RU"/>
        </w:rPr>
        <w:t>, ще</w:t>
      </w:r>
      <w:r w:rsidRPr="0049372D">
        <w:rPr>
          <w:rFonts w:ascii="Times New Roman" w:eastAsia="Times New Roman" w:hAnsi="Times New Roman" w:cs="Times New Roman"/>
          <w:sz w:val="28"/>
          <w:szCs w:val="28"/>
          <w:lang w:val="uk-UA" w:eastAsia="ru-RU"/>
        </w:rPr>
        <w:t xml:space="preserve"> більше заплановано. </w:t>
      </w:r>
      <w:r>
        <w:rPr>
          <w:rFonts w:ascii="Times New Roman" w:eastAsia="Times New Roman" w:hAnsi="Times New Roman" w:cs="Times New Roman"/>
          <w:sz w:val="28"/>
          <w:szCs w:val="28"/>
          <w:lang w:val="uk-UA" w:eastAsia="ru-RU"/>
        </w:rPr>
        <w:t xml:space="preserve">Тому попереду </w:t>
      </w:r>
      <w:r w:rsidR="008C4899">
        <w:rPr>
          <w:rFonts w:ascii="Times New Roman" w:eastAsia="Times New Roman" w:hAnsi="Times New Roman" w:cs="Times New Roman"/>
          <w:sz w:val="28"/>
          <w:szCs w:val="28"/>
          <w:lang w:val="uk-UA" w:eastAsia="ru-RU"/>
        </w:rPr>
        <w:t>у нас дуже й дуже багато роботи,</w:t>
      </w:r>
      <w:r>
        <w:rPr>
          <w:rFonts w:ascii="Times New Roman" w:eastAsia="Times New Roman" w:hAnsi="Times New Roman" w:cs="Times New Roman"/>
          <w:sz w:val="28"/>
          <w:szCs w:val="28"/>
          <w:lang w:val="uk-UA" w:eastAsia="ru-RU"/>
        </w:rPr>
        <w:t xml:space="preserve"> </w:t>
      </w:r>
      <w:r w:rsidR="008C4899">
        <w:rPr>
          <w:rFonts w:ascii="Times New Roman" w:eastAsia="Times New Roman" w:hAnsi="Times New Roman" w:cs="Times New Roman"/>
          <w:sz w:val="28"/>
          <w:szCs w:val="28"/>
          <w:lang w:val="uk-UA" w:eastAsia="ru-RU"/>
        </w:rPr>
        <w:t>бо</w:t>
      </w:r>
      <w:r w:rsidRPr="0049372D">
        <w:rPr>
          <w:rFonts w:ascii="Times New Roman" w:eastAsia="Times New Roman" w:hAnsi="Times New Roman" w:cs="Times New Roman"/>
          <w:sz w:val="28"/>
          <w:szCs w:val="28"/>
          <w:lang w:val="uk-UA" w:eastAsia="ru-RU"/>
        </w:rPr>
        <w:t xml:space="preserve"> проблем у територіальній громаді вистачає. Вирішення їх буде залежати</w:t>
      </w:r>
      <w:r>
        <w:rPr>
          <w:rFonts w:ascii="Times New Roman" w:eastAsia="Times New Roman" w:hAnsi="Times New Roman" w:cs="Times New Roman"/>
          <w:sz w:val="28"/>
          <w:szCs w:val="28"/>
          <w:lang w:val="uk-UA" w:eastAsia="ru-RU"/>
        </w:rPr>
        <w:t xml:space="preserve"> від нашої згуртованості і спільної роботи</w:t>
      </w:r>
      <w:r w:rsidR="008C4899">
        <w:rPr>
          <w:rFonts w:ascii="Times New Roman" w:eastAsia="Times New Roman" w:hAnsi="Times New Roman" w:cs="Times New Roman"/>
          <w:sz w:val="28"/>
          <w:szCs w:val="28"/>
          <w:lang w:val="uk-UA" w:eastAsia="ru-RU"/>
        </w:rPr>
        <w:t xml:space="preserve">,  а також </w:t>
      </w:r>
      <w:r w:rsidR="000D48EF">
        <w:rPr>
          <w:rFonts w:ascii="Times New Roman" w:eastAsia="Times New Roman" w:hAnsi="Times New Roman" w:cs="Times New Roman"/>
          <w:sz w:val="28"/>
          <w:szCs w:val="28"/>
          <w:lang w:val="uk-UA" w:eastAsia="ru-RU"/>
        </w:rPr>
        <w:t xml:space="preserve">нашої з вами </w:t>
      </w:r>
      <w:r w:rsidR="008C4899">
        <w:rPr>
          <w:rFonts w:ascii="Times New Roman" w:eastAsia="Times New Roman" w:hAnsi="Times New Roman" w:cs="Times New Roman"/>
          <w:sz w:val="28"/>
          <w:szCs w:val="28"/>
          <w:lang w:val="uk-UA" w:eastAsia="ru-RU"/>
        </w:rPr>
        <w:t>громадської активності</w:t>
      </w:r>
      <w:r w:rsidR="00AB3CEA">
        <w:rPr>
          <w:rFonts w:ascii="Times New Roman" w:eastAsia="Times New Roman" w:hAnsi="Times New Roman" w:cs="Times New Roman"/>
          <w:sz w:val="28"/>
          <w:szCs w:val="28"/>
          <w:lang w:val="uk-UA" w:eastAsia="ru-RU"/>
        </w:rPr>
        <w:t xml:space="preserve">   </w:t>
      </w:r>
      <w:r w:rsidR="006A26A3">
        <w:rPr>
          <w:rFonts w:ascii="Times New Roman" w:eastAsia="Times New Roman" w:hAnsi="Times New Roman" w:cs="Times New Roman"/>
          <w:sz w:val="28"/>
          <w:szCs w:val="28"/>
          <w:lang w:val="uk-UA" w:eastAsia="ru-RU"/>
        </w:rPr>
        <w:t xml:space="preserve">у </w:t>
      </w:r>
      <w:r w:rsidR="00AB3CEA">
        <w:rPr>
          <w:rFonts w:ascii="Times New Roman" w:eastAsia="Times New Roman" w:hAnsi="Times New Roman" w:cs="Times New Roman"/>
          <w:sz w:val="28"/>
          <w:szCs w:val="28"/>
          <w:lang w:val="uk-UA" w:eastAsia="ru-RU"/>
        </w:rPr>
        <w:t>допомо</w:t>
      </w:r>
      <w:r w:rsidR="006A26A3">
        <w:rPr>
          <w:rFonts w:ascii="Times New Roman" w:eastAsia="Times New Roman" w:hAnsi="Times New Roman" w:cs="Times New Roman"/>
          <w:sz w:val="28"/>
          <w:szCs w:val="28"/>
          <w:lang w:val="uk-UA" w:eastAsia="ru-RU"/>
        </w:rPr>
        <w:t>зі</w:t>
      </w:r>
      <w:r w:rsidR="00AB3CEA">
        <w:rPr>
          <w:rFonts w:ascii="Times New Roman" w:eastAsia="Times New Roman" w:hAnsi="Times New Roman" w:cs="Times New Roman"/>
          <w:sz w:val="28"/>
          <w:szCs w:val="28"/>
          <w:lang w:val="uk-UA" w:eastAsia="ru-RU"/>
        </w:rPr>
        <w:t xml:space="preserve"> військовим</w:t>
      </w:r>
      <w:r>
        <w:rPr>
          <w:rFonts w:ascii="Times New Roman" w:eastAsia="Times New Roman" w:hAnsi="Times New Roman" w:cs="Times New Roman"/>
          <w:sz w:val="28"/>
          <w:szCs w:val="28"/>
          <w:lang w:val="uk-UA" w:eastAsia="ru-RU"/>
        </w:rPr>
        <w:t>.</w:t>
      </w:r>
    </w:p>
    <w:p w:rsidR="0070013C" w:rsidRDefault="0070013C" w:rsidP="009D7BB1">
      <w:pPr>
        <w:spacing w:after="0" w:line="240" w:lineRule="auto"/>
        <w:ind w:firstLine="567"/>
        <w:jc w:val="both"/>
        <w:rPr>
          <w:rFonts w:ascii="Times New Roman" w:eastAsia="Times New Roman" w:hAnsi="Times New Roman" w:cs="Times New Roman"/>
          <w:sz w:val="28"/>
          <w:szCs w:val="28"/>
          <w:lang w:val="uk-UA" w:eastAsia="ru-RU"/>
        </w:rPr>
      </w:pPr>
      <w:r w:rsidRPr="0049372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Головне – не втрача</w:t>
      </w:r>
      <w:r w:rsidR="009D7BB1">
        <w:rPr>
          <w:rFonts w:ascii="Times New Roman" w:eastAsia="Times New Roman" w:hAnsi="Times New Roman" w:cs="Times New Roman"/>
          <w:sz w:val="28"/>
          <w:szCs w:val="28"/>
          <w:lang w:val="uk-UA" w:eastAsia="ru-RU"/>
        </w:rPr>
        <w:t>ти  стійкості та віри в Україну!</w:t>
      </w:r>
      <w:r>
        <w:rPr>
          <w:rFonts w:ascii="Times New Roman" w:eastAsia="Times New Roman" w:hAnsi="Times New Roman" w:cs="Times New Roman"/>
          <w:sz w:val="28"/>
          <w:szCs w:val="28"/>
          <w:lang w:val="uk-UA" w:eastAsia="ru-RU"/>
        </w:rPr>
        <w:t xml:space="preserve"> </w:t>
      </w:r>
    </w:p>
    <w:p w:rsidR="00B938B2" w:rsidRDefault="00B938B2" w:rsidP="009D7BB1">
      <w:pPr>
        <w:spacing w:after="0" w:line="240" w:lineRule="auto"/>
        <w:ind w:firstLine="567"/>
        <w:jc w:val="both"/>
        <w:rPr>
          <w:rFonts w:ascii="Times New Roman" w:eastAsia="Times New Roman" w:hAnsi="Times New Roman" w:cs="Times New Roman"/>
          <w:sz w:val="28"/>
          <w:szCs w:val="28"/>
          <w:lang w:val="uk-UA" w:eastAsia="ru-RU"/>
        </w:rPr>
      </w:pPr>
    </w:p>
    <w:p w:rsidR="00972871" w:rsidRPr="00687B72" w:rsidRDefault="00972871" w:rsidP="00687B72">
      <w:pPr>
        <w:spacing w:after="0" w:line="240" w:lineRule="auto"/>
        <w:ind w:firstLine="709"/>
        <w:jc w:val="both"/>
        <w:rPr>
          <w:rFonts w:ascii="Times New Roman" w:hAnsi="Times New Roman" w:cs="Times New Roman"/>
          <w:sz w:val="28"/>
          <w:szCs w:val="28"/>
          <w:shd w:val="clear" w:color="auto" w:fill="FFFFFF"/>
          <w:lang w:val="uk-UA"/>
        </w:rPr>
      </w:pPr>
    </w:p>
    <w:p w:rsidR="00176C5C" w:rsidRDefault="00176C5C" w:rsidP="006B6575">
      <w:pPr>
        <w:pStyle w:val="a8"/>
        <w:jc w:val="both"/>
        <w:rPr>
          <w:rFonts w:ascii="Times New Roman" w:hAnsi="Times New Roman"/>
          <w:kern w:val="32"/>
          <w:sz w:val="28"/>
          <w:szCs w:val="28"/>
        </w:rPr>
      </w:pPr>
      <w:r>
        <w:rPr>
          <w:rFonts w:ascii="Times New Roman" w:hAnsi="Times New Roman"/>
          <w:kern w:val="32"/>
          <w:sz w:val="28"/>
          <w:szCs w:val="28"/>
        </w:rPr>
        <w:t xml:space="preserve">       </w:t>
      </w:r>
    </w:p>
    <w:p w:rsidR="009446BC" w:rsidRDefault="009446BC" w:rsidP="006B6575">
      <w:pPr>
        <w:pStyle w:val="a8"/>
        <w:jc w:val="both"/>
        <w:rPr>
          <w:rFonts w:ascii="Times New Roman" w:hAnsi="Times New Roman"/>
          <w:kern w:val="32"/>
          <w:sz w:val="28"/>
          <w:szCs w:val="28"/>
        </w:rPr>
      </w:pPr>
    </w:p>
    <w:p w:rsidR="00573245" w:rsidRDefault="00573245" w:rsidP="00632C3A">
      <w:pPr>
        <w:pStyle w:val="a8"/>
        <w:spacing w:after="120"/>
        <w:jc w:val="both"/>
        <w:rPr>
          <w:rFonts w:ascii="Times New Roman" w:hAnsi="Times New Roman"/>
          <w:kern w:val="32"/>
          <w:sz w:val="28"/>
          <w:szCs w:val="28"/>
        </w:rPr>
      </w:pPr>
    </w:p>
    <w:p w:rsidR="00573245" w:rsidRDefault="00573245" w:rsidP="00632C3A">
      <w:pPr>
        <w:pStyle w:val="a8"/>
        <w:spacing w:after="120"/>
        <w:jc w:val="both"/>
        <w:rPr>
          <w:rFonts w:ascii="Times New Roman" w:hAnsi="Times New Roman"/>
          <w:kern w:val="32"/>
          <w:sz w:val="28"/>
          <w:szCs w:val="28"/>
        </w:rPr>
      </w:pPr>
    </w:p>
    <w:p w:rsidR="00632C3A" w:rsidRPr="00C14C3C" w:rsidRDefault="00AA6426" w:rsidP="00632C3A">
      <w:pPr>
        <w:pStyle w:val="a8"/>
        <w:spacing w:after="120"/>
        <w:jc w:val="both"/>
        <w:rPr>
          <w:rFonts w:ascii="Times New Roman" w:hAnsi="Times New Roman"/>
          <w:kern w:val="32"/>
          <w:sz w:val="28"/>
          <w:szCs w:val="28"/>
        </w:rPr>
      </w:pPr>
      <w:r>
        <w:rPr>
          <w:rFonts w:ascii="Times New Roman" w:hAnsi="Times New Roman"/>
          <w:kern w:val="32"/>
          <w:sz w:val="28"/>
          <w:szCs w:val="28"/>
        </w:rPr>
        <w:t xml:space="preserve">        </w:t>
      </w:r>
    </w:p>
    <w:p w:rsidR="00632C3A" w:rsidRDefault="00632C3A"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304AA3" w:rsidRDefault="00304AA3" w:rsidP="00477B14">
      <w:pPr>
        <w:pStyle w:val="a8"/>
        <w:spacing w:line="276" w:lineRule="auto"/>
        <w:jc w:val="both"/>
        <w:rPr>
          <w:rFonts w:ascii="Times New Roman" w:hAnsi="Times New Roman"/>
          <w:sz w:val="28"/>
          <w:szCs w:val="28"/>
        </w:rPr>
      </w:pPr>
    </w:p>
    <w:p w:rsidR="00466462" w:rsidRPr="00760C0E" w:rsidRDefault="00466462" w:rsidP="00466462">
      <w:pPr>
        <w:spacing w:after="0" w:line="240" w:lineRule="auto"/>
        <w:jc w:val="both"/>
        <w:rPr>
          <w:rFonts w:ascii="Times New Roman" w:hAnsi="Times New Roman" w:cs="Times New Roman"/>
          <w:color w:val="FF0000"/>
          <w:sz w:val="28"/>
          <w:szCs w:val="28"/>
          <w:lang w:val="uk-UA"/>
        </w:rPr>
      </w:pPr>
    </w:p>
    <w:p w:rsidR="00466462" w:rsidRPr="00C14C3C" w:rsidRDefault="00466462" w:rsidP="00477B14">
      <w:pPr>
        <w:pStyle w:val="a8"/>
        <w:spacing w:line="276" w:lineRule="auto"/>
        <w:jc w:val="both"/>
        <w:rPr>
          <w:rFonts w:ascii="Times New Roman" w:hAnsi="Times New Roman"/>
          <w:sz w:val="28"/>
          <w:szCs w:val="28"/>
        </w:rPr>
      </w:pPr>
    </w:p>
    <w:sectPr w:rsidR="00466462" w:rsidRPr="00C14C3C" w:rsidSect="00793130">
      <w:headerReference w:type="default" r:id="rId9"/>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2E" w:rsidRDefault="00B17D2E" w:rsidP="00793130">
      <w:pPr>
        <w:spacing w:after="0" w:line="240" w:lineRule="auto"/>
      </w:pPr>
      <w:r>
        <w:separator/>
      </w:r>
    </w:p>
  </w:endnote>
  <w:endnote w:type="continuationSeparator" w:id="0">
    <w:p w:rsidR="00B17D2E" w:rsidRDefault="00B17D2E" w:rsidP="0079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2E" w:rsidRDefault="00B17D2E" w:rsidP="00793130">
      <w:pPr>
        <w:spacing w:after="0" w:line="240" w:lineRule="auto"/>
      </w:pPr>
      <w:r>
        <w:separator/>
      </w:r>
    </w:p>
  </w:footnote>
  <w:footnote w:type="continuationSeparator" w:id="0">
    <w:p w:rsidR="00B17D2E" w:rsidRDefault="00B17D2E" w:rsidP="00793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08985"/>
      <w:docPartObj>
        <w:docPartGallery w:val="Page Numbers (Top of Page)"/>
        <w:docPartUnique/>
      </w:docPartObj>
    </w:sdtPr>
    <w:sdtEndPr/>
    <w:sdtContent>
      <w:p w:rsidR="00AA6426" w:rsidRDefault="00070733">
        <w:pPr>
          <w:pStyle w:val="ac"/>
          <w:jc w:val="center"/>
        </w:pPr>
        <w:r>
          <w:fldChar w:fldCharType="begin"/>
        </w:r>
        <w:r w:rsidR="00643B70">
          <w:instrText xml:space="preserve"> PAGE   \* MERGEFORMAT </w:instrText>
        </w:r>
        <w:r>
          <w:fldChar w:fldCharType="separate"/>
        </w:r>
        <w:r w:rsidR="00926F82">
          <w:rPr>
            <w:noProof/>
          </w:rPr>
          <w:t>16</w:t>
        </w:r>
        <w:r>
          <w:rPr>
            <w:noProof/>
          </w:rPr>
          <w:fldChar w:fldCharType="end"/>
        </w:r>
      </w:p>
    </w:sdtContent>
  </w:sdt>
  <w:p w:rsidR="00AA6426" w:rsidRDefault="00AA642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373"/>
    <w:multiLevelType w:val="hybridMultilevel"/>
    <w:tmpl w:val="1E7E1B14"/>
    <w:lvl w:ilvl="0" w:tplc="55D6468C">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EDE1E09"/>
    <w:multiLevelType w:val="hybridMultilevel"/>
    <w:tmpl w:val="F0884528"/>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1621503"/>
    <w:multiLevelType w:val="hybridMultilevel"/>
    <w:tmpl w:val="8CDC5586"/>
    <w:lvl w:ilvl="0" w:tplc="55D6468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3">
    <w:nsid w:val="2EDC6409"/>
    <w:multiLevelType w:val="hybridMultilevel"/>
    <w:tmpl w:val="3AC4F7A0"/>
    <w:lvl w:ilvl="0" w:tplc="3C54AF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17BC9"/>
    <w:multiLevelType w:val="hybridMultilevel"/>
    <w:tmpl w:val="F71EEE3A"/>
    <w:lvl w:ilvl="0" w:tplc="55D6468C">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137" w:hanging="360"/>
      </w:pPr>
      <w:rPr>
        <w:rFonts w:ascii="Courier New" w:hAnsi="Courier New" w:cs="Courier New" w:hint="default"/>
      </w:rPr>
    </w:lvl>
    <w:lvl w:ilvl="2" w:tplc="04190005">
      <w:start w:val="1"/>
      <w:numFmt w:val="bullet"/>
      <w:lvlText w:val=""/>
      <w:lvlJc w:val="left"/>
      <w:pPr>
        <w:ind w:left="1857" w:hanging="360"/>
      </w:pPr>
      <w:rPr>
        <w:rFonts w:ascii="Wingdings" w:hAnsi="Wingdings" w:hint="default"/>
      </w:rPr>
    </w:lvl>
    <w:lvl w:ilvl="3" w:tplc="04190001">
      <w:start w:val="1"/>
      <w:numFmt w:val="bullet"/>
      <w:lvlText w:val=""/>
      <w:lvlJc w:val="left"/>
      <w:pPr>
        <w:ind w:left="2577" w:hanging="360"/>
      </w:pPr>
      <w:rPr>
        <w:rFonts w:ascii="Symbol" w:hAnsi="Symbol" w:hint="default"/>
      </w:rPr>
    </w:lvl>
    <w:lvl w:ilvl="4" w:tplc="04190003">
      <w:start w:val="1"/>
      <w:numFmt w:val="bullet"/>
      <w:lvlText w:val="o"/>
      <w:lvlJc w:val="left"/>
      <w:pPr>
        <w:ind w:left="3297" w:hanging="360"/>
      </w:pPr>
      <w:rPr>
        <w:rFonts w:ascii="Courier New" w:hAnsi="Courier New" w:cs="Courier New" w:hint="default"/>
      </w:rPr>
    </w:lvl>
    <w:lvl w:ilvl="5" w:tplc="04190005">
      <w:start w:val="1"/>
      <w:numFmt w:val="bullet"/>
      <w:lvlText w:val=""/>
      <w:lvlJc w:val="left"/>
      <w:pPr>
        <w:ind w:left="4017" w:hanging="360"/>
      </w:pPr>
      <w:rPr>
        <w:rFonts w:ascii="Wingdings" w:hAnsi="Wingdings" w:hint="default"/>
      </w:rPr>
    </w:lvl>
    <w:lvl w:ilvl="6" w:tplc="04190001">
      <w:start w:val="1"/>
      <w:numFmt w:val="bullet"/>
      <w:lvlText w:val=""/>
      <w:lvlJc w:val="left"/>
      <w:pPr>
        <w:ind w:left="4737" w:hanging="360"/>
      </w:pPr>
      <w:rPr>
        <w:rFonts w:ascii="Symbol" w:hAnsi="Symbol" w:hint="default"/>
      </w:rPr>
    </w:lvl>
    <w:lvl w:ilvl="7" w:tplc="04190003">
      <w:start w:val="1"/>
      <w:numFmt w:val="bullet"/>
      <w:lvlText w:val="o"/>
      <w:lvlJc w:val="left"/>
      <w:pPr>
        <w:ind w:left="5457" w:hanging="360"/>
      </w:pPr>
      <w:rPr>
        <w:rFonts w:ascii="Courier New" w:hAnsi="Courier New" w:cs="Courier New" w:hint="default"/>
      </w:rPr>
    </w:lvl>
    <w:lvl w:ilvl="8" w:tplc="04190005">
      <w:start w:val="1"/>
      <w:numFmt w:val="bullet"/>
      <w:lvlText w:val=""/>
      <w:lvlJc w:val="left"/>
      <w:pPr>
        <w:ind w:left="6177" w:hanging="360"/>
      </w:pPr>
      <w:rPr>
        <w:rFonts w:ascii="Wingdings" w:hAnsi="Wingdings" w:hint="default"/>
      </w:rPr>
    </w:lvl>
  </w:abstractNum>
  <w:abstractNum w:abstractNumId="5">
    <w:nsid w:val="3979079A"/>
    <w:multiLevelType w:val="hybridMultilevel"/>
    <w:tmpl w:val="546C05DE"/>
    <w:lvl w:ilvl="0" w:tplc="07DAAFEA">
      <w:numFmt w:val="bullet"/>
      <w:lvlText w:val="-"/>
      <w:lvlJc w:val="left"/>
      <w:pPr>
        <w:ind w:left="1069" w:hanging="360"/>
      </w:pPr>
      <w:rPr>
        <w:rFonts w:ascii="Calibri" w:eastAsiaTheme="minorHAnsi" w:hAnsi="Calibri"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D145758"/>
    <w:multiLevelType w:val="hybridMultilevel"/>
    <w:tmpl w:val="1598E3C2"/>
    <w:lvl w:ilvl="0" w:tplc="55D646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FAE73EB"/>
    <w:multiLevelType w:val="hybridMultilevel"/>
    <w:tmpl w:val="885CB874"/>
    <w:lvl w:ilvl="0" w:tplc="79926E2A">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24D7959"/>
    <w:multiLevelType w:val="hybridMultilevel"/>
    <w:tmpl w:val="5C7423F8"/>
    <w:lvl w:ilvl="0" w:tplc="AD60A806">
      <w:start w:val="1"/>
      <w:numFmt w:val="bullet"/>
      <w:lvlText w:val="-"/>
      <w:lvlJc w:val="left"/>
      <w:pPr>
        <w:ind w:left="927"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425D"/>
    <w:rsid w:val="000023D3"/>
    <w:rsid w:val="0000708E"/>
    <w:rsid w:val="00020D8F"/>
    <w:rsid w:val="00024ACA"/>
    <w:rsid w:val="00032FE1"/>
    <w:rsid w:val="0003302F"/>
    <w:rsid w:val="00035583"/>
    <w:rsid w:val="000376BD"/>
    <w:rsid w:val="00040F67"/>
    <w:rsid w:val="00041B17"/>
    <w:rsid w:val="000464EA"/>
    <w:rsid w:val="000527F8"/>
    <w:rsid w:val="000536C1"/>
    <w:rsid w:val="000558DB"/>
    <w:rsid w:val="00056AC9"/>
    <w:rsid w:val="00062561"/>
    <w:rsid w:val="00070733"/>
    <w:rsid w:val="00072751"/>
    <w:rsid w:val="00074E46"/>
    <w:rsid w:val="00075B93"/>
    <w:rsid w:val="00076FD6"/>
    <w:rsid w:val="000821A1"/>
    <w:rsid w:val="00085B1B"/>
    <w:rsid w:val="00086AD6"/>
    <w:rsid w:val="00087627"/>
    <w:rsid w:val="000A4FA3"/>
    <w:rsid w:val="000B22DC"/>
    <w:rsid w:val="000B4C1D"/>
    <w:rsid w:val="000B4E28"/>
    <w:rsid w:val="000B5DA4"/>
    <w:rsid w:val="000B7B52"/>
    <w:rsid w:val="000C6CCD"/>
    <w:rsid w:val="000C7B51"/>
    <w:rsid w:val="000D48EF"/>
    <w:rsid w:val="000F06DD"/>
    <w:rsid w:val="000F30DB"/>
    <w:rsid w:val="00100A88"/>
    <w:rsid w:val="00105378"/>
    <w:rsid w:val="00110155"/>
    <w:rsid w:val="00112B03"/>
    <w:rsid w:val="00115FBB"/>
    <w:rsid w:val="00121F4B"/>
    <w:rsid w:val="001321F4"/>
    <w:rsid w:val="0014060E"/>
    <w:rsid w:val="00146D1A"/>
    <w:rsid w:val="00147BE7"/>
    <w:rsid w:val="00150C15"/>
    <w:rsid w:val="0015371D"/>
    <w:rsid w:val="001570DE"/>
    <w:rsid w:val="00164E92"/>
    <w:rsid w:val="001700D4"/>
    <w:rsid w:val="001725F6"/>
    <w:rsid w:val="00176B4E"/>
    <w:rsid w:val="00176C5C"/>
    <w:rsid w:val="00181EE3"/>
    <w:rsid w:val="001823C2"/>
    <w:rsid w:val="00184B4C"/>
    <w:rsid w:val="00185470"/>
    <w:rsid w:val="001907AC"/>
    <w:rsid w:val="00194C1A"/>
    <w:rsid w:val="00195FC6"/>
    <w:rsid w:val="001A19F6"/>
    <w:rsid w:val="001A2C90"/>
    <w:rsid w:val="001A3FF6"/>
    <w:rsid w:val="001A5AE4"/>
    <w:rsid w:val="001A7433"/>
    <w:rsid w:val="001B357D"/>
    <w:rsid w:val="001B45D2"/>
    <w:rsid w:val="001C1C0F"/>
    <w:rsid w:val="001D3F13"/>
    <w:rsid w:val="001D7797"/>
    <w:rsid w:val="001E472E"/>
    <w:rsid w:val="001E7638"/>
    <w:rsid w:val="001F56E0"/>
    <w:rsid w:val="00202B2F"/>
    <w:rsid w:val="00202DCC"/>
    <w:rsid w:val="00205D1B"/>
    <w:rsid w:val="002109CC"/>
    <w:rsid w:val="00220562"/>
    <w:rsid w:val="00233B8C"/>
    <w:rsid w:val="0024056F"/>
    <w:rsid w:val="002470F1"/>
    <w:rsid w:val="0025067E"/>
    <w:rsid w:val="00253F1B"/>
    <w:rsid w:val="002613FA"/>
    <w:rsid w:val="002665DA"/>
    <w:rsid w:val="00267C25"/>
    <w:rsid w:val="00267DCD"/>
    <w:rsid w:val="0027067E"/>
    <w:rsid w:val="0027300A"/>
    <w:rsid w:val="00276153"/>
    <w:rsid w:val="002762E7"/>
    <w:rsid w:val="00276AC5"/>
    <w:rsid w:val="00280552"/>
    <w:rsid w:val="00285E93"/>
    <w:rsid w:val="00293083"/>
    <w:rsid w:val="002955B7"/>
    <w:rsid w:val="002961E9"/>
    <w:rsid w:val="002A13C0"/>
    <w:rsid w:val="002A7B16"/>
    <w:rsid w:val="002B0670"/>
    <w:rsid w:val="002B52A6"/>
    <w:rsid w:val="002B5F3B"/>
    <w:rsid w:val="002C0779"/>
    <w:rsid w:val="002C11B9"/>
    <w:rsid w:val="002C4310"/>
    <w:rsid w:val="002C7986"/>
    <w:rsid w:val="002D1EAB"/>
    <w:rsid w:val="002D2504"/>
    <w:rsid w:val="002D2DF9"/>
    <w:rsid w:val="002D49CF"/>
    <w:rsid w:val="002D6D2D"/>
    <w:rsid w:val="002D7DA7"/>
    <w:rsid w:val="002E0011"/>
    <w:rsid w:val="002E2D62"/>
    <w:rsid w:val="002E4B97"/>
    <w:rsid w:val="002E61B7"/>
    <w:rsid w:val="002E70DF"/>
    <w:rsid w:val="002F4DB3"/>
    <w:rsid w:val="002F6566"/>
    <w:rsid w:val="003019D1"/>
    <w:rsid w:val="003049FF"/>
    <w:rsid w:val="00304AA3"/>
    <w:rsid w:val="0030720D"/>
    <w:rsid w:val="0031616C"/>
    <w:rsid w:val="003308A9"/>
    <w:rsid w:val="00333DE6"/>
    <w:rsid w:val="00340585"/>
    <w:rsid w:val="003413AA"/>
    <w:rsid w:val="00342B06"/>
    <w:rsid w:val="00350C5C"/>
    <w:rsid w:val="0035258F"/>
    <w:rsid w:val="00353BD1"/>
    <w:rsid w:val="003546CD"/>
    <w:rsid w:val="003568D9"/>
    <w:rsid w:val="00366214"/>
    <w:rsid w:val="00373389"/>
    <w:rsid w:val="00374148"/>
    <w:rsid w:val="00375248"/>
    <w:rsid w:val="00384FAA"/>
    <w:rsid w:val="00396F18"/>
    <w:rsid w:val="00397611"/>
    <w:rsid w:val="003A46FB"/>
    <w:rsid w:val="003A567E"/>
    <w:rsid w:val="003A5765"/>
    <w:rsid w:val="003C1EDA"/>
    <w:rsid w:val="003C4380"/>
    <w:rsid w:val="003D41AC"/>
    <w:rsid w:val="003D7271"/>
    <w:rsid w:val="003E1B5E"/>
    <w:rsid w:val="003E5687"/>
    <w:rsid w:val="003E66F3"/>
    <w:rsid w:val="003E6B77"/>
    <w:rsid w:val="003F1468"/>
    <w:rsid w:val="004008B4"/>
    <w:rsid w:val="0040304E"/>
    <w:rsid w:val="004035F2"/>
    <w:rsid w:val="004038EA"/>
    <w:rsid w:val="0040709F"/>
    <w:rsid w:val="00411E96"/>
    <w:rsid w:val="00417A30"/>
    <w:rsid w:val="004209CA"/>
    <w:rsid w:val="00424EE0"/>
    <w:rsid w:val="00433E11"/>
    <w:rsid w:val="0044086E"/>
    <w:rsid w:val="004479CD"/>
    <w:rsid w:val="004521B7"/>
    <w:rsid w:val="00456AD9"/>
    <w:rsid w:val="00461F6B"/>
    <w:rsid w:val="00466462"/>
    <w:rsid w:val="00472396"/>
    <w:rsid w:val="00473232"/>
    <w:rsid w:val="00477B14"/>
    <w:rsid w:val="00480CA6"/>
    <w:rsid w:val="00482616"/>
    <w:rsid w:val="00483302"/>
    <w:rsid w:val="00483806"/>
    <w:rsid w:val="004917F6"/>
    <w:rsid w:val="00493426"/>
    <w:rsid w:val="004A019D"/>
    <w:rsid w:val="004A6B32"/>
    <w:rsid w:val="004A7311"/>
    <w:rsid w:val="004C3155"/>
    <w:rsid w:val="004C54E7"/>
    <w:rsid w:val="004D2D21"/>
    <w:rsid w:val="004D3F7F"/>
    <w:rsid w:val="004E0CD5"/>
    <w:rsid w:val="004E3605"/>
    <w:rsid w:val="004E7053"/>
    <w:rsid w:val="004E7E23"/>
    <w:rsid w:val="004F1EE9"/>
    <w:rsid w:val="004F4558"/>
    <w:rsid w:val="004F5049"/>
    <w:rsid w:val="005057C4"/>
    <w:rsid w:val="0050672F"/>
    <w:rsid w:val="0051118A"/>
    <w:rsid w:val="00512ED5"/>
    <w:rsid w:val="00515DC7"/>
    <w:rsid w:val="005160D4"/>
    <w:rsid w:val="00517FF4"/>
    <w:rsid w:val="00520DF9"/>
    <w:rsid w:val="00521901"/>
    <w:rsid w:val="005233F9"/>
    <w:rsid w:val="0052411A"/>
    <w:rsid w:val="005322BA"/>
    <w:rsid w:val="005427F9"/>
    <w:rsid w:val="0054465B"/>
    <w:rsid w:val="0055124C"/>
    <w:rsid w:val="00553AE6"/>
    <w:rsid w:val="00557FC8"/>
    <w:rsid w:val="00562BA5"/>
    <w:rsid w:val="005709DB"/>
    <w:rsid w:val="00573245"/>
    <w:rsid w:val="005821C1"/>
    <w:rsid w:val="00587652"/>
    <w:rsid w:val="0059041B"/>
    <w:rsid w:val="00595240"/>
    <w:rsid w:val="0059621B"/>
    <w:rsid w:val="005962B6"/>
    <w:rsid w:val="00596620"/>
    <w:rsid w:val="005C1A09"/>
    <w:rsid w:val="005D6071"/>
    <w:rsid w:val="005E13DD"/>
    <w:rsid w:val="005F0D42"/>
    <w:rsid w:val="005F4845"/>
    <w:rsid w:val="005F7CB4"/>
    <w:rsid w:val="00602910"/>
    <w:rsid w:val="00614255"/>
    <w:rsid w:val="0062440B"/>
    <w:rsid w:val="00630C28"/>
    <w:rsid w:val="00632C3A"/>
    <w:rsid w:val="006332E4"/>
    <w:rsid w:val="00633A22"/>
    <w:rsid w:val="0064334A"/>
    <w:rsid w:val="00643B70"/>
    <w:rsid w:val="00652140"/>
    <w:rsid w:val="006532E3"/>
    <w:rsid w:val="006607A3"/>
    <w:rsid w:val="0067287B"/>
    <w:rsid w:val="006757F2"/>
    <w:rsid w:val="00676DF1"/>
    <w:rsid w:val="006771CB"/>
    <w:rsid w:val="00681E83"/>
    <w:rsid w:val="00684735"/>
    <w:rsid w:val="0068707E"/>
    <w:rsid w:val="00687436"/>
    <w:rsid w:val="006878D4"/>
    <w:rsid w:val="00687B72"/>
    <w:rsid w:val="006A26A3"/>
    <w:rsid w:val="006A7AAD"/>
    <w:rsid w:val="006B6575"/>
    <w:rsid w:val="006B782F"/>
    <w:rsid w:val="006B7CB4"/>
    <w:rsid w:val="006D0E26"/>
    <w:rsid w:val="006D6F86"/>
    <w:rsid w:val="006E39FD"/>
    <w:rsid w:val="006F3E26"/>
    <w:rsid w:val="0070013C"/>
    <w:rsid w:val="00704714"/>
    <w:rsid w:val="00704F5B"/>
    <w:rsid w:val="007066B8"/>
    <w:rsid w:val="00727183"/>
    <w:rsid w:val="00741837"/>
    <w:rsid w:val="00741B97"/>
    <w:rsid w:val="00745C99"/>
    <w:rsid w:val="0075084A"/>
    <w:rsid w:val="007542F8"/>
    <w:rsid w:val="0075531F"/>
    <w:rsid w:val="00757B9D"/>
    <w:rsid w:val="0076045B"/>
    <w:rsid w:val="00763653"/>
    <w:rsid w:val="007727CF"/>
    <w:rsid w:val="00786C63"/>
    <w:rsid w:val="0079120F"/>
    <w:rsid w:val="00791770"/>
    <w:rsid w:val="00793130"/>
    <w:rsid w:val="007959EB"/>
    <w:rsid w:val="007A34A2"/>
    <w:rsid w:val="007A523A"/>
    <w:rsid w:val="007A5BFA"/>
    <w:rsid w:val="007B089A"/>
    <w:rsid w:val="007B30DC"/>
    <w:rsid w:val="007B30F0"/>
    <w:rsid w:val="007B3C87"/>
    <w:rsid w:val="007B4BD7"/>
    <w:rsid w:val="007C751D"/>
    <w:rsid w:val="007C7601"/>
    <w:rsid w:val="007D2366"/>
    <w:rsid w:val="007D43A1"/>
    <w:rsid w:val="007E2C99"/>
    <w:rsid w:val="007E3ABE"/>
    <w:rsid w:val="007E4878"/>
    <w:rsid w:val="007F0F26"/>
    <w:rsid w:val="007F1DE4"/>
    <w:rsid w:val="007F2E24"/>
    <w:rsid w:val="0080643E"/>
    <w:rsid w:val="0081006E"/>
    <w:rsid w:val="008108D1"/>
    <w:rsid w:val="0081119A"/>
    <w:rsid w:val="00816CB5"/>
    <w:rsid w:val="00823B8A"/>
    <w:rsid w:val="00827FC2"/>
    <w:rsid w:val="008353C4"/>
    <w:rsid w:val="00840D8F"/>
    <w:rsid w:val="008423B1"/>
    <w:rsid w:val="008423F6"/>
    <w:rsid w:val="00852EF2"/>
    <w:rsid w:val="0085366E"/>
    <w:rsid w:val="00855493"/>
    <w:rsid w:val="0086041E"/>
    <w:rsid w:val="00860A0C"/>
    <w:rsid w:val="0086426C"/>
    <w:rsid w:val="00867D2D"/>
    <w:rsid w:val="00874E0D"/>
    <w:rsid w:val="00883444"/>
    <w:rsid w:val="00883DB7"/>
    <w:rsid w:val="00893F13"/>
    <w:rsid w:val="008A094F"/>
    <w:rsid w:val="008A0F02"/>
    <w:rsid w:val="008A2AE0"/>
    <w:rsid w:val="008A3329"/>
    <w:rsid w:val="008C4899"/>
    <w:rsid w:val="008C70AA"/>
    <w:rsid w:val="008D2011"/>
    <w:rsid w:val="008D240D"/>
    <w:rsid w:val="008D3E0C"/>
    <w:rsid w:val="008D5ACD"/>
    <w:rsid w:val="008F23DF"/>
    <w:rsid w:val="008F3ABC"/>
    <w:rsid w:val="00906845"/>
    <w:rsid w:val="00906A21"/>
    <w:rsid w:val="009136CB"/>
    <w:rsid w:val="00915E09"/>
    <w:rsid w:val="00915E8E"/>
    <w:rsid w:val="00921443"/>
    <w:rsid w:val="00922CF8"/>
    <w:rsid w:val="00926F82"/>
    <w:rsid w:val="00931458"/>
    <w:rsid w:val="009333E2"/>
    <w:rsid w:val="00936EED"/>
    <w:rsid w:val="009446BC"/>
    <w:rsid w:val="00945A19"/>
    <w:rsid w:val="009463A7"/>
    <w:rsid w:val="00947371"/>
    <w:rsid w:val="00954B78"/>
    <w:rsid w:val="00956C72"/>
    <w:rsid w:val="00961070"/>
    <w:rsid w:val="0096226A"/>
    <w:rsid w:val="00965A10"/>
    <w:rsid w:val="0097186B"/>
    <w:rsid w:val="00972871"/>
    <w:rsid w:val="009733C4"/>
    <w:rsid w:val="0097793B"/>
    <w:rsid w:val="00982A22"/>
    <w:rsid w:val="00984094"/>
    <w:rsid w:val="009950C1"/>
    <w:rsid w:val="009959B5"/>
    <w:rsid w:val="009A5347"/>
    <w:rsid w:val="009B2BD0"/>
    <w:rsid w:val="009B49D7"/>
    <w:rsid w:val="009C1BD1"/>
    <w:rsid w:val="009C1FF8"/>
    <w:rsid w:val="009C42E7"/>
    <w:rsid w:val="009D0011"/>
    <w:rsid w:val="009D04FF"/>
    <w:rsid w:val="009D14E6"/>
    <w:rsid w:val="009D6426"/>
    <w:rsid w:val="009D7BB1"/>
    <w:rsid w:val="009E3773"/>
    <w:rsid w:val="009E45DB"/>
    <w:rsid w:val="009E7318"/>
    <w:rsid w:val="009F0343"/>
    <w:rsid w:val="009F422B"/>
    <w:rsid w:val="009F5F22"/>
    <w:rsid w:val="00A017D9"/>
    <w:rsid w:val="00A0229B"/>
    <w:rsid w:val="00A02E7B"/>
    <w:rsid w:val="00A0760E"/>
    <w:rsid w:val="00A103E0"/>
    <w:rsid w:val="00A13161"/>
    <w:rsid w:val="00A15F35"/>
    <w:rsid w:val="00A17BDA"/>
    <w:rsid w:val="00A24DEE"/>
    <w:rsid w:val="00A25704"/>
    <w:rsid w:val="00A26921"/>
    <w:rsid w:val="00A27205"/>
    <w:rsid w:val="00A364D3"/>
    <w:rsid w:val="00A37409"/>
    <w:rsid w:val="00A3785C"/>
    <w:rsid w:val="00A41129"/>
    <w:rsid w:val="00A42853"/>
    <w:rsid w:val="00A4569F"/>
    <w:rsid w:val="00A4604A"/>
    <w:rsid w:val="00A47A84"/>
    <w:rsid w:val="00A548E8"/>
    <w:rsid w:val="00A617BF"/>
    <w:rsid w:val="00A625FD"/>
    <w:rsid w:val="00A63FAE"/>
    <w:rsid w:val="00A64937"/>
    <w:rsid w:val="00A664D4"/>
    <w:rsid w:val="00A66EB7"/>
    <w:rsid w:val="00A8003A"/>
    <w:rsid w:val="00A86527"/>
    <w:rsid w:val="00A86CA0"/>
    <w:rsid w:val="00A86D80"/>
    <w:rsid w:val="00A93B26"/>
    <w:rsid w:val="00A9457F"/>
    <w:rsid w:val="00A950C1"/>
    <w:rsid w:val="00AA3BF1"/>
    <w:rsid w:val="00AA6426"/>
    <w:rsid w:val="00AA6D8A"/>
    <w:rsid w:val="00AA770A"/>
    <w:rsid w:val="00AB124F"/>
    <w:rsid w:val="00AB3CEA"/>
    <w:rsid w:val="00AC0132"/>
    <w:rsid w:val="00AC3C91"/>
    <w:rsid w:val="00AD29F6"/>
    <w:rsid w:val="00AD46EB"/>
    <w:rsid w:val="00AE0010"/>
    <w:rsid w:val="00AE00E5"/>
    <w:rsid w:val="00AE0551"/>
    <w:rsid w:val="00AE0D24"/>
    <w:rsid w:val="00AE112D"/>
    <w:rsid w:val="00AE3F80"/>
    <w:rsid w:val="00AF27E0"/>
    <w:rsid w:val="00AF2EA4"/>
    <w:rsid w:val="00AF56FB"/>
    <w:rsid w:val="00B11588"/>
    <w:rsid w:val="00B12CB1"/>
    <w:rsid w:val="00B138B2"/>
    <w:rsid w:val="00B16320"/>
    <w:rsid w:val="00B17D2E"/>
    <w:rsid w:val="00B276CC"/>
    <w:rsid w:val="00B30E8C"/>
    <w:rsid w:val="00B365C6"/>
    <w:rsid w:val="00B45463"/>
    <w:rsid w:val="00B46A21"/>
    <w:rsid w:val="00B50D70"/>
    <w:rsid w:val="00B53109"/>
    <w:rsid w:val="00B5538A"/>
    <w:rsid w:val="00B55487"/>
    <w:rsid w:val="00B55C17"/>
    <w:rsid w:val="00B65447"/>
    <w:rsid w:val="00B66CE2"/>
    <w:rsid w:val="00B71D48"/>
    <w:rsid w:val="00B72B44"/>
    <w:rsid w:val="00B72ED8"/>
    <w:rsid w:val="00B804DF"/>
    <w:rsid w:val="00B816DB"/>
    <w:rsid w:val="00B82D7C"/>
    <w:rsid w:val="00B8485D"/>
    <w:rsid w:val="00B849BF"/>
    <w:rsid w:val="00B87211"/>
    <w:rsid w:val="00B938B2"/>
    <w:rsid w:val="00BA04DD"/>
    <w:rsid w:val="00BB59ED"/>
    <w:rsid w:val="00BC274C"/>
    <w:rsid w:val="00BC2A37"/>
    <w:rsid w:val="00BC306C"/>
    <w:rsid w:val="00BC6F4F"/>
    <w:rsid w:val="00BD161E"/>
    <w:rsid w:val="00BD3C60"/>
    <w:rsid w:val="00BD3EF2"/>
    <w:rsid w:val="00BD522D"/>
    <w:rsid w:val="00BE299E"/>
    <w:rsid w:val="00BE65DE"/>
    <w:rsid w:val="00BF0766"/>
    <w:rsid w:val="00BF1443"/>
    <w:rsid w:val="00BF3731"/>
    <w:rsid w:val="00BF6398"/>
    <w:rsid w:val="00C0288E"/>
    <w:rsid w:val="00C04B98"/>
    <w:rsid w:val="00C10B1C"/>
    <w:rsid w:val="00C1425D"/>
    <w:rsid w:val="00C14C3C"/>
    <w:rsid w:val="00C153A1"/>
    <w:rsid w:val="00C15666"/>
    <w:rsid w:val="00C1605B"/>
    <w:rsid w:val="00C20893"/>
    <w:rsid w:val="00C21BDD"/>
    <w:rsid w:val="00C255D1"/>
    <w:rsid w:val="00C324D3"/>
    <w:rsid w:val="00C34A80"/>
    <w:rsid w:val="00C356DD"/>
    <w:rsid w:val="00C46B2B"/>
    <w:rsid w:val="00C47A8C"/>
    <w:rsid w:val="00C52396"/>
    <w:rsid w:val="00C53B11"/>
    <w:rsid w:val="00C56369"/>
    <w:rsid w:val="00C57C57"/>
    <w:rsid w:val="00C6139F"/>
    <w:rsid w:val="00C64F70"/>
    <w:rsid w:val="00C67553"/>
    <w:rsid w:val="00C72DB1"/>
    <w:rsid w:val="00C73F59"/>
    <w:rsid w:val="00C83113"/>
    <w:rsid w:val="00C8488F"/>
    <w:rsid w:val="00C855E7"/>
    <w:rsid w:val="00C8566A"/>
    <w:rsid w:val="00C916A8"/>
    <w:rsid w:val="00C91ED6"/>
    <w:rsid w:val="00C92616"/>
    <w:rsid w:val="00C93A55"/>
    <w:rsid w:val="00CA04A6"/>
    <w:rsid w:val="00CA6614"/>
    <w:rsid w:val="00CA761C"/>
    <w:rsid w:val="00CB3684"/>
    <w:rsid w:val="00CB762F"/>
    <w:rsid w:val="00CC5D5D"/>
    <w:rsid w:val="00CD0F63"/>
    <w:rsid w:val="00CF7077"/>
    <w:rsid w:val="00D00C50"/>
    <w:rsid w:val="00D05031"/>
    <w:rsid w:val="00D1394D"/>
    <w:rsid w:val="00D21FFD"/>
    <w:rsid w:val="00D22068"/>
    <w:rsid w:val="00D25DD4"/>
    <w:rsid w:val="00D275DB"/>
    <w:rsid w:val="00D31780"/>
    <w:rsid w:val="00D3193F"/>
    <w:rsid w:val="00D31B10"/>
    <w:rsid w:val="00D31C9A"/>
    <w:rsid w:val="00D45C6A"/>
    <w:rsid w:val="00D460A0"/>
    <w:rsid w:val="00D5049D"/>
    <w:rsid w:val="00D54E45"/>
    <w:rsid w:val="00D554C2"/>
    <w:rsid w:val="00D5674C"/>
    <w:rsid w:val="00D61B94"/>
    <w:rsid w:val="00D62D9B"/>
    <w:rsid w:val="00D664A7"/>
    <w:rsid w:val="00D67B5D"/>
    <w:rsid w:val="00D71FED"/>
    <w:rsid w:val="00D740EA"/>
    <w:rsid w:val="00D8379D"/>
    <w:rsid w:val="00D84322"/>
    <w:rsid w:val="00D94CAE"/>
    <w:rsid w:val="00DA034A"/>
    <w:rsid w:val="00DA1065"/>
    <w:rsid w:val="00DA6833"/>
    <w:rsid w:val="00DB18BA"/>
    <w:rsid w:val="00DB38AE"/>
    <w:rsid w:val="00DB4FA5"/>
    <w:rsid w:val="00DB6C2F"/>
    <w:rsid w:val="00DB7C18"/>
    <w:rsid w:val="00DD45E7"/>
    <w:rsid w:val="00DF42E8"/>
    <w:rsid w:val="00DF60C7"/>
    <w:rsid w:val="00E06762"/>
    <w:rsid w:val="00E13126"/>
    <w:rsid w:val="00E27383"/>
    <w:rsid w:val="00E3290E"/>
    <w:rsid w:val="00E3306B"/>
    <w:rsid w:val="00E40269"/>
    <w:rsid w:val="00E40FBF"/>
    <w:rsid w:val="00E41B93"/>
    <w:rsid w:val="00E52510"/>
    <w:rsid w:val="00E54F49"/>
    <w:rsid w:val="00E55939"/>
    <w:rsid w:val="00E55DA1"/>
    <w:rsid w:val="00E67B53"/>
    <w:rsid w:val="00E71774"/>
    <w:rsid w:val="00E7530F"/>
    <w:rsid w:val="00E809BF"/>
    <w:rsid w:val="00E85BBB"/>
    <w:rsid w:val="00E876EE"/>
    <w:rsid w:val="00E9233C"/>
    <w:rsid w:val="00EA0A40"/>
    <w:rsid w:val="00EA550A"/>
    <w:rsid w:val="00EB6456"/>
    <w:rsid w:val="00EC25F7"/>
    <w:rsid w:val="00EC39FB"/>
    <w:rsid w:val="00EC5C1B"/>
    <w:rsid w:val="00ED08E7"/>
    <w:rsid w:val="00ED2736"/>
    <w:rsid w:val="00ED3245"/>
    <w:rsid w:val="00EE3869"/>
    <w:rsid w:val="00F027A1"/>
    <w:rsid w:val="00F06FA6"/>
    <w:rsid w:val="00F101A7"/>
    <w:rsid w:val="00F10F65"/>
    <w:rsid w:val="00F220A3"/>
    <w:rsid w:val="00F2682E"/>
    <w:rsid w:val="00F33B03"/>
    <w:rsid w:val="00F342DE"/>
    <w:rsid w:val="00F36AB7"/>
    <w:rsid w:val="00F372E2"/>
    <w:rsid w:val="00F43631"/>
    <w:rsid w:val="00F443BE"/>
    <w:rsid w:val="00F4668C"/>
    <w:rsid w:val="00F5281F"/>
    <w:rsid w:val="00F56C42"/>
    <w:rsid w:val="00F57C54"/>
    <w:rsid w:val="00F621B7"/>
    <w:rsid w:val="00F651FA"/>
    <w:rsid w:val="00F6623D"/>
    <w:rsid w:val="00F66E15"/>
    <w:rsid w:val="00F6783C"/>
    <w:rsid w:val="00F71E35"/>
    <w:rsid w:val="00F72BB9"/>
    <w:rsid w:val="00F74A58"/>
    <w:rsid w:val="00F86844"/>
    <w:rsid w:val="00F86BE9"/>
    <w:rsid w:val="00F96161"/>
    <w:rsid w:val="00F97F7C"/>
    <w:rsid w:val="00FB1263"/>
    <w:rsid w:val="00FB6EB6"/>
    <w:rsid w:val="00FB7191"/>
    <w:rsid w:val="00FC1C64"/>
    <w:rsid w:val="00FC2D27"/>
    <w:rsid w:val="00FD0DA0"/>
    <w:rsid w:val="00FD187A"/>
    <w:rsid w:val="00FD285C"/>
    <w:rsid w:val="00FD2C30"/>
    <w:rsid w:val="00FD5EAC"/>
    <w:rsid w:val="00FD628A"/>
    <w:rsid w:val="00FD6F76"/>
    <w:rsid w:val="00FD7584"/>
    <w:rsid w:val="00FE177F"/>
    <w:rsid w:val="00FF0E02"/>
    <w:rsid w:val="00FF2471"/>
    <w:rsid w:val="00FF4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 w:type="paragraph" w:styleId="ac">
    <w:name w:val="header"/>
    <w:basedOn w:val="a"/>
    <w:link w:val="ad"/>
    <w:unhideWhenUsed/>
    <w:rsid w:val="00793130"/>
    <w:pPr>
      <w:tabs>
        <w:tab w:val="center" w:pos="4819"/>
        <w:tab w:val="right" w:pos="9639"/>
      </w:tabs>
      <w:spacing w:after="0" w:line="240" w:lineRule="auto"/>
    </w:pPr>
  </w:style>
  <w:style w:type="character" w:customStyle="1" w:styleId="ad">
    <w:name w:val="Верхний колонтитул Знак"/>
    <w:basedOn w:val="a0"/>
    <w:link w:val="ac"/>
    <w:rsid w:val="00793130"/>
  </w:style>
  <w:style w:type="paragraph" w:styleId="ae">
    <w:name w:val="footer"/>
    <w:basedOn w:val="a"/>
    <w:link w:val="af"/>
    <w:uiPriority w:val="99"/>
    <w:semiHidden/>
    <w:unhideWhenUsed/>
    <w:rsid w:val="00793130"/>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793130"/>
  </w:style>
  <w:style w:type="paragraph" w:customStyle="1" w:styleId="af0">
    <w:name w:val="Содержимое таблицы"/>
    <w:basedOn w:val="a"/>
    <w:rsid w:val="00417A30"/>
    <w:pPr>
      <w:widowControl w:val="0"/>
      <w:suppressLineNumbers/>
      <w:suppressAutoHyphens/>
      <w:spacing w:after="0" w:line="240" w:lineRule="auto"/>
    </w:pPr>
    <w:rPr>
      <w:rFonts w:ascii="Times New Roman" w:eastAsia="Times New Roman" w:hAnsi="Times New Roman" w:cs="Times New Roman"/>
      <w:sz w:val="24"/>
      <w:szCs w:val="24"/>
      <w:lang w:val="uk-UA" w:eastAsia="zh-CN"/>
    </w:rPr>
  </w:style>
  <w:style w:type="character" w:customStyle="1" w:styleId="textexposedshow">
    <w:name w:val="text_exposed_show"/>
    <w:basedOn w:val="a0"/>
    <w:rsid w:val="009446BC"/>
  </w:style>
  <w:style w:type="table" w:styleId="af1">
    <w:name w:val="Table Grid"/>
    <w:basedOn w:val="a1"/>
    <w:uiPriority w:val="39"/>
    <w:rsid w:val="00EC25F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сновний шрифт абзацу"/>
    <w:basedOn w:val="a"/>
    <w:link w:val="a4"/>
    <w:uiPriority w:val="99"/>
    <w:unhideWhenUsed/>
    <w:qFormat/>
    <w:rsid w:val="00BD1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66214"/>
    <w:pPr>
      <w:ind w:left="720"/>
      <w:contextualSpacing/>
    </w:pPr>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locked/>
    <w:rsid w:val="002665DA"/>
    <w:rPr>
      <w:rFonts w:ascii="Times New Roman" w:eastAsia="Times New Roman" w:hAnsi="Times New Roman" w:cs="Times New Roman"/>
      <w:sz w:val="24"/>
      <w:szCs w:val="24"/>
      <w:lang w:eastAsia="ru-RU"/>
    </w:rPr>
  </w:style>
  <w:style w:type="paragraph" w:customStyle="1" w:styleId="Standard">
    <w:name w:val="Standard"/>
    <w:rsid w:val="00333DE6"/>
    <w:pPr>
      <w:suppressAutoHyphens/>
      <w:autoSpaceDN w:val="0"/>
      <w:spacing w:after="0" w:line="240" w:lineRule="auto"/>
      <w:textAlignment w:val="baseline"/>
    </w:pPr>
    <w:rPr>
      <w:rFonts w:ascii="Times New Roman" w:eastAsia="Times New Roman" w:hAnsi="Times New Roman" w:cs="Times New Roman"/>
      <w:kern w:val="3"/>
      <w:sz w:val="20"/>
      <w:szCs w:val="20"/>
      <w:lang w:val="uk-UA" w:eastAsia="zh-CN"/>
    </w:rPr>
  </w:style>
  <w:style w:type="paragraph" w:styleId="a6">
    <w:name w:val="Balloon Text"/>
    <w:basedOn w:val="a"/>
    <w:link w:val="a7"/>
    <w:uiPriority w:val="99"/>
    <w:semiHidden/>
    <w:unhideWhenUsed/>
    <w:rsid w:val="0055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24C"/>
    <w:rPr>
      <w:rFonts w:ascii="Tahoma" w:hAnsi="Tahoma" w:cs="Tahoma"/>
      <w:sz w:val="16"/>
      <w:szCs w:val="16"/>
    </w:rPr>
  </w:style>
  <w:style w:type="character" w:customStyle="1" w:styleId="docdata">
    <w:name w:val="docdata"/>
    <w:aliases w:val="docy,v5,1491,baiaagaaboqcaaaddaqaaauabaaaaaaaaaaaaaaaaaaaaaaaaaaaaaaaaaaaaaaaaaaaaaaaaaaaaaaaaaaaaaaaaaaaaaaaaaaaaaaaaaaaaaaaaaaaaaaaaaaaaaaaaaaaaaaaaaaaaaaaaaaaaaaaaaaaaaaaaaaaaaaaaaaaaaaaaaaaaaaaaaaaaaaaaaaaaaaaaaaaaaaaaaaaaaaaaaaaaaaaaaaaaaaa"/>
    <w:basedOn w:val="a0"/>
    <w:rsid w:val="00A664D4"/>
  </w:style>
  <w:style w:type="paragraph" w:styleId="a8">
    <w:name w:val="No Spacing"/>
    <w:link w:val="a9"/>
    <w:uiPriority w:val="1"/>
    <w:qFormat/>
    <w:rsid w:val="008A2AE0"/>
    <w:pPr>
      <w:spacing w:after="0" w:line="240" w:lineRule="auto"/>
    </w:pPr>
    <w:rPr>
      <w:rFonts w:ascii="Calibri" w:eastAsia="Calibri" w:hAnsi="Calibri" w:cs="Times New Roman"/>
      <w:lang w:val="uk-UA"/>
    </w:rPr>
  </w:style>
  <w:style w:type="character" w:customStyle="1" w:styleId="a9">
    <w:name w:val="Без интервала Знак"/>
    <w:link w:val="a8"/>
    <w:uiPriority w:val="1"/>
    <w:locked/>
    <w:rsid w:val="00B66CE2"/>
    <w:rPr>
      <w:rFonts w:ascii="Calibri" w:eastAsia="Calibri" w:hAnsi="Calibri" w:cs="Times New Roman"/>
      <w:lang w:val="uk-UA"/>
    </w:rPr>
  </w:style>
  <w:style w:type="character" w:styleId="aa">
    <w:name w:val="Strong"/>
    <w:basedOn w:val="a0"/>
    <w:uiPriority w:val="22"/>
    <w:qFormat/>
    <w:rsid w:val="00BD3C60"/>
    <w:rPr>
      <w:b/>
      <w:bCs/>
    </w:rPr>
  </w:style>
  <w:style w:type="character" w:customStyle="1" w:styleId="2">
    <w:name w:val="Основной текст (2)_"/>
    <w:link w:val="20"/>
    <w:rsid w:val="00477B1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77B14"/>
    <w:pPr>
      <w:widowControl w:val="0"/>
      <w:shd w:val="clear" w:color="auto" w:fill="FFFFFF"/>
      <w:spacing w:before="300" w:after="0" w:line="346" w:lineRule="exact"/>
      <w:jc w:val="both"/>
    </w:pPr>
    <w:rPr>
      <w:rFonts w:ascii="Times New Roman" w:eastAsia="Times New Roman" w:hAnsi="Times New Roman" w:cs="Times New Roman"/>
      <w:sz w:val="28"/>
      <w:szCs w:val="28"/>
    </w:rPr>
  </w:style>
  <w:style w:type="character" w:styleId="ab">
    <w:name w:val="Hyperlink"/>
    <w:uiPriority w:val="99"/>
    <w:rsid w:val="0064334A"/>
    <w:rPr>
      <w:color w:val="0000FF"/>
      <w:u w:val="single"/>
    </w:rPr>
  </w:style>
  <w:style w:type="paragraph" w:customStyle="1" w:styleId="2348">
    <w:name w:val="2348"/>
    <w:aliases w:val="baiaagaaboqcaaadigcaaauwbwaaaaaaaaaaaaaaaaaaaaaaaaaaaaaaaaaaaaaaaaaaaaaaaaaaaaaaaaaaaaaaaaaaaaaaaaaaaaaaaaaaaaaaaaaaaaaaaaaaaaaaaaaaaaaaaaaaaaaaaaaaaaaaaaaaaaaaaaaaaaaaaaaaaaaaaaaaaaaaaaaaaaaaaaaaaaaaaaaaaaaaaaaaaaaaaaaaaaaaaaaaaaaa"/>
    <w:basedOn w:val="a"/>
    <w:rsid w:val="009B2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96">
    <w:name w:val="1296"/>
    <w:aliases w:val="baiaagaaboqcaaadngmaaaveawaaaaaaaaaaaaaaaaaaaaaaaaaaaaaaaaaaaaaaaaaaaaaaaaaaaaaaaaaaaaaaaaaaaaaaaaaaaaaaaaaaaaaaaaaaaaaaaaaaaaaaaaaaaaaaaaaaaaaaaaaaaaaaaaaaaaaaaaaaaaaaaaaaaaaaaaaaaaaaaaaaaaaaaaaaaaaaaaaaaaaaaaaaaaaaaaaaaaaaaaaaaaaa"/>
    <w:basedOn w:val="a0"/>
    <w:rsid w:val="009B2BD0"/>
  </w:style>
  <w:style w:type="character" w:customStyle="1" w:styleId="1347">
    <w:name w:val="1347"/>
    <w:aliases w:val="baiaagaaboqcaaadaqmaaav3awaaaaaaaaaaaaaaaaaaaaaaaaaaaaaaaaaaaaaaaaaaaaaaaaaaaaaaaaaaaaaaaaaaaaaaaaaaaaaaaaaaaaaaaaaaaaaaaaaaaaaaaaaaaaaaaaaaaaaaaaaaaaaaaaaaaaaaaaaaaaaaaaaaaaaaaaaaaaaaaaaaaaaaaaaaaaaaaaaaaaaaaaaaaaaaaaaaaaaaaaaaaaaa"/>
    <w:basedOn w:val="a0"/>
    <w:rsid w:val="009B2BD0"/>
  </w:style>
  <w:style w:type="paragraph" w:customStyle="1" w:styleId="6642">
    <w:name w:val="6642"/>
    <w:aliases w:val="baiaagaaboqcaaadaxeaaav5eqaaaaaaaaaaaaaaaaaaaaaaaaaaaaaaaaaaaaaaaaaaaaaaaaaaaaaaaaaaaaaaaaaaaaaaaaaaaaaaaaaaaaaaaaaaaaaaaaaaaaaaaaaaaaaaaaaaaaaaaaaaaaaaaaaaaaaaaaaaaaaaaaaaaaaaaaaaaaaaaaaaaaaaaaaaaaaaaaaaaaaaaaaaaaaaaaaaaaaaaaaaaaaa"/>
    <w:basedOn w:val="a"/>
    <w:rsid w:val="005F48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markedcontent">
    <w:name w:val="markedcontent"/>
    <w:basedOn w:val="a0"/>
    <w:rsid w:val="001B357D"/>
  </w:style>
  <w:style w:type="character" w:customStyle="1" w:styleId="fontstyle01">
    <w:name w:val="fontstyle01"/>
    <w:basedOn w:val="a0"/>
    <w:rsid w:val="00B804DF"/>
    <w:rPr>
      <w:rFonts w:ascii="TimesNewRomanPS-BoldMT" w:hAnsi="TimesNewRomanPS-BoldMT" w:hint="default"/>
      <w:b/>
      <w:bCs/>
      <w:i w:val="0"/>
      <w:iCs w:val="0"/>
      <w:color w:val="000000"/>
      <w:sz w:val="32"/>
      <w:szCs w:val="32"/>
    </w:rPr>
  </w:style>
  <w:style w:type="paragraph" w:customStyle="1" w:styleId="21">
    <w:name w:val="Цитата2"/>
    <w:basedOn w:val="a"/>
    <w:rsid w:val="00F96161"/>
    <w:pPr>
      <w:suppressAutoHyphens/>
      <w:spacing w:after="0" w:line="240" w:lineRule="auto"/>
      <w:ind w:left="851" w:right="141" w:firstLine="567"/>
      <w:jc w:val="both"/>
    </w:pPr>
    <w:rPr>
      <w:rFonts w:ascii="Times New Roman" w:eastAsia="Times New Roman" w:hAnsi="Times New Roman" w:cs="Times New Roman"/>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6555">
      <w:bodyDiv w:val="1"/>
      <w:marLeft w:val="0"/>
      <w:marRight w:val="0"/>
      <w:marTop w:val="0"/>
      <w:marBottom w:val="0"/>
      <w:divBdr>
        <w:top w:val="none" w:sz="0" w:space="0" w:color="auto"/>
        <w:left w:val="none" w:sz="0" w:space="0" w:color="auto"/>
        <w:bottom w:val="none" w:sz="0" w:space="0" w:color="auto"/>
        <w:right w:val="none" w:sz="0" w:space="0" w:color="auto"/>
      </w:divBdr>
    </w:div>
    <w:div w:id="772869695">
      <w:bodyDiv w:val="1"/>
      <w:marLeft w:val="0"/>
      <w:marRight w:val="0"/>
      <w:marTop w:val="0"/>
      <w:marBottom w:val="0"/>
      <w:divBdr>
        <w:top w:val="none" w:sz="0" w:space="0" w:color="auto"/>
        <w:left w:val="none" w:sz="0" w:space="0" w:color="auto"/>
        <w:bottom w:val="none" w:sz="0" w:space="0" w:color="auto"/>
        <w:right w:val="none" w:sz="0" w:space="0" w:color="auto"/>
      </w:divBdr>
    </w:div>
    <w:div w:id="1478840242">
      <w:bodyDiv w:val="1"/>
      <w:marLeft w:val="0"/>
      <w:marRight w:val="0"/>
      <w:marTop w:val="0"/>
      <w:marBottom w:val="0"/>
      <w:divBdr>
        <w:top w:val="none" w:sz="0" w:space="0" w:color="auto"/>
        <w:left w:val="none" w:sz="0" w:space="0" w:color="auto"/>
        <w:bottom w:val="none" w:sz="0" w:space="0" w:color="auto"/>
        <w:right w:val="none" w:sz="0" w:space="0" w:color="auto"/>
      </w:divBdr>
    </w:div>
    <w:div w:id="1512908614">
      <w:bodyDiv w:val="1"/>
      <w:marLeft w:val="0"/>
      <w:marRight w:val="0"/>
      <w:marTop w:val="0"/>
      <w:marBottom w:val="0"/>
      <w:divBdr>
        <w:top w:val="none" w:sz="0" w:space="0" w:color="auto"/>
        <w:left w:val="none" w:sz="0" w:space="0" w:color="auto"/>
        <w:bottom w:val="none" w:sz="0" w:space="0" w:color="auto"/>
        <w:right w:val="none" w:sz="0" w:space="0" w:color="auto"/>
      </w:divBdr>
    </w:div>
    <w:div w:id="1534070752">
      <w:bodyDiv w:val="1"/>
      <w:marLeft w:val="0"/>
      <w:marRight w:val="0"/>
      <w:marTop w:val="0"/>
      <w:marBottom w:val="0"/>
      <w:divBdr>
        <w:top w:val="none" w:sz="0" w:space="0" w:color="auto"/>
        <w:left w:val="none" w:sz="0" w:space="0" w:color="auto"/>
        <w:bottom w:val="none" w:sz="0" w:space="0" w:color="auto"/>
        <w:right w:val="none" w:sz="0" w:space="0" w:color="auto"/>
      </w:divBdr>
    </w:div>
    <w:div w:id="1552693256">
      <w:bodyDiv w:val="1"/>
      <w:marLeft w:val="0"/>
      <w:marRight w:val="0"/>
      <w:marTop w:val="0"/>
      <w:marBottom w:val="0"/>
      <w:divBdr>
        <w:top w:val="none" w:sz="0" w:space="0" w:color="auto"/>
        <w:left w:val="none" w:sz="0" w:space="0" w:color="auto"/>
        <w:bottom w:val="none" w:sz="0" w:space="0" w:color="auto"/>
        <w:right w:val="none" w:sz="0" w:space="0" w:color="auto"/>
      </w:divBdr>
    </w:div>
    <w:div w:id="1598948799">
      <w:bodyDiv w:val="1"/>
      <w:marLeft w:val="0"/>
      <w:marRight w:val="0"/>
      <w:marTop w:val="0"/>
      <w:marBottom w:val="0"/>
      <w:divBdr>
        <w:top w:val="none" w:sz="0" w:space="0" w:color="auto"/>
        <w:left w:val="none" w:sz="0" w:space="0" w:color="auto"/>
        <w:bottom w:val="none" w:sz="0" w:space="0" w:color="auto"/>
        <w:right w:val="none" w:sz="0" w:space="0" w:color="auto"/>
      </w:divBdr>
    </w:div>
    <w:div w:id="1849716070">
      <w:bodyDiv w:val="1"/>
      <w:marLeft w:val="0"/>
      <w:marRight w:val="0"/>
      <w:marTop w:val="0"/>
      <w:marBottom w:val="0"/>
      <w:divBdr>
        <w:top w:val="none" w:sz="0" w:space="0" w:color="auto"/>
        <w:left w:val="none" w:sz="0" w:space="0" w:color="auto"/>
        <w:bottom w:val="none" w:sz="0" w:space="0" w:color="auto"/>
        <w:right w:val="none" w:sz="0" w:space="0" w:color="auto"/>
      </w:divBdr>
    </w:div>
    <w:div w:id="19122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0893-300C-4E84-9680-88113572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16</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Макарова</dc:creator>
  <cp:keywords/>
  <dc:description/>
  <cp:lastModifiedBy>Ольга Макарова</cp:lastModifiedBy>
  <cp:revision>565</cp:revision>
  <cp:lastPrinted>2024-12-11T06:34:00Z</cp:lastPrinted>
  <dcterms:created xsi:type="dcterms:W3CDTF">2024-11-11T06:18:00Z</dcterms:created>
  <dcterms:modified xsi:type="dcterms:W3CDTF">2024-12-26T12:07:00Z</dcterms:modified>
</cp:coreProperties>
</file>