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6D" w:rsidRPr="00D822CF" w:rsidRDefault="00B631E8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B631E8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7pt;margin-top:-13.1pt;width:39.75pt;height:50.25pt;z-index:251659264" filled="t">
            <v:fill color2="black"/>
            <v:imagedata r:id="rId6" o:title=""/>
          </v:shape>
          <o:OLEObject Type="Embed" ProgID="Word.Picture.8" ShapeID="_x0000_s1026" DrawAspect="Content" ObjectID="_1794809758" r:id="rId7"/>
        </w:pic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УКРАЇНА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ПАВЛОГРАДСЬКА   МІСЬКА  РАДА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32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ДНІПРОПЕТРОВСЬКОЇ  ОБЛАСТІ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Cs w:val="20"/>
          <w:lang w:val="uk-UA"/>
        </w:rPr>
      </w:pP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(</w:t>
      </w:r>
      <w:r w:rsidR="005F54B0">
        <w:rPr>
          <w:rFonts w:ascii="Times New Roman" w:hAnsi="Times New Roman" w:cs="Tahoma"/>
          <w:b/>
          <w:bCs/>
          <w:sz w:val="32"/>
          <w:szCs w:val="32"/>
          <w:lang w:val="uk-UA"/>
        </w:rPr>
        <w:t>58</w:t>
      </w:r>
      <w:r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</w:t>
      </w: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>сесія VI</w:t>
      </w:r>
      <w:r>
        <w:rPr>
          <w:rFonts w:ascii="Times New Roman" w:hAnsi="Times New Roman" w:cs="Tahoma"/>
          <w:b/>
          <w:bCs/>
          <w:sz w:val="32"/>
          <w:szCs w:val="32"/>
          <w:lang w:val="en-US"/>
        </w:rPr>
        <w:t>I</w:t>
      </w:r>
      <w:r w:rsidR="00D00175">
        <w:rPr>
          <w:rFonts w:ascii="Times New Roman" w:hAnsi="Times New Roman" w:cs="Tahoma"/>
          <w:b/>
          <w:bCs/>
          <w:sz w:val="32"/>
          <w:szCs w:val="32"/>
          <w:lang w:val="en-US"/>
        </w:rPr>
        <w:t>I</w:t>
      </w:r>
      <w:r w:rsidRPr="00D822CF"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скликання)</w:t>
      </w:r>
    </w:p>
    <w:p w:rsidR="0051066D" w:rsidRPr="00D822CF" w:rsidRDefault="0051066D" w:rsidP="0051066D">
      <w:pPr>
        <w:jc w:val="center"/>
        <w:rPr>
          <w:rFonts w:ascii="Times New Roman" w:hAnsi="Times New Roman" w:cs="Tahoma"/>
          <w:b/>
          <w:bCs/>
          <w:szCs w:val="20"/>
          <w:lang w:val="uk-UA"/>
        </w:rPr>
      </w:pPr>
    </w:p>
    <w:p w:rsidR="0051066D" w:rsidRPr="005F54B0" w:rsidRDefault="0051066D" w:rsidP="0051066D">
      <w:pPr>
        <w:jc w:val="center"/>
        <w:rPr>
          <w:rFonts w:ascii="Times New Roman" w:hAnsi="Times New Roman" w:cs="Tahoma"/>
          <w:b/>
          <w:bCs/>
          <w:sz w:val="32"/>
          <w:szCs w:val="28"/>
          <w:lang w:val="uk-UA"/>
        </w:rPr>
      </w:pPr>
      <w:r w:rsidRPr="005F54B0">
        <w:rPr>
          <w:rFonts w:ascii="Times New Roman" w:hAnsi="Times New Roman" w:cs="Tahoma"/>
          <w:b/>
          <w:bCs/>
          <w:sz w:val="32"/>
          <w:szCs w:val="28"/>
          <w:lang w:val="uk-UA"/>
        </w:rPr>
        <w:t>РІШЕННЯ</w:t>
      </w:r>
    </w:p>
    <w:p w:rsidR="0051066D" w:rsidRPr="007D7378" w:rsidRDefault="0051066D" w:rsidP="0051066D">
      <w:pPr>
        <w:jc w:val="center"/>
        <w:rPr>
          <w:rFonts w:ascii="Times New Roman" w:hAnsi="Times New Roman" w:cs="Tahoma"/>
          <w:b/>
          <w:bCs/>
          <w:sz w:val="24"/>
          <w:szCs w:val="28"/>
          <w:lang w:val="uk-UA"/>
        </w:rPr>
      </w:pPr>
    </w:p>
    <w:p w:rsidR="0051066D" w:rsidRPr="007D7378" w:rsidRDefault="0051066D" w:rsidP="0051066D">
      <w:pPr>
        <w:pStyle w:val="a4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56D37">
        <w:rPr>
          <w:rFonts w:ascii="Times New Roman" w:hAnsi="Times New Roman" w:cs="Tahoma"/>
          <w:b/>
          <w:bCs/>
          <w:sz w:val="24"/>
          <w:szCs w:val="28"/>
          <w:lang w:val="uk-UA"/>
        </w:rPr>
        <w:t xml:space="preserve">від </w:t>
      </w:r>
      <w:r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 xml:space="preserve"> </w:t>
      </w:r>
      <w:r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r w:rsidR="005F54B0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_____________</w:t>
      </w:r>
      <w:r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r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 xml:space="preserve">       </w:t>
      </w:r>
      <w:r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ab/>
      </w:r>
      <w:r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ab/>
      </w:r>
      <w:r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ab/>
        <w:t xml:space="preserve">                        </w:t>
      </w:r>
      <w:r w:rsidR="00D00175"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 xml:space="preserve">  </w:t>
      </w:r>
      <w:r w:rsidRPr="007D7378">
        <w:rPr>
          <w:rFonts w:ascii="Times New Roman" w:hAnsi="Times New Roman" w:cs="Tahoma"/>
          <w:b/>
          <w:bCs/>
          <w:sz w:val="24"/>
          <w:szCs w:val="28"/>
          <w:lang w:val="uk-UA"/>
        </w:rPr>
        <w:t xml:space="preserve"> </w:t>
      </w:r>
      <w:r w:rsidR="00156D37">
        <w:rPr>
          <w:rFonts w:ascii="Times New Roman" w:hAnsi="Times New Roman" w:cs="Tahoma"/>
          <w:b/>
          <w:bCs/>
          <w:sz w:val="24"/>
          <w:szCs w:val="28"/>
          <w:lang w:val="uk-UA"/>
        </w:rPr>
        <w:t xml:space="preserve">                       </w:t>
      </w:r>
      <w:r w:rsidRPr="00156D37">
        <w:rPr>
          <w:rFonts w:ascii="Times New Roman" w:hAnsi="Times New Roman"/>
          <w:b/>
          <w:color w:val="000000"/>
          <w:sz w:val="24"/>
          <w:szCs w:val="28"/>
          <w:lang w:val="uk-UA" w:eastAsia="ru-RU"/>
        </w:rPr>
        <w:t>№</w:t>
      </w:r>
      <w:r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r w:rsidR="005F54B0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_______________</w:t>
      </w:r>
    </w:p>
    <w:p w:rsidR="0051066D" w:rsidRPr="007D7378" w:rsidRDefault="0051066D" w:rsidP="0051066D">
      <w:pPr>
        <w:jc w:val="both"/>
        <w:rPr>
          <w:rFonts w:ascii="Times New Roman" w:hAnsi="Times New Roman" w:cs="Tahoma"/>
          <w:sz w:val="24"/>
          <w:szCs w:val="28"/>
          <w:lang w:val="uk-UA"/>
        </w:rPr>
      </w:pPr>
      <w:r w:rsidRPr="007D7378">
        <w:rPr>
          <w:rFonts w:ascii="Times New Roman" w:hAnsi="Times New Roman" w:cs="Tahoma"/>
          <w:sz w:val="24"/>
          <w:szCs w:val="28"/>
          <w:lang w:val="uk-UA"/>
        </w:rPr>
        <w:tab/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Про затвердження Переліку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адміністративних послуг органів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>виконавчої влади та адміністративних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послуг, що надаються органами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місцевого самоврядування у порядку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делегованих повноважень, які є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обов’язковими для надання через </w:t>
      </w:r>
    </w:p>
    <w:p w:rsidR="00995B5B" w:rsidRPr="007D7378" w:rsidRDefault="00995B5B" w:rsidP="00995B5B">
      <w:pPr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Центр надання адміністративних </w:t>
      </w:r>
    </w:p>
    <w:p w:rsidR="00995B5B" w:rsidRPr="007D7378" w:rsidRDefault="00995B5B" w:rsidP="00995B5B">
      <w:pPr>
        <w:jc w:val="both"/>
        <w:rPr>
          <w:sz w:val="24"/>
          <w:szCs w:val="28"/>
          <w:lang w:val="uk-UA"/>
        </w:rPr>
      </w:pPr>
      <w:r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>послуг м. Павлограда у новій редакції</w:t>
      </w:r>
    </w:p>
    <w:p w:rsidR="0051066D" w:rsidRPr="007D7378" w:rsidRDefault="0051066D" w:rsidP="0051066D">
      <w:pPr>
        <w:pStyle w:val="a3"/>
        <w:spacing w:before="0" w:beforeAutospacing="0" w:after="0"/>
        <w:rPr>
          <w:szCs w:val="28"/>
          <w:lang w:val="uk-UA"/>
        </w:rPr>
      </w:pPr>
    </w:p>
    <w:p w:rsidR="0051066D" w:rsidRPr="007D7378" w:rsidRDefault="0051066D" w:rsidP="0051066D">
      <w:pPr>
        <w:pStyle w:val="a3"/>
        <w:spacing w:before="0" w:beforeAutospacing="0" w:after="0"/>
        <w:rPr>
          <w:szCs w:val="28"/>
          <w:lang w:val="uk-UA"/>
        </w:rPr>
      </w:pPr>
    </w:p>
    <w:p w:rsidR="0051066D" w:rsidRPr="007D7378" w:rsidRDefault="0051066D" w:rsidP="0051066D">
      <w:pPr>
        <w:pStyle w:val="a3"/>
        <w:spacing w:before="0" w:beforeAutospacing="0" w:after="0"/>
        <w:ind w:firstLine="709"/>
        <w:jc w:val="both"/>
        <w:rPr>
          <w:szCs w:val="26"/>
          <w:lang w:val="uk-UA"/>
        </w:rPr>
      </w:pPr>
      <w:r w:rsidRPr="007D7378">
        <w:rPr>
          <w:szCs w:val="26"/>
          <w:lang w:val="uk-UA"/>
        </w:rPr>
        <w:t xml:space="preserve">Згідно зі ст. 25, ч. 4 ст. 54, ч.1 ст. 59 Закону України </w:t>
      </w:r>
      <w:proofErr w:type="spellStart"/>
      <w:r w:rsidR="007D7378" w:rsidRPr="007D7378">
        <w:rPr>
          <w:rFonts w:eastAsia="Calibri"/>
          <w:szCs w:val="28"/>
          <w:lang w:val="uk-UA" w:eastAsia="zh-CN"/>
        </w:rPr>
        <w:t>“</w:t>
      </w:r>
      <w:r w:rsidRPr="007D7378">
        <w:rPr>
          <w:szCs w:val="26"/>
          <w:lang w:val="uk-UA"/>
        </w:rPr>
        <w:t>Про</w:t>
      </w:r>
      <w:proofErr w:type="spellEnd"/>
      <w:r w:rsidRPr="007D7378">
        <w:rPr>
          <w:szCs w:val="26"/>
          <w:lang w:val="uk-UA"/>
        </w:rPr>
        <w:t xml:space="preserve"> місцеве самоврядування в </w:t>
      </w:r>
      <w:proofErr w:type="spellStart"/>
      <w:r w:rsidRPr="007D7378">
        <w:rPr>
          <w:szCs w:val="26"/>
          <w:lang w:val="uk-UA"/>
        </w:rPr>
        <w:t>Україні</w:t>
      </w:r>
      <w:r w:rsidR="00156D37" w:rsidRPr="007D7378">
        <w:rPr>
          <w:rFonts w:eastAsia="Calibri"/>
          <w:szCs w:val="28"/>
          <w:lang w:val="uk-UA" w:eastAsia="zh-CN"/>
        </w:rPr>
        <w:t>”</w:t>
      </w:r>
      <w:proofErr w:type="spellEnd"/>
      <w:r w:rsidRPr="007D7378">
        <w:rPr>
          <w:szCs w:val="26"/>
          <w:lang w:val="uk-UA"/>
        </w:rPr>
        <w:t xml:space="preserve">, </w:t>
      </w:r>
      <w:r w:rsidR="007D7378">
        <w:rPr>
          <w:szCs w:val="26"/>
          <w:lang w:val="uk-UA"/>
        </w:rPr>
        <w:t xml:space="preserve">з </w:t>
      </w:r>
      <w:r w:rsidRPr="007D7378">
        <w:rPr>
          <w:szCs w:val="26"/>
          <w:lang w:val="uk-UA"/>
        </w:rPr>
        <w:t xml:space="preserve">п.1 ст.8 Закону України </w:t>
      </w:r>
      <w:proofErr w:type="spellStart"/>
      <w:r w:rsidR="007D7378" w:rsidRPr="007D7378">
        <w:rPr>
          <w:rFonts w:eastAsia="Calibri"/>
          <w:szCs w:val="28"/>
          <w:lang w:val="uk-UA" w:eastAsia="zh-CN"/>
        </w:rPr>
        <w:t>“</w:t>
      </w:r>
      <w:r w:rsidRPr="007D7378">
        <w:rPr>
          <w:szCs w:val="26"/>
          <w:lang w:val="uk-UA"/>
        </w:rPr>
        <w:t>Про</w:t>
      </w:r>
      <w:proofErr w:type="spellEnd"/>
      <w:r w:rsidRPr="007D7378">
        <w:rPr>
          <w:szCs w:val="26"/>
          <w:lang w:val="uk-UA"/>
        </w:rPr>
        <w:t xml:space="preserve"> адміністративні </w:t>
      </w:r>
      <w:proofErr w:type="spellStart"/>
      <w:r w:rsidRPr="007D7378">
        <w:rPr>
          <w:szCs w:val="26"/>
          <w:lang w:val="uk-UA"/>
        </w:rPr>
        <w:t>послуги</w:t>
      </w:r>
      <w:r w:rsidR="00156D37" w:rsidRPr="007D7378">
        <w:rPr>
          <w:rFonts w:eastAsia="Calibri"/>
          <w:szCs w:val="28"/>
          <w:lang w:val="uk-UA" w:eastAsia="zh-CN"/>
        </w:rPr>
        <w:t>”</w:t>
      </w:r>
      <w:proofErr w:type="spellEnd"/>
      <w:r w:rsidR="005F54B0" w:rsidRPr="007D7378">
        <w:rPr>
          <w:szCs w:val="26"/>
          <w:lang w:val="uk-UA"/>
        </w:rPr>
        <w:t>,</w:t>
      </w:r>
      <w:r w:rsidRPr="007D7378">
        <w:rPr>
          <w:szCs w:val="26"/>
          <w:lang w:val="uk-UA"/>
        </w:rPr>
        <w:t xml:space="preserve"> </w:t>
      </w:r>
      <w:r w:rsidR="00156D37">
        <w:rPr>
          <w:szCs w:val="26"/>
          <w:lang w:val="uk-UA"/>
        </w:rPr>
        <w:t xml:space="preserve">з </w:t>
      </w:r>
      <w:r w:rsidR="005F54B0" w:rsidRPr="007D7378">
        <w:rPr>
          <w:rFonts w:eastAsia="Calibri"/>
          <w:szCs w:val="28"/>
          <w:lang w:val="uk-UA"/>
        </w:rPr>
        <w:t>постановою</w:t>
      </w:r>
      <w:r w:rsidR="005F54B0" w:rsidRPr="007D7378">
        <w:rPr>
          <w:rFonts w:eastAsia="Calibri"/>
          <w:szCs w:val="28"/>
        </w:rPr>
        <w:t> </w:t>
      </w:r>
      <w:r w:rsidR="005F54B0" w:rsidRPr="007D7378">
        <w:rPr>
          <w:rFonts w:eastAsia="Calibri"/>
          <w:szCs w:val="28"/>
          <w:lang w:val="uk-UA"/>
        </w:rPr>
        <w:t>Кабінету Міністрів України</w:t>
      </w:r>
      <w:r w:rsidR="005F54B0" w:rsidRPr="007D7378">
        <w:rPr>
          <w:rFonts w:eastAsia="Calibri"/>
          <w:szCs w:val="28"/>
        </w:rPr>
        <w:t> </w:t>
      </w:r>
      <w:r w:rsidR="005F54B0" w:rsidRPr="007D7378">
        <w:rPr>
          <w:rFonts w:eastAsia="Calibri"/>
          <w:szCs w:val="28"/>
          <w:lang w:val="uk-UA"/>
        </w:rPr>
        <w:t xml:space="preserve">від 16 травня 2024 року № 523 </w:t>
      </w:r>
      <w:proofErr w:type="spellStart"/>
      <w:r w:rsidR="005F54B0" w:rsidRPr="007D7378">
        <w:rPr>
          <w:rFonts w:eastAsia="Calibri"/>
          <w:szCs w:val="28"/>
          <w:lang w:val="uk-UA" w:eastAsia="zh-CN"/>
        </w:rPr>
        <w:t>“</w:t>
      </w:r>
      <w:r w:rsidR="005F54B0" w:rsidRPr="007D7378">
        <w:rPr>
          <w:rFonts w:eastAsia="Calibri"/>
          <w:szCs w:val="28"/>
          <w:lang w:val="uk-UA"/>
        </w:rPr>
        <w:t>Деякі</w:t>
      </w:r>
      <w:proofErr w:type="spellEnd"/>
      <w:r w:rsidR="005F54B0" w:rsidRPr="007D7378">
        <w:rPr>
          <w:rFonts w:eastAsia="Calibri"/>
          <w:szCs w:val="28"/>
          <w:lang w:val="uk-UA"/>
        </w:rPr>
        <w:t xml:space="preserve"> питання надання адміністративних послуг органів виконавчої влади через центри надання адміністративних </w:t>
      </w:r>
      <w:proofErr w:type="spellStart"/>
      <w:r w:rsidR="005F54B0" w:rsidRPr="007D7378">
        <w:rPr>
          <w:rFonts w:eastAsia="Calibri"/>
          <w:szCs w:val="28"/>
          <w:lang w:val="uk-UA"/>
        </w:rPr>
        <w:t>послуг</w:t>
      </w:r>
      <w:r w:rsidR="005F54B0" w:rsidRPr="007D7378">
        <w:rPr>
          <w:rFonts w:eastAsia="Calibri"/>
          <w:szCs w:val="28"/>
          <w:lang w:val="uk-UA" w:eastAsia="zh-CN"/>
        </w:rPr>
        <w:t>”</w:t>
      </w:r>
      <w:proofErr w:type="spellEnd"/>
      <w:r w:rsidR="005F54B0" w:rsidRPr="007D7378">
        <w:rPr>
          <w:rFonts w:eastAsia="Calibri"/>
          <w:szCs w:val="28"/>
          <w:lang w:val="uk-UA" w:eastAsia="zh-CN"/>
        </w:rPr>
        <w:t xml:space="preserve"> із змінами</w:t>
      </w:r>
      <w:r w:rsidR="005F54B0" w:rsidRPr="007D7378">
        <w:rPr>
          <w:szCs w:val="26"/>
          <w:lang w:val="uk-UA"/>
        </w:rPr>
        <w:t>, міська рада</w:t>
      </w:r>
    </w:p>
    <w:p w:rsidR="0051066D" w:rsidRPr="007D7378" w:rsidRDefault="0051066D" w:rsidP="0051066D">
      <w:pPr>
        <w:pStyle w:val="a3"/>
        <w:spacing w:before="0" w:beforeAutospacing="0" w:after="0"/>
        <w:jc w:val="center"/>
        <w:rPr>
          <w:szCs w:val="26"/>
          <w:lang w:val="uk-UA"/>
        </w:rPr>
      </w:pPr>
    </w:p>
    <w:p w:rsidR="0051066D" w:rsidRPr="007D7378" w:rsidRDefault="0051066D" w:rsidP="00832FE4">
      <w:pPr>
        <w:pStyle w:val="a3"/>
        <w:spacing w:before="0" w:beforeAutospacing="0" w:after="0"/>
        <w:jc w:val="center"/>
        <w:rPr>
          <w:szCs w:val="26"/>
          <w:lang w:val="uk-UA"/>
        </w:rPr>
      </w:pPr>
      <w:r w:rsidRPr="007D7378">
        <w:rPr>
          <w:szCs w:val="26"/>
          <w:lang w:val="uk-UA"/>
        </w:rPr>
        <w:t>В И Р І Ш И Л А :</w:t>
      </w:r>
    </w:p>
    <w:p w:rsidR="0051066D" w:rsidRPr="007D7378" w:rsidRDefault="0051066D" w:rsidP="00832FE4">
      <w:pPr>
        <w:pStyle w:val="a3"/>
        <w:spacing w:before="0" w:beforeAutospacing="0" w:after="0"/>
        <w:jc w:val="center"/>
        <w:rPr>
          <w:szCs w:val="26"/>
          <w:lang w:val="uk-UA"/>
        </w:rPr>
      </w:pPr>
    </w:p>
    <w:p w:rsidR="0051066D" w:rsidRPr="007D7378" w:rsidRDefault="0051066D" w:rsidP="00156D37">
      <w:pPr>
        <w:pStyle w:val="a4"/>
        <w:ind w:firstLine="708"/>
        <w:jc w:val="both"/>
        <w:rPr>
          <w:rFonts w:ascii="Times New Roman" w:hAnsi="Times New Roman"/>
          <w:sz w:val="24"/>
          <w:szCs w:val="26"/>
          <w:lang w:val="uk-UA"/>
        </w:rPr>
      </w:pPr>
      <w:r w:rsidRPr="007D7378">
        <w:rPr>
          <w:rFonts w:ascii="Times New Roman" w:hAnsi="Times New Roman"/>
          <w:sz w:val="24"/>
          <w:szCs w:val="26"/>
          <w:lang w:val="uk-UA"/>
        </w:rPr>
        <w:t>1.</w:t>
      </w:r>
      <w:r w:rsidRPr="007D7378">
        <w:rPr>
          <w:sz w:val="24"/>
          <w:szCs w:val="26"/>
          <w:lang w:val="uk-UA"/>
        </w:rPr>
        <w:t xml:space="preserve"> </w:t>
      </w:r>
      <w:r w:rsidRPr="007D7378">
        <w:rPr>
          <w:rFonts w:ascii="Times New Roman" w:hAnsi="Times New Roman"/>
          <w:sz w:val="24"/>
          <w:szCs w:val="26"/>
          <w:lang w:val="uk-UA"/>
        </w:rPr>
        <w:t>Затвердити</w:t>
      </w:r>
      <w:r w:rsidR="00995B5B" w:rsidRPr="007D7378">
        <w:rPr>
          <w:rFonts w:ascii="Times New Roman" w:hAnsi="Times New Roman"/>
          <w:sz w:val="24"/>
          <w:szCs w:val="26"/>
          <w:lang w:val="uk-UA"/>
        </w:rPr>
        <w:t xml:space="preserve"> Перелік адміністративних послуг органів виконавчої влади та адміністративних послуг, що надаються органами місцевого самоврядування у порядку делегованих повноважень, які є обов’язковими для надання через Центр надання адміністративних послуг м. Павлограда у новій редакції </w:t>
      </w:r>
      <w:r w:rsidRPr="007D7378">
        <w:rPr>
          <w:rFonts w:ascii="Times New Roman" w:hAnsi="Times New Roman"/>
          <w:sz w:val="24"/>
          <w:szCs w:val="26"/>
          <w:lang w:val="uk-UA"/>
        </w:rPr>
        <w:t>(додається).</w:t>
      </w:r>
    </w:p>
    <w:p w:rsidR="0051066D" w:rsidRPr="007D7378" w:rsidRDefault="0051066D" w:rsidP="0051066D">
      <w:pPr>
        <w:pStyle w:val="a3"/>
        <w:spacing w:before="0" w:beforeAutospacing="0" w:after="0"/>
        <w:jc w:val="both"/>
        <w:rPr>
          <w:szCs w:val="26"/>
          <w:lang w:val="uk-UA"/>
        </w:rPr>
      </w:pPr>
    </w:p>
    <w:p w:rsidR="0051066D" w:rsidRPr="007D7378" w:rsidRDefault="00156D37" w:rsidP="00156D37">
      <w:pPr>
        <w:ind w:firstLine="708"/>
        <w:jc w:val="both"/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Рішення </w:t>
      </w:r>
      <w:proofErr w:type="spellStart"/>
      <w:r w:rsidR="0051066D" w:rsidRPr="007D7378">
        <w:rPr>
          <w:rFonts w:ascii="Times New Roman" w:hAnsi="Times New Roman"/>
          <w:sz w:val="24"/>
          <w:szCs w:val="28"/>
          <w:lang w:val="uk-UA"/>
        </w:rPr>
        <w:t>Павлоградської</w:t>
      </w:r>
      <w:proofErr w:type="spellEnd"/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міської ради від </w:t>
      </w:r>
      <w:r w:rsidR="00F63E5B" w:rsidRPr="007D7378">
        <w:rPr>
          <w:rFonts w:ascii="Times New Roman" w:hAnsi="Times New Roman"/>
          <w:sz w:val="24"/>
          <w:szCs w:val="28"/>
          <w:lang w:val="uk-UA"/>
        </w:rPr>
        <w:t>16.11.2021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№ </w:t>
      </w:r>
      <w:r w:rsidR="00F63E5B" w:rsidRPr="007D7378">
        <w:rPr>
          <w:rFonts w:ascii="Times New Roman" w:hAnsi="Times New Roman"/>
          <w:sz w:val="24"/>
          <w:szCs w:val="28"/>
          <w:lang w:val="uk-UA"/>
        </w:rPr>
        <w:t>449-14/</w:t>
      </w:r>
      <w:r w:rsidR="00F63E5B" w:rsidRPr="007D7378">
        <w:rPr>
          <w:rFonts w:ascii="Times New Roman" w:hAnsi="Times New Roman"/>
          <w:sz w:val="24"/>
          <w:szCs w:val="28"/>
          <w:lang w:val="en-US"/>
        </w:rPr>
        <w:t>VIII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“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>Про</w:t>
      </w:r>
      <w:proofErr w:type="spellEnd"/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63E5B"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 xml:space="preserve">затвердження Переліку адміністративних послуг органів виконавчої влади та адміністративних послуг, що надаються органами місцевого самоврядування у порядку делегованих повноважень, які є обов’язковими для надання через Центр надання адміністративних послуг м. Павлограда у новій </w:t>
      </w:r>
      <w:proofErr w:type="spellStart"/>
      <w:r w:rsidR="00F63E5B" w:rsidRPr="007D7378">
        <w:rPr>
          <w:rFonts w:ascii="Times New Roman" w:eastAsiaTheme="minorHAnsi" w:hAnsi="Times New Roman"/>
          <w:kern w:val="0"/>
          <w:sz w:val="24"/>
          <w:szCs w:val="28"/>
          <w:lang w:val="uk-UA" w:eastAsia="en-US"/>
        </w:rPr>
        <w:t>редакції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F63E5B" w:rsidRPr="007D7378">
        <w:rPr>
          <w:rFonts w:ascii="Times New Roman" w:hAnsi="Times New Roman"/>
          <w:sz w:val="24"/>
          <w:szCs w:val="28"/>
          <w:lang w:val="uk-UA"/>
        </w:rPr>
        <w:t xml:space="preserve">, від </w:t>
      </w:r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13.12.2022 №811-31/</w:t>
      </w:r>
      <w:r w:rsidR="00F63E5B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F63E5B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Павлограда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», від 14.02.2023 №867-33/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25.04.2023 №979-37/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19.09.2023 №1201-43/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05.12.2023 №1316-46/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05.12.2023 №1317-46/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та доповнень до рішення міської ради від 25.04.2023 №979-37/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23.01.2024 №1382-47/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lastRenderedPageBreak/>
        <w:t xml:space="preserve">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, від 28.05.2024 №1559-51/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, від </w:t>
      </w:r>
      <w:r w:rsidR="007D7378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31.10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.2024 №1559-51/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en-US" w:eastAsia="ru-RU"/>
        </w:rPr>
        <w:t>VIII</w:t>
      </w:r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“Про</w:t>
      </w:r>
      <w:proofErr w:type="spellEnd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 xml:space="preserve"> внесення змін та доповнень до Переліку адміністративних послуг, які надаються через Центр надання адміністративних послуг м. </w:t>
      </w:r>
      <w:proofErr w:type="spellStart"/>
      <w:r w:rsidR="00D5600A" w:rsidRPr="007D7378">
        <w:rPr>
          <w:rFonts w:ascii="Times New Roman" w:hAnsi="Times New Roman"/>
          <w:color w:val="000000"/>
          <w:sz w:val="24"/>
          <w:szCs w:val="28"/>
          <w:lang w:val="uk-UA" w:eastAsia="ru-RU"/>
        </w:rPr>
        <w:t>Павлограда</w:t>
      </w:r>
      <w:r w:rsidRPr="00156D37">
        <w:rPr>
          <w:rFonts w:ascii="Times New Roman" w:eastAsia="Calibri" w:hAnsi="Times New Roman"/>
          <w:sz w:val="24"/>
          <w:szCs w:val="28"/>
          <w:lang w:val="uk-UA" w:eastAsia="zh-CN"/>
        </w:rPr>
        <w:t>”</w:t>
      </w:r>
      <w:proofErr w:type="spellEnd"/>
      <w:r>
        <w:rPr>
          <w:rFonts w:ascii="Times New Roman" w:eastAsia="Calibri" w:hAnsi="Times New Roman"/>
          <w:sz w:val="24"/>
          <w:szCs w:val="28"/>
          <w:lang w:val="uk-UA" w:eastAsia="zh-CN"/>
        </w:rPr>
        <w:t xml:space="preserve"> 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>вважати такими, що втратил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51066D" w:rsidRPr="007D7378">
        <w:rPr>
          <w:rFonts w:ascii="Times New Roman" w:hAnsi="Times New Roman"/>
          <w:sz w:val="24"/>
          <w:szCs w:val="28"/>
          <w:lang w:val="uk-UA"/>
        </w:rPr>
        <w:t xml:space="preserve"> чинність.</w:t>
      </w:r>
    </w:p>
    <w:p w:rsidR="0051066D" w:rsidRPr="007D7378" w:rsidRDefault="0051066D" w:rsidP="0051066D">
      <w:pPr>
        <w:pStyle w:val="a3"/>
        <w:spacing w:before="0" w:beforeAutospacing="0" w:after="0"/>
        <w:rPr>
          <w:szCs w:val="26"/>
          <w:lang w:val="uk-UA"/>
        </w:rPr>
      </w:pPr>
    </w:p>
    <w:p w:rsidR="0051066D" w:rsidRPr="007D7378" w:rsidRDefault="00156D37" w:rsidP="00156D37">
      <w:pPr>
        <w:pStyle w:val="a3"/>
        <w:spacing w:before="0" w:beforeAutospacing="0" w:after="0"/>
        <w:ind w:firstLine="708"/>
        <w:jc w:val="both"/>
        <w:rPr>
          <w:szCs w:val="26"/>
          <w:lang w:val="uk-UA"/>
        </w:rPr>
      </w:pPr>
      <w:r>
        <w:rPr>
          <w:szCs w:val="26"/>
          <w:lang w:val="uk-UA"/>
        </w:rPr>
        <w:t xml:space="preserve">3. </w:t>
      </w:r>
      <w:r w:rsidR="0051066D" w:rsidRPr="007D7378">
        <w:rPr>
          <w:szCs w:val="26"/>
          <w:lang w:val="uk-UA"/>
        </w:rPr>
        <w:t>Організаційне забезпечення</w:t>
      </w:r>
      <w:r w:rsidR="0051066D" w:rsidRPr="007D7378">
        <w:rPr>
          <w:szCs w:val="26"/>
        </w:rPr>
        <w:t xml:space="preserve"> </w:t>
      </w:r>
      <w:r w:rsidR="0051066D" w:rsidRPr="007D7378">
        <w:rPr>
          <w:szCs w:val="26"/>
          <w:lang w:val="uk-UA"/>
        </w:rPr>
        <w:t>та відповідальність щодо виконання даного рішення покласти на начальника відділу надання адміністративних послуг.</w:t>
      </w:r>
    </w:p>
    <w:p w:rsidR="0051066D" w:rsidRPr="007D7378" w:rsidRDefault="0051066D" w:rsidP="0051066D">
      <w:pPr>
        <w:pStyle w:val="a3"/>
        <w:spacing w:before="0" w:beforeAutospacing="0" w:after="0"/>
        <w:jc w:val="both"/>
        <w:rPr>
          <w:szCs w:val="26"/>
          <w:lang w:val="uk-UA"/>
        </w:rPr>
      </w:pPr>
    </w:p>
    <w:p w:rsidR="0051066D" w:rsidRPr="007D7378" w:rsidRDefault="00156D37" w:rsidP="00156D37">
      <w:pPr>
        <w:pStyle w:val="a3"/>
        <w:spacing w:before="0" w:beforeAutospacing="0" w:after="0"/>
        <w:ind w:firstLine="708"/>
        <w:jc w:val="both"/>
        <w:rPr>
          <w:szCs w:val="26"/>
          <w:lang w:val="uk-UA"/>
        </w:rPr>
      </w:pPr>
      <w:r>
        <w:rPr>
          <w:szCs w:val="26"/>
          <w:lang w:val="uk-UA"/>
        </w:rPr>
        <w:t xml:space="preserve">4. </w:t>
      </w:r>
      <w:r w:rsidR="0051066D" w:rsidRPr="007D7378">
        <w:rPr>
          <w:szCs w:val="26"/>
          <w:lang w:val="uk-UA"/>
        </w:rPr>
        <w:t>Загальне керівництво за виконання даного рішення покласти на заступника міського голови з питань діяльності виконавчих органів ради за напрямком роботи.</w:t>
      </w:r>
    </w:p>
    <w:p w:rsidR="0051066D" w:rsidRPr="007D7378" w:rsidRDefault="0051066D" w:rsidP="0051066D">
      <w:pPr>
        <w:pStyle w:val="a3"/>
        <w:spacing w:before="0" w:beforeAutospacing="0" w:after="0"/>
        <w:jc w:val="both"/>
        <w:rPr>
          <w:sz w:val="28"/>
          <w:szCs w:val="26"/>
          <w:lang w:val="uk-UA"/>
        </w:rPr>
      </w:pPr>
    </w:p>
    <w:p w:rsidR="007D7378" w:rsidRPr="007D7378" w:rsidRDefault="00156D37" w:rsidP="00156D37">
      <w:pPr>
        <w:pStyle w:val="ae"/>
        <w:widowControl/>
        <w:ind w:left="0" w:firstLine="708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szCs w:val="26"/>
          <w:lang w:val="uk-UA"/>
        </w:rPr>
        <w:t xml:space="preserve">5. </w:t>
      </w:r>
      <w:r w:rsidR="007D7378" w:rsidRPr="007D7378">
        <w:rPr>
          <w:rFonts w:ascii="Times New Roman" w:hAnsi="Times New Roman"/>
          <w:sz w:val="24"/>
        </w:rPr>
        <w:t xml:space="preserve">Контроль за </w:t>
      </w:r>
      <w:proofErr w:type="spellStart"/>
      <w:r w:rsidR="007D7378" w:rsidRPr="007D7378">
        <w:rPr>
          <w:rFonts w:ascii="Times New Roman" w:hAnsi="Times New Roman"/>
          <w:sz w:val="24"/>
        </w:rPr>
        <w:t>виконанням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даного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7D7378" w:rsidRPr="007D7378">
        <w:rPr>
          <w:rFonts w:ascii="Times New Roman" w:hAnsi="Times New Roman"/>
          <w:sz w:val="24"/>
        </w:rPr>
        <w:t>р</w:t>
      </w:r>
      <w:proofErr w:type="gramEnd"/>
      <w:r w:rsidR="007D7378" w:rsidRPr="007D7378">
        <w:rPr>
          <w:rFonts w:ascii="Times New Roman" w:hAnsi="Times New Roman"/>
          <w:sz w:val="24"/>
        </w:rPr>
        <w:t>ішення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покласти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на </w:t>
      </w:r>
      <w:proofErr w:type="spellStart"/>
      <w:r w:rsidR="007D7378" w:rsidRPr="007D7378">
        <w:rPr>
          <w:rFonts w:ascii="Times New Roman" w:hAnsi="Times New Roman"/>
          <w:sz w:val="24"/>
        </w:rPr>
        <w:t>постійну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депутатську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комісію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з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питань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</w:t>
      </w:r>
      <w:proofErr w:type="spellStart"/>
      <w:r w:rsidR="007D7378" w:rsidRPr="007D7378">
        <w:rPr>
          <w:rFonts w:ascii="Times New Roman" w:hAnsi="Times New Roman"/>
          <w:sz w:val="24"/>
        </w:rPr>
        <w:t>планування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, бюджету, </w:t>
      </w:r>
      <w:proofErr w:type="spellStart"/>
      <w:r w:rsidR="007D7378" w:rsidRPr="007D7378">
        <w:rPr>
          <w:rFonts w:ascii="Times New Roman" w:hAnsi="Times New Roman"/>
          <w:sz w:val="24"/>
        </w:rPr>
        <w:t>фінансів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, </w:t>
      </w:r>
      <w:proofErr w:type="spellStart"/>
      <w:r w:rsidR="007D7378" w:rsidRPr="007D7378">
        <w:rPr>
          <w:rFonts w:ascii="Times New Roman" w:hAnsi="Times New Roman"/>
          <w:sz w:val="24"/>
        </w:rPr>
        <w:t>економічних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реформ, </w:t>
      </w:r>
      <w:proofErr w:type="spellStart"/>
      <w:r w:rsidR="007D7378" w:rsidRPr="007D7378">
        <w:rPr>
          <w:rFonts w:ascii="Times New Roman" w:hAnsi="Times New Roman"/>
          <w:sz w:val="24"/>
        </w:rPr>
        <w:t>інвестицій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, </w:t>
      </w:r>
      <w:proofErr w:type="spellStart"/>
      <w:r w:rsidR="007D7378" w:rsidRPr="007D7378">
        <w:rPr>
          <w:rFonts w:ascii="Times New Roman" w:hAnsi="Times New Roman"/>
          <w:sz w:val="24"/>
        </w:rPr>
        <w:t>підприємництва</w:t>
      </w:r>
      <w:proofErr w:type="spellEnd"/>
      <w:r w:rsidR="007D7378" w:rsidRPr="007D7378">
        <w:rPr>
          <w:rFonts w:ascii="Times New Roman" w:hAnsi="Times New Roman"/>
          <w:sz w:val="24"/>
        </w:rPr>
        <w:t xml:space="preserve"> та </w:t>
      </w:r>
      <w:proofErr w:type="spellStart"/>
      <w:r w:rsidR="007D7378" w:rsidRPr="007D7378">
        <w:rPr>
          <w:rFonts w:ascii="Times New Roman" w:hAnsi="Times New Roman"/>
          <w:sz w:val="24"/>
        </w:rPr>
        <w:t>торгівлі</w:t>
      </w:r>
      <w:proofErr w:type="spellEnd"/>
      <w:r w:rsidR="007D7378" w:rsidRPr="007D7378">
        <w:rPr>
          <w:rFonts w:ascii="Times New Roman" w:hAnsi="Times New Roman"/>
          <w:sz w:val="24"/>
        </w:rPr>
        <w:t>.</w:t>
      </w: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widowControl/>
        <w:jc w:val="both"/>
        <w:rPr>
          <w:rFonts w:ascii="Times New Roman" w:hAnsi="Times New Roman"/>
          <w:sz w:val="24"/>
          <w:lang w:val="uk-UA"/>
        </w:rPr>
      </w:pPr>
    </w:p>
    <w:p w:rsidR="007D7378" w:rsidRPr="007D7378" w:rsidRDefault="007D7378" w:rsidP="007D7378">
      <w:pPr>
        <w:pStyle w:val="a3"/>
        <w:spacing w:before="0" w:beforeAutospacing="0" w:after="0"/>
        <w:rPr>
          <w:lang w:val="uk-UA"/>
        </w:rPr>
      </w:pPr>
      <w:r w:rsidRPr="007D7378">
        <w:rPr>
          <w:lang w:val="uk-UA"/>
        </w:rPr>
        <w:t>Міський голова                                                                     Анатолій ВЕРШИНА</w:t>
      </w:r>
    </w:p>
    <w:p w:rsidR="007D7378" w:rsidRPr="007D7378" w:rsidRDefault="007D7378" w:rsidP="007D7378">
      <w:pPr>
        <w:pStyle w:val="a3"/>
        <w:spacing w:before="0" w:beforeAutospacing="0" w:after="0"/>
        <w:rPr>
          <w:lang w:val="uk-UA"/>
        </w:rPr>
      </w:pPr>
    </w:p>
    <w:p w:rsidR="007D7378" w:rsidRPr="007D7378" w:rsidRDefault="007D7378" w:rsidP="007D7378">
      <w:pPr>
        <w:tabs>
          <w:tab w:val="left" w:pos="6120"/>
        </w:tabs>
        <w:ind w:firstLine="5812"/>
        <w:rPr>
          <w:rFonts w:ascii="Times New Roman" w:hAnsi="Times New Roman"/>
          <w:sz w:val="28"/>
          <w:lang w:val="uk-UA"/>
        </w:rPr>
      </w:pPr>
    </w:p>
    <w:p w:rsidR="0051066D" w:rsidRPr="007D7378" w:rsidRDefault="0051066D" w:rsidP="007D7378">
      <w:pPr>
        <w:widowControl/>
        <w:jc w:val="both"/>
        <w:rPr>
          <w:sz w:val="32"/>
          <w:szCs w:val="26"/>
          <w:lang w:val="uk-UA"/>
        </w:rPr>
      </w:pPr>
    </w:p>
    <w:p w:rsidR="00ED3944" w:rsidRPr="00832FE4" w:rsidRDefault="00ED3944" w:rsidP="0051066D">
      <w:pPr>
        <w:pStyle w:val="a3"/>
        <w:spacing w:before="0" w:beforeAutospacing="0" w:after="0"/>
        <w:rPr>
          <w:sz w:val="26"/>
          <w:szCs w:val="26"/>
          <w:lang w:val="uk-UA"/>
        </w:rPr>
      </w:pPr>
    </w:p>
    <w:p w:rsidR="007D7378" w:rsidRPr="00B00080" w:rsidRDefault="007D7378" w:rsidP="007D7378">
      <w:pPr>
        <w:pStyle w:val="a3"/>
        <w:spacing w:before="0" w:beforeAutospacing="0" w:after="0"/>
        <w:rPr>
          <w:sz w:val="20"/>
          <w:lang w:val="uk-UA"/>
        </w:rPr>
      </w:pPr>
      <w:r w:rsidRPr="00B00080">
        <w:rPr>
          <w:sz w:val="20"/>
          <w:lang w:val="uk-UA"/>
        </w:rPr>
        <w:t>Питання на розгляд винесено згідно з розпорядженням міського голови від __________ № ____________</w:t>
      </w:r>
    </w:p>
    <w:p w:rsid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493C19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493C19" w:rsidRDefault="007D7378" w:rsidP="007D7378">
      <w:pPr>
        <w:pStyle w:val="a3"/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>Рішення підготував:</w:t>
      </w:r>
    </w:p>
    <w:p w:rsid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493C19" w:rsidRDefault="007D7378" w:rsidP="007D7378">
      <w:pPr>
        <w:pStyle w:val="a3"/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 xml:space="preserve">Начальник відділу надання </w:t>
      </w:r>
    </w:p>
    <w:p w:rsidR="007D7378" w:rsidRPr="00493C19" w:rsidRDefault="007D7378" w:rsidP="007D7378">
      <w:pPr>
        <w:pStyle w:val="a3"/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 xml:space="preserve">адміністративних послуг                                                </w:t>
      </w:r>
      <w:r>
        <w:rPr>
          <w:lang w:val="uk-UA"/>
        </w:rPr>
        <w:t xml:space="preserve">                              </w:t>
      </w:r>
      <w:r w:rsidRPr="00493C19">
        <w:rPr>
          <w:lang w:val="uk-UA"/>
        </w:rPr>
        <w:t>Ігор ІЛЮЩЕНКО</w:t>
      </w:r>
    </w:p>
    <w:p w:rsidR="007D7378" w:rsidRP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493C19" w:rsidRDefault="007D7378" w:rsidP="007D7378">
      <w:pPr>
        <w:pStyle w:val="a3"/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 xml:space="preserve">Секретар міської ради </w:t>
      </w:r>
      <w:r w:rsidRPr="00493C19">
        <w:rPr>
          <w:lang w:val="uk-UA"/>
        </w:rPr>
        <w:tab/>
      </w:r>
      <w:r w:rsidRPr="00493C19">
        <w:rPr>
          <w:lang w:val="uk-UA"/>
        </w:rPr>
        <w:tab/>
      </w:r>
      <w:r w:rsidRPr="00493C19">
        <w:rPr>
          <w:lang w:val="uk-UA"/>
        </w:rPr>
        <w:tab/>
      </w:r>
      <w:r w:rsidRPr="00493C19">
        <w:rPr>
          <w:lang w:val="uk-UA"/>
        </w:rPr>
        <w:tab/>
      </w:r>
      <w:r w:rsidRPr="00493C19">
        <w:rPr>
          <w:lang w:val="uk-UA"/>
        </w:rPr>
        <w:tab/>
      </w:r>
      <w:r w:rsidRPr="00493C19">
        <w:rPr>
          <w:lang w:val="uk-UA"/>
        </w:rPr>
        <w:tab/>
        <w:t xml:space="preserve">  </w:t>
      </w:r>
      <w:r>
        <w:rPr>
          <w:lang w:val="uk-UA"/>
        </w:rPr>
        <w:t xml:space="preserve">            </w:t>
      </w:r>
      <w:r w:rsidRPr="00493C19">
        <w:rPr>
          <w:lang w:val="uk-UA"/>
        </w:rPr>
        <w:t xml:space="preserve"> Сергій ОСТРЕНКО</w:t>
      </w:r>
    </w:p>
    <w:p w:rsidR="007D7378" w:rsidRP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7D7378" w:rsidRDefault="007D7378" w:rsidP="007D7378">
      <w:pPr>
        <w:pStyle w:val="a3"/>
        <w:spacing w:before="0" w:beforeAutospacing="0" w:after="0"/>
        <w:jc w:val="both"/>
        <w:rPr>
          <w:lang w:val="uk-UA"/>
        </w:rPr>
      </w:pPr>
    </w:p>
    <w:p w:rsidR="007D7378" w:rsidRPr="00493C19" w:rsidRDefault="007D7378" w:rsidP="007D7378">
      <w:pPr>
        <w:pStyle w:val="a3"/>
        <w:tabs>
          <w:tab w:val="left" w:pos="7905"/>
        </w:tabs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>Заступник міського голови з питань</w:t>
      </w:r>
    </w:p>
    <w:p w:rsidR="007D7378" w:rsidRPr="00493C19" w:rsidRDefault="007D7378" w:rsidP="007D7378">
      <w:pPr>
        <w:pStyle w:val="a3"/>
        <w:tabs>
          <w:tab w:val="left" w:pos="0"/>
        </w:tabs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 xml:space="preserve">діяльності виконавчих органів ради                              </w:t>
      </w:r>
      <w:r>
        <w:rPr>
          <w:lang w:val="uk-UA"/>
        </w:rPr>
        <w:t xml:space="preserve">                              </w:t>
      </w:r>
      <w:r w:rsidRPr="00493C19">
        <w:rPr>
          <w:lang w:val="uk-UA"/>
        </w:rPr>
        <w:t>Світлана ПАЦКО</w:t>
      </w:r>
    </w:p>
    <w:p w:rsidR="007D7378" w:rsidRDefault="007D7378" w:rsidP="007D7378">
      <w:pPr>
        <w:pStyle w:val="a3"/>
        <w:tabs>
          <w:tab w:val="left" w:pos="0"/>
        </w:tabs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ab/>
      </w:r>
    </w:p>
    <w:p w:rsidR="007D7378" w:rsidRPr="00493C19" w:rsidRDefault="007D7378" w:rsidP="007D7378">
      <w:pPr>
        <w:pStyle w:val="a3"/>
        <w:tabs>
          <w:tab w:val="left" w:pos="0"/>
        </w:tabs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ab/>
      </w:r>
      <w:r w:rsidRPr="00493C19">
        <w:rPr>
          <w:lang w:val="uk-UA"/>
        </w:rPr>
        <w:tab/>
      </w:r>
      <w:r w:rsidRPr="00493C19">
        <w:rPr>
          <w:lang w:val="uk-UA"/>
        </w:rPr>
        <w:tab/>
      </w:r>
    </w:p>
    <w:p w:rsidR="007D7378" w:rsidRPr="00F6233B" w:rsidRDefault="007D7378" w:rsidP="007D7378">
      <w:pPr>
        <w:pStyle w:val="a3"/>
        <w:tabs>
          <w:tab w:val="left" w:pos="6521"/>
          <w:tab w:val="left" w:pos="7371"/>
        </w:tabs>
        <w:spacing w:before="0" w:beforeAutospacing="0" w:after="0"/>
        <w:jc w:val="both"/>
        <w:rPr>
          <w:lang w:val="uk-UA"/>
        </w:rPr>
      </w:pPr>
      <w:r w:rsidRPr="00493C19">
        <w:rPr>
          <w:lang w:val="uk-UA"/>
        </w:rPr>
        <w:t xml:space="preserve">Начальник юридичного відділу                                    </w:t>
      </w:r>
      <w:r>
        <w:rPr>
          <w:lang w:val="uk-UA"/>
        </w:rPr>
        <w:t xml:space="preserve">                               </w:t>
      </w:r>
      <w:r w:rsidRPr="00493C19">
        <w:rPr>
          <w:lang w:val="uk-UA"/>
        </w:rPr>
        <w:t>Олег ЯЛИННИЙ</w:t>
      </w:r>
    </w:p>
    <w:p w:rsidR="005F565B" w:rsidRPr="00832FE4" w:rsidRDefault="005F565B" w:rsidP="0051066D">
      <w:pPr>
        <w:pStyle w:val="a3"/>
        <w:spacing w:before="0" w:beforeAutospacing="0" w:after="0"/>
        <w:rPr>
          <w:sz w:val="26"/>
          <w:szCs w:val="26"/>
          <w:lang w:val="uk-UA"/>
        </w:rPr>
      </w:pPr>
    </w:p>
    <w:p w:rsidR="005F565B" w:rsidRPr="00832FE4" w:rsidRDefault="005F565B" w:rsidP="0051066D">
      <w:pPr>
        <w:pStyle w:val="a3"/>
        <w:spacing w:before="0" w:beforeAutospacing="0" w:after="0"/>
        <w:rPr>
          <w:sz w:val="26"/>
          <w:szCs w:val="26"/>
          <w:lang w:val="uk-UA"/>
        </w:rPr>
      </w:pPr>
    </w:p>
    <w:p w:rsidR="005F565B" w:rsidRDefault="005F565B" w:rsidP="0051066D">
      <w:pPr>
        <w:pStyle w:val="a3"/>
        <w:spacing w:before="0" w:beforeAutospacing="0" w:after="0"/>
        <w:rPr>
          <w:sz w:val="20"/>
          <w:szCs w:val="20"/>
          <w:lang w:val="uk-UA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832FE4" w:rsidRPr="005F54B0" w:rsidRDefault="00832FE4" w:rsidP="0051066D">
      <w:pPr>
        <w:pStyle w:val="a3"/>
        <w:spacing w:before="0" w:beforeAutospacing="0" w:after="0"/>
        <w:rPr>
          <w:sz w:val="20"/>
          <w:szCs w:val="20"/>
        </w:rPr>
      </w:pPr>
    </w:p>
    <w:p w:rsidR="00DA3E5B" w:rsidRPr="007D7378" w:rsidRDefault="00DA3E5B">
      <w:pPr>
        <w:rPr>
          <w:lang w:val="uk-UA"/>
        </w:rPr>
      </w:pPr>
    </w:p>
    <w:sectPr w:rsidR="00DA3E5B" w:rsidRPr="007D7378" w:rsidSect="00832FE4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4435"/>
    <w:multiLevelType w:val="hybridMultilevel"/>
    <w:tmpl w:val="A0F2D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75248"/>
    <w:rsid w:val="00023704"/>
    <w:rsid w:val="00084338"/>
    <w:rsid w:val="000901B1"/>
    <w:rsid w:val="000A7210"/>
    <w:rsid w:val="000C1D9B"/>
    <w:rsid w:val="000D0375"/>
    <w:rsid w:val="000D71CC"/>
    <w:rsid w:val="00111228"/>
    <w:rsid w:val="00150D17"/>
    <w:rsid w:val="00156D37"/>
    <w:rsid w:val="00161805"/>
    <w:rsid w:val="0018145D"/>
    <w:rsid w:val="001821D6"/>
    <w:rsid w:val="001A028D"/>
    <w:rsid w:val="001C4FE2"/>
    <w:rsid w:val="001E4604"/>
    <w:rsid w:val="001F30E6"/>
    <w:rsid w:val="001F33DB"/>
    <w:rsid w:val="00266F5D"/>
    <w:rsid w:val="002C2466"/>
    <w:rsid w:val="002D54B2"/>
    <w:rsid w:val="002D6E11"/>
    <w:rsid w:val="0030534F"/>
    <w:rsid w:val="00371F95"/>
    <w:rsid w:val="00381EA8"/>
    <w:rsid w:val="003E6D3E"/>
    <w:rsid w:val="0042468F"/>
    <w:rsid w:val="004365D2"/>
    <w:rsid w:val="004447FE"/>
    <w:rsid w:val="00472BD0"/>
    <w:rsid w:val="004D34F0"/>
    <w:rsid w:val="004E4569"/>
    <w:rsid w:val="0051066D"/>
    <w:rsid w:val="00532AAC"/>
    <w:rsid w:val="00546A98"/>
    <w:rsid w:val="005913AA"/>
    <w:rsid w:val="005E621B"/>
    <w:rsid w:val="005F54B0"/>
    <w:rsid w:val="005F565B"/>
    <w:rsid w:val="00671F93"/>
    <w:rsid w:val="0069388B"/>
    <w:rsid w:val="006B219D"/>
    <w:rsid w:val="00766097"/>
    <w:rsid w:val="007840BE"/>
    <w:rsid w:val="007D7378"/>
    <w:rsid w:val="007F30BA"/>
    <w:rsid w:val="0082770D"/>
    <w:rsid w:val="00832FE4"/>
    <w:rsid w:val="00846027"/>
    <w:rsid w:val="00862E66"/>
    <w:rsid w:val="00883928"/>
    <w:rsid w:val="00887F13"/>
    <w:rsid w:val="008A056E"/>
    <w:rsid w:val="008C3EF4"/>
    <w:rsid w:val="008D78B9"/>
    <w:rsid w:val="008F45EC"/>
    <w:rsid w:val="00954C2E"/>
    <w:rsid w:val="00992595"/>
    <w:rsid w:val="00995B5B"/>
    <w:rsid w:val="009B2D52"/>
    <w:rsid w:val="009D302C"/>
    <w:rsid w:val="00A14874"/>
    <w:rsid w:val="00A16E91"/>
    <w:rsid w:val="00A17E66"/>
    <w:rsid w:val="00A27C37"/>
    <w:rsid w:val="00AB5165"/>
    <w:rsid w:val="00AD0A89"/>
    <w:rsid w:val="00AE0EC2"/>
    <w:rsid w:val="00B00080"/>
    <w:rsid w:val="00B10825"/>
    <w:rsid w:val="00B631E8"/>
    <w:rsid w:val="00BA2295"/>
    <w:rsid w:val="00BE13B8"/>
    <w:rsid w:val="00BF4583"/>
    <w:rsid w:val="00C161EA"/>
    <w:rsid w:val="00C17CDF"/>
    <w:rsid w:val="00C212AE"/>
    <w:rsid w:val="00C55782"/>
    <w:rsid w:val="00C64A74"/>
    <w:rsid w:val="00C75248"/>
    <w:rsid w:val="00D00175"/>
    <w:rsid w:val="00D2745D"/>
    <w:rsid w:val="00D27CD9"/>
    <w:rsid w:val="00D5600A"/>
    <w:rsid w:val="00D62917"/>
    <w:rsid w:val="00D821A5"/>
    <w:rsid w:val="00DA228C"/>
    <w:rsid w:val="00DA3E5B"/>
    <w:rsid w:val="00DF1B69"/>
    <w:rsid w:val="00E61A4F"/>
    <w:rsid w:val="00E65D41"/>
    <w:rsid w:val="00E74EA9"/>
    <w:rsid w:val="00E96075"/>
    <w:rsid w:val="00EB088D"/>
    <w:rsid w:val="00ED1568"/>
    <w:rsid w:val="00ED3944"/>
    <w:rsid w:val="00EF348C"/>
    <w:rsid w:val="00EF7EA9"/>
    <w:rsid w:val="00F4262C"/>
    <w:rsid w:val="00F63E5B"/>
    <w:rsid w:val="00F73CAD"/>
    <w:rsid w:val="00F924D1"/>
    <w:rsid w:val="00F95A1F"/>
    <w:rsid w:val="00FC6DF3"/>
    <w:rsid w:val="00FD1909"/>
    <w:rsid w:val="00FD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6D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1066D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4">
    <w:name w:val="No Spacing"/>
    <w:uiPriority w:val="1"/>
    <w:qFormat/>
    <w:rsid w:val="0051066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ody Text"/>
    <w:basedOn w:val="a"/>
    <w:link w:val="a6"/>
    <w:uiPriority w:val="1"/>
    <w:qFormat/>
    <w:rsid w:val="00381EA8"/>
    <w:pPr>
      <w:suppressAutoHyphens w:val="0"/>
      <w:autoSpaceDE w:val="0"/>
      <w:autoSpaceDN w:val="0"/>
    </w:pPr>
    <w:rPr>
      <w:rFonts w:ascii="Times New Roman" w:eastAsia="Times New Roman" w:hAnsi="Times New Roman"/>
      <w:b/>
      <w:bCs/>
      <w:i/>
      <w:kern w:val="0"/>
      <w:sz w:val="26"/>
      <w:szCs w:val="26"/>
      <w:lang w:val="uk-UA" w:eastAsia="uk-UA" w:bidi="uk-UA"/>
    </w:rPr>
  </w:style>
  <w:style w:type="character" w:customStyle="1" w:styleId="a6">
    <w:name w:val="Основной текст Знак"/>
    <w:basedOn w:val="a0"/>
    <w:link w:val="a5"/>
    <w:uiPriority w:val="1"/>
    <w:rsid w:val="00381EA8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styleId="a7">
    <w:name w:val="Emphasis"/>
    <w:basedOn w:val="a0"/>
    <w:uiPriority w:val="20"/>
    <w:qFormat/>
    <w:rsid w:val="001F30E6"/>
    <w:rPr>
      <w:i/>
      <w:iCs/>
    </w:rPr>
  </w:style>
  <w:style w:type="character" w:styleId="a8">
    <w:name w:val="Hyperlink"/>
    <w:basedOn w:val="a0"/>
    <w:unhideWhenUsed/>
    <w:rsid w:val="00EF7EA9"/>
    <w:rPr>
      <w:color w:val="0000FF"/>
      <w:u w:val="single"/>
    </w:rPr>
  </w:style>
  <w:style w:type="character" w:customStyle="1" w:styleId="a9">
    <w:name w:val="Верхний колонтитул Знак"/>
    <w:aliases w:val="Знак Знак,Знак Знак Знак Знак,Знак Знак Знак Знак Знак Знак"/>
    <w:basedOn w:val="a0"/>
    <w:link w:val="aa"/>
    <w:locked/>
    <w:rsid w:val="00EF7EA9"/>
    <w:rPr>
      <w:sz w:val="24"/>
      <w:szCs w:val="24"/>
    </w:rPr>
  </w:style>
  <w:style w:type="paragraph" w:styleId="aa">
    <w:name w:val="header"/>
    <w:aliases w:val="Знак,Знак Знак Знак,Знак Знак Знак Знак Знак"/>
    <w:basedOn w:val="a"/>
    <w:link w:val="a9"/>
    <w:unhideWhenUsed/>
    <w:rsid w:val="00EF7EA9"/>
    <w:pPr>
      <w:widowControl/>
      <w:suppressAutoHyphens w:val="0"/>
    </w:pPr>
    <w:rPr>
      <w:rFonts w:asciiTheme="minorHAnsi" w:eastAsiaTheme="minorHAnsi" w:hAnsiTheme="minorHAnsi" w:cstheme="minorBidi"/>
      <w:kern w:val="0"/>
      <w:sz w:val="24"/>
      <w:lang w:val="en-US" w:eastAsia="en-US"/>
    </w:rPr>
  </w:style>
  <w:style w:type="character" w:customStyle="1" w:styleId="1">
    <w:name w:val="Верхний колонтитул Знак1"/>
    <w:basedOn w:val="a0"/>
    <w:uiPriority w:val="99"/>
    <w:semiHidden/>
    <w:rsid w:val="00EF7EA9"/>
    <w:rPr>
      <w:rFonts w:ascii="Arial" w:eastAsia="Lucida Sans Unicode" w:hAnsi="Arial" w:cs="Times New Roman"/>
      <w:kern w:val="1"/>
      <w:sz w:val="20"/>
      <w:szCs w:val="24"/>
      <w:lang w:val="ru-RU" w:eastAsia="ar-SA"/>
    </w:rPr>
  </w:style>
  <w:style w:type="paragraph" w:customStyle="1" w:styleId="ab">
    <w:name w:val="Назва документа"/>
    <w:basedOn w:val="a"/>
    <w:next w:val="a"/>
    <w:rsid w:val="00EF7EA9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Antiqua"/>
      <w:b/>
      <w:bCs/>
      <w:kern w:val="0"/>
      <w:sz w:val="26"/>
      <w:szCs w:val="26"/>
      <w:lang w:val="uk-UA" w:eastAsia="ru-RU"/>
    </w:rPr>
  </w:style>
  <w:style w:type="character" w:customStyle="1" w:styleId="rvts15">
    <w:name w:val="rvts15"/>
    <w:basedOn w:val="a0"/>
    <w:rsid w:val="00EF7EA9"/>
  </w:style>
  <w:style w:type="paragraph" w:styleId="ac">
    <w:name w:val="Balloon Text"/>
    <w:basedOn w:val="a"/>
    <w:link w:val="ad"/>
    <w:uiPriority w:val="99"/>
    <w:semiHidden/>
    <w:unhideWhenUsed/>
    <w:rsid w:val="000D03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D0375"/>
    <w:rPr>
      <w:rFonts w:ascii="Segoe UI" w:eastAsia="Lucida Sans Unicode" w:hAnsi="Segoe UI" w:cs="Segoe UI"/>
      <w:kern w:val="1"/>
      <w:sz w:val="18"/>
      <w:szCs w:val="18"/>
      <w:lang w:val="ru-RU" w:eastAsia="ar-SA"/>
    </w:rPr>
  </w:style>
  <w:style w:type="paragraph" w:styleId="ae">
    <w:name w:val="List Paragraph"/>
    <w:basedOn w:val="a"/>
    <w:uiPriority w:val="34"/>
    <w:qFormat/>
    <w:rsid w:val="002C24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84346-8565-4C72-895E-310CA52C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user</cp:lastModifiedBy>
  <cp:revision>70</cp:revision>
  <cp:lastPrinted>2024-12-04T07:07:00Z</cp:lastPrinted>
  <dcterms:created xsi:type="dcterms:W3CDTF">2021-08-03T11:27:00Z</dcterms:created>
  <dcterms:modified xsi:type="dcterms:W3CDTF">2024-12-04T07:30:00Z</dcterms:modified>
</cp:coreProperties>
</file>