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98E" w:rsidRPr="00725F75" w:rsidRDefault="00EE0E51" w:rsidP="00725F75">
      <w:pPr>
        <w:spacing w:after="0" w:line="240" w:lineRule="auto"/>
        <w:ind w:left="6372"/>
        <w:rPr>
          <w:rFonts w:ascii="Times New Roman" w:eastAsia="Times New Roman" w:hAnsi="Times New Roman" w:cs="Times New Roman"/>
          <w:sz w:val="24"/>
          <w:szCs w:val="24"/>
          <w:lang w:eastAsia="ru-RU"/>
        </w:rPr>
      </w:pPr>
      <w:r w:rsidRPr="00725F75">
        <w:rPr>
          <w:rFonts w:ascii="Times New Roman" w:eastAsia="Times New Roman" w:hAnsi="Times New Roman" w:cs="Times New Roman"/>
          <w:sz w:val="24"/>
          <w:szCs w:val="24"/>
          <w:lang w:eastAsia="ru-RU"/>
        </w:rPr>
        <w:t>Додаток</w:t>
      </w:r>
      <w:r w:rsidR="009F7855" w:rsidRPr="00725F75">
        <w:rPr>
          <w:rFonts w:ascii="Times New Roman" w:eastAsia="Times New Roman" w:hAnsi="Times New Roman" w:cs="Times New Roman"/>
          <w:sz w:val="24"/>
          <w:szCs w:val="24"/>
          <w:lang w:eastAsia="ru-RU"/>
        </w:rPr>
        <w:t xml:space="preserve"> 1</w:t>
      </w:r>
      <w:r w:rsidRPr="00725F75">
        <w:rPr>
          <w:rFonts w:ascii="Times New Roman" w:eastAsia="Times New Roman" w:hAnsi="Times New Roman" w:cs="Times New Roman"/>
          <w:sz w:val="24"/>
          <w:szCs w:val="24"/>
          <w:lang w:eastAsia="ru-RU"/>
        </w:rPr>
        <w:t xml:space="preserve"> </w:t>
      </w:r>
      <w:r w:rsidR="00715FAB" w:rsidRPr="00725F75">
        <w:rPr>
          <w:rFonts w:ascii="Times New Roman" w:eastAsia="Times New Roman" w:hAnsi="Times New Roman" w:cs="Times New Roman"/>
          <w:sz w:val="24"/>
          <w:szCs w:val="24"/>
          <w:lang w:eastAsia="ru-RU"/>
        </w:rPr>
        <w:t xml:space="preserve">до рішення </w:t>
      </w:r>
      <w:r w:rsidR="00EE56BE" w:rsidRPr="00725F75">
        <w:rPr>
          <w:rFonts w:ascii="Times New Roman" w:eastAsia="Times New Roman" w:hAnsi="Times New Roman" w:cs="Times New Roman"/>
          <w:sz w:val="24"/>
          <w:szCs w:val="24"/>
          <w:lang w:eastAsia="ru-RU"/>
        </w:rPr>
        <w:t>міської</w:t>
      </w:r>
      <w:r w:rsidRPr="00725F75">
        <w:rPr>
          <w:rFonts w:ascii="Times New Roman" w:eastAsia="Times New Roman" w:hAnsi="Times New Roman" w:cs="Times New Roman"/>
          <w:sz w:val="24"/>
          <w:szCs w:val="24"/>
          <w:lang w:eastAsia="ru-RU"/>
        </w:rPr>
        <w:t xml:space="preserve"> </w:t>
      </w:r>
      <w:r w:rsidR="00715FAB" w:rsidRPr="00725F75">
        <w:rPr>
          <w:rFonts w:ascii="Times New Roman" w:eastAsia="Times New Roman" w:hAnsi="Times New Roman" w:cs="Times New Roman"/>
          <w:sz w:val="24"/>
          <w:szCs w:val="24"/>
          <w:lang w:eastAsia="ru-RU"/>
        </w:rPr>
        <w:t>ради</w:t>
      </w:r>
      <w:r w:rsidR="008D3D7C" w:rsidRPr="00725F75">
        <w:rPr>
          <w:rFonts w:ascii="Times New Roman" w:eastAsia="Times New Roman" w:hAnsi="Times New Roman" w:cs="Times New Roman"/>
          <w:sz w:val="24"/>
          <w:szCs w:val="24"/>
          <w:lang w:eastAsia="ru-RU"/>
        </w:rPr>
        <w:t xml:space="preserve"> </w:t>
      </w:r>
      <w:r w:rsidR="00343114" w:rsidRPr="00725F75">
        <w:rPr>
          <w:rFonts w:ascii="Times New Roman" w:eastAsia="Times New Roman" w:hAnsi="Times New Roman" w:cs="Times New Roman"/>
          <w:sz w:val="24"/>
          <w:szCs w:val="24"/>
          <w:lang w:eastAsia="ar-SA"/>
        </w:rPr>
        <w:t xml:space="preserve">№ </w:t>
      </w:r>
      <w:r w:rsidR="00B044FC">
        <w:rPr>
          <w:rFonts w:ascii="Times New Roman" w:eastAsia="Times New Roman" w:hAnsi="Times New Roman" w:cs="Times New Roman"/>
          <w:sz w:val="24"/>
          <w:szCs w:val="24"/>
          <w:lang w:eastAsia="ar-SA"/>
        </w:rPr>
        <w:t>_______________</w:t>
      </w:r>
      <w:r w:rsidR="00343114" w:rsidRPr="00725F75">
        <w:rPr>
          <w:rFonts w:ascii="Times New Roman" w:eastAsia="Times New Roman" w:hAnsi="Times New Roman" w:cs="Times New Roman"/>
          <w:sz w:val="24"/>
          <w:szCs w:val="24"/>
          <w:lang w:eastAsia="ar-SA"/>
        </w:rPr>
        <w:t xml:space="preserve"> від </w:t>
      </w:r>
      <w:r w:rsidR="00B044FC">
        <w:rPr>
          <w:rFonts w:ascii="Times New Roman" w:eastAsia="Times New Roman" w:hAnsi="Times New Roman" w:cs="Times New Roman"/>
          <w:sz w:val="24"/>
          <w:szCs w:val="24"/>
          <w:lang w:val="ru-RU" w:eastAsia="ar-SA"/>
        </w:rPr>
        <w:t>_________________________</w:t>
      </w:r>
    </w:p>
    <w:p w:rsidR="00501260" w:rsidRPr="00725F75" w:rsidRDefault="00501260" w:rsidP="0003407B">
      <w:pPr>
        <w:spacing w:after="0" w:line="240" w:lineRule="auto"/>
        <w:rPr>
          <w:rFonts w:ascii="Times New Roman" w:eastAsia="Times New Roman" w:hAnsi="Times New Roman" w:cs="Times New Roman"/>
          <w:b/>
          <w:sz w:val="24"/>
          <w:szCs w:val="24"/>
          <w:lang w:eastAsia="ru-RU"/>
        </w:rPr>
      </w:pPr>
    </w:p>
    <w:p w:rsidR="008D3664" w:rsidRPr="00725F75" w:rsidRDefault="00715FAB" w:rsidP="00715FAB">
      <w:pPr>
        <w:spacing w:after="0" w:line="240" w:lineRule="auto"/>
        <w:jc w:val="center"/>
        <w:rPr>
          <w:rFonts w:ascii="Times New Roman" w:eastAsia="Times New Roman" w:hAnsi="Times New Roman" w:cs="Times New Roman"/>
          <w:b/>
          <w:sz w:val="24"/>
          <w:szCs w:val="24"/>
          <w:lang w:eastAsia="ru-RU"/>
        </w:rPr>
      </w:pPr>
      <w:r w:rsidRPr="00725F75">
        <w:rPr>
          <w:rFonts w:ascii="Times New Roman" w:eastAsia="Times New Roman" w:hAnsi="Times New Roman" w:cs="Times New Roman"/>
          <w:b/>
          <w:sz w:val="24"/>
          <w:szCs w:val="24"/>
          <w:lang w:eastAsia="ru-RU"/>
        </w:rPr>
        <w:t xml:space="preserve">Перелік </w:t>
      </w:r>
    </w:p>
    <w:p w:rsidR="00FC53F0" w:rsidRPr="00725F75" w:rsidRDefault="00715FAB" w:rsidP="00A90DB6">
      <w:pPr>
        <w:spacing w:after="0" w:line="240" w:lineRule="auto"/>
        <w:jc w:val="center"/>
        <w:rPr>
          <w:rFonts w:ascii="Times New Roman" w:eastAsia="Times New Roman" w:hAnsi="Times New Roman" w:cs="Times New Roman"/>
          <w:b/>
          <w:sz w:val="24"/>
          <w:szCs w:val="24"/>
          <w:lang w:eastAsia="ru-RU"/>
        </w:rPr>
      </w:pPr>
      <w:r w:rsidRPr="00725F75">
        <w:rPr>
          <w:rFonts w:ascii="Times New Roman" w:eastAsia="Times New Roman" w:hAnsi="Times New Roman" w:cs="Times New Roman"/>
          <w:b/>
          <w:sz w:val="24"/>
          <w:szCs w:val="24"/>
          <w:lang w:eastAsia="ru-RU"/>
        </w:rPr>
        <w:t xml:space="preserve">адміністративних послуг, які надаються </w:t>
      </w:r>
      <w:r w:rsidR="008D3664" w:rsidRPr="00725F75">
        <w:rPr>
          <w:rFonts w:ascii="Times New Roman" w:eastAsia="Times New Roman" w:hAnsi="Times New Roman" w:cs="Times New Roman"/>
          <w:b/>
          <w:sz w:val="24"/>
          <w:szCs w:val="24"/>
          <w:lang w:eastAsia="ru-RU"/>
        </w:rPr>
        <w:t xml:space="preserve">через </w:t>
      </w:r>
      <w:r w:rsidR="00EE56BE" w:rsidRPr="00725F75">
        <w:rPr>
          <w:rFonts w:ascii="Times New Roman" w:eastAsia="Times New Roman" w:hAnsi="Times New Roman" w:cs="Times New Roman"/>
          <w:b/>
          <w:sz w:val="24"/>
          <w:szCs w:val="24"/>
          <w:lang w:eastAsia="ru-RU"/>
        </w:rPr>
        <w:t>Центр надання адміністративних послуг м. Павлограда</w:t>
      </w:r>
    </w:p>
    <w:p w:rsidR="00F56467" w:rsidRPr="00725F75" w:rsidRDefault="00F56467" w:rsidP="00715FAB">
      <w:pPr>
        <w:spacing w:after="0" w:line="240" w:lineRule="auto"/>
        <w:jc w:val="center"/>
        <w:rPr>
          <w:rFonts w:ascii="Times New Roman" w:eastAsia="Times New Roman" w:hAnsi="Times New Roman" w:cs="Times New Roman"/>
          <w:b/>
          <w:sz w:val="24"/>
          <w:szCs w:val="24"/>
          <w:lang w:eastAsia="ru-RU"/>
        </w:rPr>
      </w:pPr>
    </w:p>
    <w:tbl>
      <w:tblPr>
        <w:tblStyle w:val="a3"/>
        <w:tblpPr w:leftFromText="180" w:rightFromText="180" w:vertAnchor="text" w:tblpY="1"/>
        <w:tblOverlap w:val="never"/>
        <w:tblW w:w="9632" w:type="dxa"/>
        <w:tblLayout w:type="fixed"/>
        <w:tblLook w:val="01E0"/>
      </w:tblPr>
      <w:tblGrid>
        <w:gridCol w:w="578"/>
        <w:gridCol w:w="1515"/>
        <w:gridCol w:w="7539"/>
      </w:tblGrid>
      <w:tr w:rsidR="007501C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7501CA" w:rsidRPr="00725F75" w:rsidRDefault="007501CA" w:rsidP="007A6E4A">
            <w:pPr>
              <w:rPr>
                <w:b/>
                <w:sz w:val="24"/>
                <w:szCs w:val="24"/>
                <w:lang w:eastAsia="ru-RU"/>
              </w:rPr>
            </w:pPr>
            <w:r w:rsidRPr="00725F75">
              <w:rPr>
                <w:b/>
                <w:sz w:val="24"/>
                <w:szCs w:val="24"/>
                <w:lang w:eastAsia="ru-RU"/>
              </w:rPr>
              <w:t>№</w:t>
            </w:r>
          </w:p>
        </w:tc>
        <w:tc>
          <w:tcPr>
            <w:tcW w:w="1515" w:type="dxa"/>
            <w:tcBorders>
              <w:top w:val="single" w:sz="4" w:space="0" w:color="auto"/>
              <w:left w:val="single" w:sz="4" w:space="0" w:color="auto"/>
              <w:bottom w:val="single" w:sz="4" w:space="0" w:color="auto"/>
              <w:right w:val="single" w:sz="4" w:space="0" w:color="auto"/>
            </w:tcBorders>
          </w:tcPr>
          <w:p w:rsidR="007501CA" w:rsidRPr="00725F75" w:rsidRDefault="0003407B" w:rsidP="0003407B">
            <w:pPr>
              <w:jc w:val="center"/>
              <w:rPr>
                <w:b/>
                <w:sz w:val="24"/>
                <w:szCs w:val="24"/>
                <w:lang w:eastAsia="ru-RU"/>
              </w:rPr>
            </w:pPr>
            <w:r w:rsidRPr="00725F75">
              <w:rPr>
                <w:b/>
                <w:sz w:val="24"/>
                <w:szCs w:val="24"/>
                <w:lang w:eastAsia="ru-RU"/>
              </w:rPr>
              <w:t>Ідентифікатор відповідно до постанови КМУ від 16.05.2014 №523</w:t>
            </w:r>
          </w:p>
        </w:tc>
        <w:tc>
          <w:tcPr>
            <w:tcW w:w="7539" w:type="dxa"/>
            <w:tcBorders>
              <w:top w:val="single" w:sz="4" w:space="0" w:color="auto"/>
              <w:left w:val="single" w:sz="4" w:space="0" w:color="auto"/>
              <w:bottom w:val="single" w:sz="4" w:space="0" w:color="auto"/>
              <w:right w:val="single" w:sz="4" w:space="0" w:color="auto"/>
            </w:tcBorders>
          </w:tcPr>
          <w:p w:rsidR="009E2634" w:rsidRPr="00725F75" w:rsidRDefault="009E2634" w:rsidP="007A6E4A">
            <w:pPr>
              <w:jc w:val="center"/>
              <w:rPr>
                <w:b/>
                <w:sz w:val="24"/>
                <w:szCs w:val="24"/>
                <w:lang w:eastAsia="ru-RU"/>
              </w:rPr>
            </w:pPr>
          </w:p>
          <w:p w:rsidR="009E2634" w:rsidRPr="00725F75" w:rsidRDefault="009E2634" w:rsidP="007A6E4A">
            <w:pPr>
              <w:jc w:val="center"/>
              <w:rPr>
                <w:b/>
                <w:sz w:val="24"/>
                <w:szCs w:val="24"/>
                <w:lang w:eastAsia="ru-RU"/>
              </w:rPr>
            </w:pPr>
          </w:p>
          <w:p w:rsidR="007501CA" w:rsidRPr="00725F75" w:rsidRDefault="007501CA" w:rsidP="007A6E4A">
            <w:pPr>
              <w:jc w:val="center"/>
              <w:rPr>
                <w:b/>
                <w:sz w:val="24"/>
                <w:szCs w:val="24"/>
                <w:lang w:eastAsia="ru-RU"/>
              </w:rPr>
            </w:pPr>
            <w:r w:rsidRPr="00725F75">
              <w:rPr>
                <w:b/>
                <w:sz w:val="24"/>
                <w:szCs w:val="24"/>
                <w:lang w:eastAsia="ru-RU"/>
              </w:rPr>
              <w:t>Найменування адміністративної послуги</w:t>
            </w:r>
          </w:p>
          <w:p w:rsidR="007501CA" w:rsidRPr="00725F75" w:rsidRDefault="007501CA" w:rsidP="007A6E4A">
            <w:pPr>
              <w:jc w:val="center"/>
              <w:rPr>
                <w:b/>
                <w:sz w:val="24"/>
                <w:szCs w:val="24"/>
                <w:lang w:eastAsia="ru-RU"/>
              </w:rPr>
            </w:pPr>
          </w:p>
        </w:tc>
      </w:tr>
      <w:tr w:rsidR="00FC53F0"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FC53F0" w:rsidRPr="00725F75" w:rsidRDefault="00725F75" w:rsidP="00725F75">
            <w:pPr>
              <w:jc w:val="center"/>
              <w:rPr>
                <w:b/>
                <w:sz w:val="24"/>
                <w:szCs w:val="24"/>
                <w:lang w:eastAsia="ru-RU"/>
              </w:rPr>
            </w:pPr>
            <w:r>
              <w:rPr>
                <w:b/>
                <w:sz w:val="24"/>
                <w:szCs w:val="24"/>
                <w:lang w:eastAsia="ru-RU"/>
              </w:rPr>
              <w:t>1.</w:t>
            </w:r>
            <w:r w:rsidR="00FC53F0" w:rsidRPr="00725F75">
              <w:rPr>
                <w:b/>
                <w:sz w:val="24"/>
                <w:szCs w:val="24"/>
                <w:lang w:eastAsia="ru-RU"/>
              </w:rPr>
              <w:t xml:space="preserve">Послуги з державної реєстрації майна, бізнесу, громадських та релігійних формувань </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00050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280B79" w:rsidP="00685C42">
            <w:pPr>
              <w:rPr>
                <w:sz w:val="24"/>
                <w:szCs w:val="24"/>
                <w:lang w:eastAsia="ru-RU"/>
              </w:rPr>
            </w:pPr>
            <w:r w:rsidRPr="00725F75">
              <w:rPr>
                <w:iCs/>
                <w:sz w:val="24"/>
                <w:szCs w:val="24"/>
                <w:lang w:eastAsia="ru-RU"/>
              </w:rPr>
              <w:t>Державна реєстрація створення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00054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280B79" w:rsidP="00685C42">
            <w:pPr>
              <w:jc w:val="both"/>
              <w:rPr>
                <w:sz w:val="24"/>
                <w:szCs w:val="24"/>
                <w:lang w:eastAsia="ru-RU"/>
              </w:rPr>
            </w:pPr>
            <w:r w:rsidRPr="00725F75">
              <w:rPr>
                <w:iCs/>
                <w:sz w:val="24"/>
                <w:szCs w:val="24"/>
                <w:lang w:eastAsia="ru-RU"/>
              </w:rPr>
              <w:t>Державна реєстрація змін до відомостей про юридичну особу (крім громадського формування та релігійної організації), відокремлений підрозділ юридичної особи, утвореної відповідно до законодавства іноземної держави, що містяться в Єдиному державному реєстрі юридичних осіб, фізичних осіб - підприємців та громадських формувань, зокрема змін до установчих документів юридичної особи (крім громадського формування та релігійної організації), відокремленого підрозділу юридичної особи, утвореної відповідно до законодавства іноземної держави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00052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D49DE" w:rsidP="00685C42">
            <w:pPr>
              <w:jc w:val="both"/>
              <w:rPr>
                <w:color w:val="000000"/>
                <w:sz w:val="24"/>
                <w:szCs w:val="24"/>
                <w:lang w:eastAsia="ru-RU"/>
              </w:rPr>
            </w:pPr>
            <w:hyperlink r:id="rId8" w:history="1">
              <w:r w:rsidR="00685C42" w:rsidRPr="00725F75">
                <w:rPr>
                  <w:color w:val="000000"/>
                  <w:sz w:val="24"/>
                  <w:szCs w:val="24"/>
                  <w:lang w:eastAsia="ru-RU"/>
                </w:rPr>
                <w:t>Державна реєстрація включення відомостей про юридичну особу (крім громадського формування та релігійної організації),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00056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D49DE" w:rsidP="00685C42">
            <w:pPr>
              <w:jc w:val="both"/>
              <w:rPr>
                <w:sz w:val="24"/>
                <w:szCs w:val="24"/>
                <w:lang w:eastAsia="ru-RU"/>
              </w:rPr>
            </w:pPr>
            <w:hyperlink r:id="rId9" w:history="1">
              <w:r w:rsidR="00685C42" w:rsidRPr="00725F75">
                <w:rPr>
                  <w:sz w:val="24"/>
                  <w:szCs w:val="24"/>
                  <w:lang w:eastAsia="ru-RU"/>
                </w:rPr>
                <w:t xml:space="preserve"> 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00057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D49DE" w:rsidP="00685C42">
            <w:pPr>
              <w:jc w:val="both"/>
              <w:rPr>
                <w:sz w:val="24"/>
                <w:szCs w:val="24"/>
                <w:lang w:eastAsia="ru-RU"/>
              </w:rPr>
            </w:pPr>
            <w:hyperlink r:id="rId10" w:history="1">
              <w:r w:rsidR="00685C42" w:rsidRPr="00725F75">
                <w:rPr>
                  <w:sz w:val="24"/>
                  <w:szCs w:val="24"/>
                  <w:lang w:eastAsia="ru-RU"/>
                </w:rPr>
                <w:t xml:space="preserve"> Державна реєстрація переходу юридичної особи на діяльність на підставі модельного статуту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00094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D49DE" w:rsidP="00685C42">
            <w:pPr>
              <w:rPr>
                <w:sz w:val="24"/>
                <w:szCs w:val="24"/>
                <w:lang w:eastAsia="ru-RU"/>
              </w:rPr>
            </w:pPr>
            <w:hyperlink r:id="rId11" w:history="1">
              <w:r w:rsidR="00685C42" w:rsidRPr="00725F75">
                <w:rPr>
                  <w:sz w:val="24"/>
                  <w:szCs w:val="24"/>
                  <w:lang w:eastAsia="ru-RU"/>
                </w:rPr>
                <w:t xml:space="preserve">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       </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00097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D49DE" w:rsidP="00685C42">
            <w:pPr>
              <w:jc w:val="both"/>
              <w:rPr>
                <w:sz w:val="24"/>
                <w:szCs w:val="24"/>
                <w:lang w:eastAsia="ru-RU"/>
              </w:rPr>
            </w:pPr>
            <w:hyperlink r:id="rId12" w:history="1">
              <w:r w:rsidR="00685C42" w:rsidRPr="00725F75">
                <w:rPr>
                  <w:sz w:val="24"/>
                  <w:szCs w:val="24"/>
                  <w:lang w:eastAsia="ru-RU"/>
                </w:rPr>
                <w:t xml:space="preserve"> Державна реєстрація припинення юридичної особи в результаті її ліквідації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00100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D49DE" w:rsidP="00685C42">
            <w:pPr>
              <w:jc w:val="both"/>
              <w:rPr>
                <w:sz w:val="24"/>
                <w:szCs w:val="24"/>
                <w:lang w:eastAsia="ru-RU"/>
              </w:rPr>
            </w:pPr>
            <w:hyperlink r:id="rId13" w:history="1">
              <w:r w:rsidR="00685C42" w:rsidRPr="00725F75">
                <w:rPr>
                  <w:sz w:val="24"/>
                  <w:szCs w:val="24"/>
                  <w:lang w:eastAsia="ru-RU"/>
                </w:rPr>
                <w:t xml:space="preserve"> Державна реєстрація припинення юридичної особи в результаті її реорганізації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9</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00083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D49DE" w:rsidP="00685C42">
            <w:pPr>
              <w:jc w:val="both"/>
              <w:rPr>
                <w:sz w:val="24"/>
                <w:szCs w:val="24"/>
                <w:lang w:eastAsia="ru-RU"/>
              </w:rPr>
            </w:pPr>
            <w:hyperlink r:id="rId14" w:history="1">
              <w:r w:rsidR="00685C42" w:rsidRPr="00725F75">
                <w:rPr>
                  <w:sz w:val="24"/>
                  <w:szCs w:val="24"/>
                  <w:lang w:eastAsia="ru-RU"/>
                </w:rPr>
                <w:t xml:space="preserve">Державна реєстрація рішення про відміну рішення про припинення юридичної особи (крім громадського формування та релігійної </w:t>
              </w:r>
              <w:r w:rsidR="00685C42" w:rsidRPr="00725F75">
                <w:rPr>
                  <w:sz w:val="24"/>
                  <w:szCs w:val="24"/>
                  <w:lang w:eastAsia="ru-RU"/>
                </w:rPr>
                <w:lastRenderedPageBreak/>
                <w:t>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lastRenderedPageBreak/>
              <w:t>10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00073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9D49DE" w:rsidP="00685C42">
            <w:pPr>
              <w:jc w:val="both"/>
              <w:rPr>
                <w:sz w:val="24"/>
                <w:szCs w:val="24"/>
                <w:lang w:eastAsia="ru-RU"/>
              </w:rPr>
            </w:pPr>
            <w:hyperlink r:id="rId15" w:history="1">
              <w:r w:rsidR="00685C42" w:rsidRPr="00725F75">
                <w:rPr>
                  <w:sz w:val="24"/>
                  <w:szCs w:val="24"/>
                  <w:lang w:eastAsia="ru-RU"/>
                </w:rPr>
                <w:t>Державна реєстрація рішення про припинення юридичної особи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685C42">
            <w:pPr>
              <w:jc w:val="center"/>
              <w:rPr>
                <w:sz w:val="24"/>
                <w:szCs w:val="24"/>
                <w:lang w:eastAsia="ru-RU"/>
              </w:rPr>
            </w:pPr>
            <w:r w:rsidRPr="00725F75">
              <w:rPr>
                <w:sz w:val="24"/>
                <w:szCs w:val="24"/>
                <w:lang w:eastAsia="ru-RU"/>
              </w:rPr>
              <w:t>00235</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E80530" w:rsidP="00685C42">
            <w:pPr>
              <w:jc w:val="both"/>
              <w:rPr>
                <w:sz w:val="24"/>
                <w:szCs w:val="24"/>
              </w:rPr>
            </w:pPr>
            <w:proofErr w:type="spellStart"/>
            <w:r w:rsidRPr="00725F75">
              <w:rPr>
                <w:sz w:val="24"/>
                <w:szCs w:val="24"/>
                <w:lang w:val="ru-RU" w:eastAsia="ru-RU"/>
              </w:rPr>
              <w:t>Видача</w:t>
            </w:r>
            <w:proofErr w:type="spellEnd"/>
            <w:r w:rsidRPr="00725F75">
              <w:rPr>
                <w:sz w:val="24"/>
                <w:szCs w:val="24"/>
                <w:lang w:val="ru-RU" w:eastAsia="ru-RU"/>
              </w:rPr>
              <w:t xml:space="preserve"> </w:t>
            </w:r>
            <w:proofErr w:type="spellStart"/>
            <w:r w:rsidRPr="00725F75">
              <w:rPr>
                <w:sz w:val="24"/>
                <w:szCs w:val="24"/>
                <w:lang w:val="ru-RU" w:eastAsia="ru-RU"/>
              </w:rPr>
              <w:t>виписки</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Єдиного</w:t>
            </w:r>
            <w:proofErr w:type="spellEnd"/>
            <w:r w:rsidRPr="00725F75">
              <w:rPr>
                <w:sz w:val="24"/>
                <w:szCs w:val="24"/>
                <w:lang w:val="ru-RU" w:eastAsia="ru-RU"/>
              </w:rPr>
              <w:t xml:space="preserve"> державного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юридичних</w:t>
            </w:r>
            <w:proofErr w:type="spellEnd"/>
            <w:r w:rsidRPr="00725F75">
              <w:rPr>
                <w:sz w:val="24"/>
                <w:szCs w:val="24"/>
                <w:lang w:val="ru-RU" w:eastAsia="ru-RU"/>
              </w:rPr>
              <w:t xml:space="preserve"> </w:t>
            </w:r>
            <w:proofErr w:type="spellStart"/>
            <w:r w:rsidRPr="00725F75">
              <w:rPr>
                <w:sz w:val="24"/>
                <w:szCs w:val="24"/>
                <w:lang w:val="ru-RU" w:eastAsia="ru-RU"/>
              </w:rPr>
              <w:t>осіб</w:t>
            </w:r>
            <w:proofErr w:type="spellEnd"/>
            <w:r w:rsidRPr="00725F75">
              <w:rPr>
                <w:sz w:val="24"/>
                <w:szCs w:val="24"/>
                <w:lang w:val="ru-RU" w:eastAsia="ru-RU"/>
              </w:rPr>
              <w:t xml:space="preserve">, </w:t>
            </w:r>
            <w:proofErr w:type="spellStart"/>
            <w:r w:rsidRPr="00725F75">
              <w:rPr>
                <w:sz w:val="24"/>
                <w:szCs w:val="24"/>
                <w:lang w:val="ru-RU" w:eastAsia="ru-RU"/>
              </w:rPr>
              <w:t>фізичних</w:t>
            </w:r>
            <w:proofErr w:type="spellEnd"/>
            <w:r w:rsidRPr="00725F75">
              <w:rPr>
                <w:sz w:val="24"/>
                <w:szCs w:val="24"/>
                <w:lang w:val="ru-RU" w:eastAsia="ru-RU"/>
              </w:rPr>
              <w:t xml:space="preserve"> </w:t>
            </w:r>
            <w:proofErr w:type="spellStart"/>
            <w:r w:rsidRPr="00725F75">
              <w:rPr>
                <w:sz w:val="24"/>
                <w:szCs w:val="24"/>
                <w:lang w:val="ru-RU" w:eastAsia="ru-RU"/>
              </w:rPr>
              <w:t>осіб</w:t>
            </w:r>
            <w:proofErr w:type="spellEnd"/>
            <w:r w:rsidRPr="00725F75">
              <w:rPr>
                <w:sz w:val="24"/>
                <w:szCs w:val="24"/>
                <w:lang w:val="ru-RU" w:eastAsia="ru-RU"/>
              </w:rPr>
              <w:t xml:space="preserve"> - </w:t>
            </w:r>
            <w:proofErr w:type="spellStart"/>
            <w:r w:rsidRPr="00725F75">
              <w:rPr>
                <w:sz w:val="24"/>
                <w:szCs w:val="24"/>
                <w:lang w:val="ru-RU" w:eastAsia="ru-RU"/>
              </w:rPr>
              <w:t>підприємців</w:t>
            </w:r>
            <w:proofErr w:type="spellEnd"/>
            <w:r w:rsidRPr="00725F75">
              <w:rPr>
                <w:sz w:val="24"/>
                <w:szCs w:val="24"/>
                <w:lang w:val="ru-RU" w:eastAsia="ru-RU"/>
              </w:rPr>
              <w:t xml:space="preserve"> та </w:t>
            </w:r>
            <w:proofErr w:type="spellStart"/>
            <w:r w:rsidRPr="00725F75">
              <w:rPr>
                <w:sz w:val="24"/>
                <w:szCs w:val="24"/>
                <w:lang w:val="ru-RU" w:eastAsia="ru-RU"/>
              </w:rPr>
              <w:t>громадських</w:t>
            </w:r>
            <w:proofErr w:type="spellEnd"/>
            <w:r w:rsidRPr="00725F75">
              <w:rPr>
                <w:sz w:val="24"/>
                <w:szCs w:val="24"/>
                <w:lang w:val="ru-RU" w:eastAsia="ru-RU"/>
              </w:rPr>
              <w:t xml:space="preserve"> </w:t>
            </w:r>
            <w:proofErr w:type="spellStart"/>
            <w:r w:rsidRPr="00725F75">
              <w:rPr>
                <w:sz w:val="24"/>
                <w:szCs w:val="24"/>
                <w:lang w:val="ru-RU" w:eastAsia="ru-RU"/>
              </w:rPr>
              <w:t>формувань</w:t>
            </w:r>
            <w:proofErr w:type="spellEnd"/>
            <w:r w:rsidRPr="00725F75">
              <w:rPr>
                <w:sz w:val="24"/>
                <w:szCs w:val="24"/>
                <w:lang w:val="ru-RU" w:eastAsia="ru-RU"/>
              </w:rPr>
              <w:t xml:space="preserve"> у </w:t>
            </w:r>
            <w:proofErr w:type="spellStart"/>
            <w:r w:rsidRPr="00725F75">
              <w:rPr>
                <w:sz w:val="24"/>
                <w:szCs w:val="24"/>
                <w:lang w:val="ru-RU" w:eastAsia="ru-RU"/>
              </w:rPr>
              <w:t>паперовій</w:t>
            </w:r>
            <w:proofErr w:type="spellEnd"/>
            <w:r w:rsidRPr="00725F75">
              <w:rPr>
                <w:sz w:val="24"/>
                <w:szCs w:val="24"/>
                <w:lang w:val="ru-RU" w:eastAsia="ru-RU"/>
              </w:rPr>
              <w:t xml:space="preserve"> </w:t>
            </w:r>
            <w:proofErr w:type="spellStart"/>
            <w:r w:rsidRPr="00725F75">
              <w:rPr>
                <w:sz w:val="24"/>
                <w:szCs w:val="24"/>
                <w:lang w:val="ru-RU" w:eastAsia="ru-RU"/>
              </w:rPr>
              <w:t>формі</w:t>
            </w:r>
            <w:proofErr w:type="spellEnd"/>
            <w:r w:rsidRPr="00725F75">
              <w:rPr>
                <w:sz w:val="24"/>
                <w:szCs w:val="24"/>
                <w:lang w:val="ru-RU" w:eastAsia="ru-RU"/>
              </w:rPr>
              <w:t xml:space="preserve"> для </w:t>
            </w:r>
            <w:proofErr w:type="spellStart"/>
            <w:r w:rsidRPr="00725F75">
              <w:rPr>
                <w:sz w:val="24"/>
                <w:szCs w:val="24"/>
                <w:lang w:val="ru-RU" w:eastAsia="ru-RU"/>
              </w:rPr>
              <w:t>проставлення</w:t>
            </w:r>
            <w:proofErr w:type="spellEnd"/>
            <w:r w:rsidRPr="00725F75">
              <w:rPr>
                <w:sz w:val="24"/>
                <w:szCs w:val="24"/>
                <w:lang w:val="ru-RU" w:eastAsia="ru-RU"/>
              </w:rPr>
              <w:t xml:space="preserve"> </w:t>
            </w:r>
            <w:proofErr w:type="spellStart"/>
            <w:r w:rsidRPr="00725F75">
              <w:rPr>
                <w:sz w:val="24"/>
                <w:szCs w:val="24"/>
                <w:lang w:val="ru-RU" w:eastAsia="ru-RU"/>
              </w:rPr>
              <w:t>апостиля</w:t>
            </w:r>
            <w:proofErr w:type="spellEnd"/>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00234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685C42">
            <w:pPr>
              <w:jc w:val="both"/>
              <w:rPr>
                <w:sz w:val="24"/>
                <w:szCs w:val="24"/>
                <w:lang w:eastAsia="ru-RU"/>
              </w:rPr>
            </w:pPr>
            <w:r w:rsidRPr="00725F75">
              <w:rPr>
                <w:sz w:val="24"/>
                <w:szCs w:val="24"/>
                <w:lang w:eastAsia="ru-RU"/>
              </w:rPr>
              <w:t>Видача витягу з Єдиного державного реєстру юридичних осіб, фізичних осіб-підприємців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00236 </w:t>
            </w:r>
          </w:p>
        </w:tc>
        <w:tc>
          <w:tcPr>
            <w:tcW w:w="7539"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685C42">
            <w:pPr>
              <w:jc w:val="both"/>
              <w:rPr>
                <w:sz w:val="24"/>
                <w:szCs w:val="24"/>
                <w:lang w:eastAsia="ru-RU"/>
              </w:rPr>
            </w:pPr>
            <w:r w:rsidRPr="00725F75">
              <w:rPr>
                <w:sz w:val="24"/>
                <w:szCs w:val="24"/>
                <w:lang w:eastAsia="ru-RU"/>
              </w:rPr>
              <w:t>Видача документів, що містяться в реєстраційній справі юридичної особи, громадського формування, що не має статусу юридичної особи, фізичної особи-підприємця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01179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Виправлення помилок, допущених у відомостях Єдиного державного реєстру юридичних осіб, фізичних осіб-підприємців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00683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 xml:space="preserve">Підтвердження відомостей про кінцевого </w:t>
            </w:r>
            <w:proofErr w:type="spellStart"/>
            <w:r w:rsidRPr="00725F75">
              <w:rPr>
                <w:sz w:val="24"/>
                <w:szCs w:val="24"/>
                <w:lang w:eastAsia="ru-RU"/>
              </w:rPr>
              <w:t>бенефіціарного</w:t>
            </w:r>
            <w:proofErr w:type="spellEnd"/>
            <w:r w:rsidRPr="00725F75">
              <w:rPr>
                <w:sz w:val="24"/>
                <w:szCs w:val="24"/>
                <w:lang w:eastAsia="ru-RU"/>
              </w:rPr>
              <w:t xml:space="preserve"> власника юридичної особи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D49DE" w:rsidP="00685C42">
            <w:pPr>
              <w:rPr>
                <w:sz w:val="24"/>
                <w:szCs w:val="24"/>
                <w:lang w:eastAsia="ru-RU"/>
              </w:rPr>
            </w:pPr>
            <w:hyperlink r:id="rId16" w:history="1">
              <w:r w:rsidR="00685C42" w:rsidRPr="00725F75">
                <w:rPr>
                  <w:sz w:val="24"/>
                  <w:szCs w:val="24"/>
                  <w:lang w:eastAsia="ru-RU"/>
                </w:rPr>
                <w:t>Державна реєстрація рішення про виділ юридичної особи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00087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 xml:space="preserve"> Державна реєстрація створення відокремленого підрозділу юридичної особи (крім громадського формування та релігійної 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00090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D49DE" w:rsidP="00685C42">
            <w:pPr>
              <w:rPr>
                <w:sz w:val="24"/>
                <w:szCs w:val="24"/>
                <w:lang w:eastAsia="ru-RU"/>
              </w:rPr>
            </w:pPr>
            <w:hyperlink r:id="rId17" w:history="1">
              <w:r w:rsidR="00685C42" w:rsidRPr="00725F75">
                <w:rPr>
                  <w:sz w:val="24"/>
                  <w:szCs w:val="24"/>
                  <w:lang w:eastAsia="ru-RU"/>
                </w:rPr>
                <w:t>Державна реєстрація  змін до відомостей про відокремлений підрозділ юридичної особи (крім громадського формування та релігійної організації )</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19</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00092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D49DE" w:rsidP="00685C42">
            <w:pPr>
              <w:rPr>
                <w:sz w:val="24"/>
                <w:szCs w:val="24"/>
                <w:lang w:eastAsia="ru-RU"/>
              </w:rPr>
            </w:pPr>
            <w:hyperlink r:id="rId18" w:history="1">
              <w:r w:rsidR="00685C42" w:rsidRPr="00725F75">
                <w:rPr>
                  <w:sz w:val="24"/>
                  <w:szCs w:val="24"/>
                  <w:lang w:eastAsia="ru-RU"/>
                </w:rPr>
                <w:t xml:space="preserve"> Державна реєстрація припинення відокремленого підрозділу юридичної особи (крім громадського формування та релігійної організації)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00106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 xml:space="preserve">Державна реєстрація фізичної </w:t>
            </w:r>
            <w:proofErr w:type="spellStart"/>
            <w:r w:rsidRPr="00725F75">
              <w:rPr>
                <w:sz w:val="24"/>
                <w:szCs w:val="24"/>
                <w:lang w:eastAsia="ru-RU"/>
              </w:rPr>
              <w:t>особи-</w:t>
            </w:r>
            <w:proofErr w:type="spellEnd"/>
            <w:r w:rsidRPr="00725F75">
              <w:rPr>
                <w:sz w:val="24"/>
                <w:szCs w:val="24"/>
                <w:lang w:eastAsia="ru-RU"/>
              </w:rPr>
              <w:t xml:space="preserve"> підприємця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D49DE" w:rsidP="00685C42">
            <w:pPr>
              <w:rPr>
                <w:sz w:val="24"/>
                <w:szCs w:val="24"/>
                <w:lang w:eastAsia="ru-RU"/>
              </w:rPr>
            </w:pPr>
            <w:hyperlink r:id="rId19" w:history="1">
              <w:r w:rsidR="00685C42" w:rsidRPr="00725F75">
                <w:rPr>
                  <w:sz w:val="24"/>
                  <w:szCs w:val="24"/>
                  <w:lang w:eastAsia="ru-RU"/>
                </w:rPr>
                <w:t>Державна реєстрація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 xml:space="preserve"> 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D49DE" w:rsidP="00685C42">
            <w:pPr>
              <w:rPr>
                <w:sz w:val="24"/>
                <w:szCs w:val="24"/>
                <w:lang w:eastAsia="ru-RU"/>
              </w:rPr>
            </w:pPr>
            <w:hyperlink r:id="rId20" w:history="1">
              <w:r w:rsidR="00685C42" w:rsidRPr="00725F75">
                <w:rPr>
                  <w:sz w:val="24"/>
                  <w:szCs w:val="24"/>
                  <w:lang w:eastAsia="ru-RU"/>
                </w:rPr>
                <w:t>Державна реєстрація припинення підприємницької діяльності фізичної особи – підприємця за її рішенням</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00051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000000"/>
                <w:sz w:val="24"/>
                <w:szCs w:val="24"/>
                <w:lang w:eastAsia="ru-RU"/>
              </w:rPr>
            </w:pPr>
            <w:r w:rsidRPr="00725F75">
              <w:rPr>
                <w:color w:val="000000"/>
                <w:sz w:val="24"/>
                <w:szCs w:val="24"/>
                <w:lang w:eastAsia="ru-RU"/>
              </w:rPr>
              <w:t>Державна реєстрація створення громадського об’єднання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000000"/>
                <w:sz w:val="24"/>
                <w:szCs w:val="24"/>
                <w:lang w:eastAsia="ru-RU"/>
              </w:rPr>
            </w:pPr>
            <w:r w:rsidRPr="00725F75">
              <w:rPr>
                <w:color w:val="000000"/>
                <w:sz w:val="24"/>
                <w:szCs w:val="24"/>
                <w:lang w:eastAsia="ru-RU"/>
              </w:rPr>
              <w:t>Державна реєстрація включення відомостей про громадське об’єднання, зареєстроване до 01 липня 2004 року, відомості про яке не містяться в Єдиному державному реєстрі юридичних осіб, фізичних осіб – 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00055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D49DE" w:rsidP="00685C42">
            <w:pPr>
              <w:rPr>
                <w:sz w:val="24"/>
                <w:szCs w:val="24"/>
                <w:lang w:eastAsia="ru-RU"/>
              </w:rPr>
            </w:pPr>
            <w:hyperlink r:id="rId21" w:history="1">
              <w:r w:rsidR="00685C42" w:rsidRPr="00725F75">
                <w:rPr>
                  <w:sz w:val="24"/>
                  <w:szCs w:val="24"/>
                  <w:lang w:eastAsia="ru-RU"/>
                </w:rPr>
                <w:t xml:space="preserve"> 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00335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000000"/>
                <w:sz w:val="24"/>
                <w:szCs w:val="24"/>
                <w:lang w:eastAsia="ru-RU"/>
              </w:rPr>
            </w:pPr>
            <w:r w:rsidRPr="00725F75">
              <w:rPr>
                <w:color w:val="000000"/>
                <w:sz w:val="24"/>
                <w:szCs w:val="24"/>
                <w:lang w:eastAsia="ru-RU"/>
              </w:rPr>
              <w:t>Державна реєстрація зміни складу комісії з припинення (комісії з реорганізації, ліквідаційної комісії) громадського об'єднання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D49DE" w:rsidP="00685C42">
            <w:pPr>
              <w:rPr>
                <w:sz w:val="24"/>
                <w:szCs w:val="24"/>
                <w:lang w:eastAsia="ru-RU"/>
              </w:rPr>
            </w:pPr>
            <w:hyperlink r:id="rId22" w:history="1">
              <w:r w:rsidR="00685C42" w:rsidRPr="00725F75">
                <w:rPr>
                  <w:sz w:val="24"/>
                  <w:szCs w:val="24"/>
                  <w:lang w:eastAsia="ru-RU"/>
                </w:rPr>
                <w:t xml:space="preserve"> Державна реєстрація припинення громадського об'єднання в результаті його ліквідації</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29</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00102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000000"/>
                <w:sz w:val="24"/>
                <w:szCs w:val="24"/>
                <w:lang w:eastAsia="ru-RU"/>
              </w:rPr>
            </w:pPr>
            <w:r w:rsidRPr="00725F75">
              <w:rPr>
                <w:color w:val="000000"/>
                <w:sz w:val="24"/>
                <w:szCs w:val="24"/>
                <w:lang w:eastAsia="ru-RU"/>
              </w:rPr>
              <w:t>Державна реєстрація припинення громадського об'єднання в результаті його реорганізації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lastRenderedPageBreak/>
              <w:t>30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00086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D49DE" w:rsidP="00685C42">
            <w:pPr>
              <w:rPr>
                <w:sz w:val="24"/>
                <w:szCs w:val="24"/>
                <w:lang w:eastAsia="ru-RU"/>
              </w:rPr>
            </w:pPr>
            <w:hyperlink r:id="rId23" w:history="1">
              <w:r w:rsidR="00685C42" w:rsidRPr="00725F75">
                <w:rPr>
                  <w:sz w:val="24"/>
                  <w:szCs w:val="24"/>
                  <w:lang w:eastAsia="ru-RU"/>
                </w:rPr>
                <w:t>Державна реєстрація рішення про виділ громадського об'єднання</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00077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000000"/>
                <w:sz w:val="24"/>
                <w:szCs w:val="24"/>
                <w:lang w:eastAsia="ru-RU"/>
              </w:rPr>
            </w:pPr>
            <w:r w:rsidRPr="00725F75">
              <w:rPr>
                <w:color w:val="000000"/>
                <w:sz w:val="24"/>
                <w:szCs w:val="24"/>
                <w:lang w:eastAsia="ru-RU"/>
              </w:rPr>
              <w:t>Державна реєстрація рішення про припинення громадського об'єднання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00084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Державна реєстрація рішення про відміну рішення про припинення громадського об'єднання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00089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D49DE" w:rsidP="00685C42">
            <w:pPr>
              <w:rPr>
                <w:sz w:val="24"/>
                <w:szCs w:val="24"/>
                <w:lang w:eastAsia="ru-RU"/>
              </w:rPr>
            </w:pPr>
            <w:hyperlink r:id="rId24" w:history="1">
              <w:r w:rsidR="00685C42" w:rsidRPr="00725F75">
                <w:rPr>
                  <w:sz w:val="24"/>
                  <w:szCs w:val="24"/>
                  <w:lang w:eastAsia="ru-RU"/>
                </w:rPr>
                <w:t>Державна реєстрація створення відокремленого підрозділу громадського об'єднання</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00091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sz w:val="24"/>
                <w:szCs w:val="24"/>
                <w:lang w:eastAsia="ru-RU"/>
              </w:rPr>
            </w:pPr>
            <w:r w:rsidRPr="00725F75">
              <w:rPr>
                <w:sz w:val="24"/>
                <w:szCs w:val="24"/>
                <w:lang w:eastAsia="ru-RU"/>
              </w:rPr>
              <w:t>Державна реєстрація внесення змін до відомостей про відокремлений підрозділ громадського об'єднання</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00093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9D49DE" w:rsidP="00685C42">
            <w:pPr>
              <w:rPr>
                <w:sz w:val="24"/>
                <w:szCs w:val="24"/>
                <w:lang w:eastAsia="ru-RU"/>
              </w:rPr>
            </w:pPr>
            <w:hyperlink r:id="rId25" w:history="1">
              <w:r w:rsidR="00685C42" w:rsidRPr="00725F75">
                <w:rPr>
                  <w:sz w:val="24"/>
                  <w:szCs w:val="24"/>
                  <w:lang w:eastAsia="ru-RU"/>
                </w:rPr>
                <w:t xml:space="preserve"> Державна реєстрація припинення відокремленого підрозділу громадського об'єднання</w:t>
              </w:r>
            </w:hyperlink>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00494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створення творчої спілки, територіального осередку творчої спілки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00566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творчої спілки, територіального осередку творчої спілки в результаті ліквідації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00579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творчої спілки, територіального осередку творчої спілки в результаті реорганізації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39</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00581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припинення творчої спілки, територіального осередку творчої спілки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00673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відміну рішення про припинення творчої спілки, територіального осередку творчої спілки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00555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00657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створення організації роботодавців, об’єднання організацій роботодавців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00645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00608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00659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00606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організації роботодавців, об’єднання організацій роботодавців в результаті ліквідації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00660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організації роботодавців, об’єднання організацій роботодавців в результаті реорганізації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00658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припинення організації роботодавців, об’єднання організацій роботодавців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49</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00607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відміну рішення про припинення організації роботодавців, об’єднання організацій роботодавців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00667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створення структурного утворення політичної партії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00675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рішення про припинення структурного утворення політичної партії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lastRenderedPageBreak/>
              <w:t>52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00674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припинення структурного утворення політичної партії в результаті його ліквідації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53</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00670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припинення структурного утворення політичної партії в результаті його реорганізації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00671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рішення про відміну рішення про припинення структурного утворення політичної партії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E80530">
            <w:pPr>
              <w:jc w:val="center"/>
              <w:rPr>
                <w:sz w:val="24"/>
                <w:szCs w:val="24"/>
                <w:lang w:eastAsia="ru-RU"/>
              </w:rPr>
            </w:pPr>
            <w:r w:rsidRPr="00725F75">
              <w:rPr>
                <w:sz w:val="24"/>
                <w:szCs w:val="24"/>
                <w:lang w:eastAsia="ru-RU"/>
              </w:rPr>
              <w:t xml:space="preserve">00669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293237"/>
                <w:sz w:val="24"/>
                <w:szCs w:val="24"/>
                <w:lang w:eastAsia="ru-RU"/>
              </w:rPr>
            </w:pPr>
            <w:r w:rsidRPr="00725F75">
              <w:rPr>
                <w:color w:val="293237"/>
                <w:sz w:val="24"/>
                <w:szCs w:val="24"/>
                <w:lang w:eastAsia="ru-RU"/>
              </w:rPr>
              <w:t>Державна реєстрація включення відомостей про структурне утворення політичної партії, зареєстроване до 1 липня 2004 року, відомості про яке не міститься в Єдиному державному реєстрі юридичних осіб, фізичних осіб-підприємців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7A6E4A">
            <w:pPr>
              <w:rPr>
                <w:sz w:val="24"/>
                <w:szCs w:val="24"/>
                <w:lang w:val="en-US" w:eastAsia="ru-RU"/>
              </w:rPr>
            </w:pPr>
            <w:r w:rsidRPr="00725F75">
              <w:rPr>
                <w:sz w:val="24"/>
                <w:szCs w:val="24"/>
                <w:lang w:val="en-US" w:eastAsia="ru-RU"/>
              </w:rPr>
              <w:t>56</w:t>
            </w:r>
          </w:p>
        </w:tc>
        <w:tc>
          <w:tcPr>
            <w:tcW w:w="1515" w:type="dxa"/>
            <w:tcBorders>
              <w:top w:val="single" w:sz="4" w:space="0" w:color="auto"/>
              <w:left w:val="single" w:sz="4" w:space="0" w:color="auto"/>
              <w:bottom w:val="single" w:sz="4" w:space="0" w:color="auto"/>
              <w:right w:val="single" w:sz="4" w:space="0" w:color="auto"/>
            </w:tcBorders>
          </w:tcPr>
          <w:p w:rsidR="00685C42" w:rsidRPr="00725F75" w:rsidRDefault="00685C42" w:rsidP="001D0345">
            <w:pPr>
              <w:jc w:val="center"/>
              <w:rPr>
                <w:sz w:val="24"/>
                <w:szCs w:val="24"/>
              </w:rPr>
            </w:pPr>
            <w:r w:rsidRPr="00725F75">
              <w:rPr>
                <w:sz w:val="24"/>
                <w:szCs w:val="24"/>
                <w:lang w:eastAsia="ru-RU"/>
              </w:rPr>
              <w:t xml:space="preserve">00672 </w:t>
            </w:r>
          </w:p>
        </w:tc>
        <w:tc>
          <w:tcPr>
            <w:tcW w:w="7539" w:type="dxa"/>
            <w:tcBorders>
              <w:top w:val="single" w:sz="4" w:space="0" w:color="auto"/>
              <w:left w:val="single" w:sz="4" w:space="0" w:color="auto"/>
              <w:bottom w:val="single" w:sz="4" w:space="0" w:color="auto"/>
              <w:right w:val="single" w:sz="4" w:space="0" w:color="auto"/>
            </w:tcBorders>
          </w:tcPr>
          <w:p w:rsidR="00685C42" w:rsidRPr="00725F75" w:rsidRDefault="00685C42" w:rsidP="00A90DB6">
            <w:pPr>
              <w:jc w:val="both"/>
              <w:rPr>
                <w:color w:val="000000"/>
                <w:sz w:val="24"/>
                <w:szCs w:val="24"/>
              </w:rPr>
            </w:pPr>
            <w:r w:rsidRPr="00725F75">
              <w:rPr>
                <w:color w:val="293237"/>
                <w:sz w:val="24"/>
                <w:szCs w:val="24"/>
                <w:lang w:eastAsia="ru-RU"/>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57</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00583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створення професійної спілки, організації професійних спілок, об’єднання професійних спілок</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58</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00570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B2637E" w:rsidP="007A6E4A">
            <w:pPr>
              <w:rPr>
                <w:sz w:val="24"/>
                <w:szCs w:val="24"/>
                <w:lang w:val="en-US" w:eastAsia="ru-RU"/>
              </w:rPr>
            </w:pPr>
            <w:r w:rsidRPr="00725F75">
              <w:rPr>
                <w:sz w:val="24"/>
                <w:szCs w:val="24"/>
                <w:lang w:val="en-US" w:eastAsia="ru-RU"/>
              </w:rPr>
              <w:t>59</w:t>
            </w:r>
          </w:p>
          <w:p w:rsidR="00B2637E" w:rsidRPr="00725F75" w:rsidRDefault="00B2637E" w:rsidP="00B2637E">
            <w:pPr>
              <w:rPr>
                <w:sz w:val="24"/>
                <w:szCs w:val="24"/>
                <w:lang w:eastAsia="ru-RU"/>
              </w:rPr>
            </w:pPr>
          </w:p>
          <w:p w:rsidR="00685C42" w:rsidRPr="00725F75" w:rsidRDefault="00685C42" w:rsidP="00B2637E">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tcPr>
          <w:p w:rsidR="00685C42" w:rsidRPr="00725F75" w:rsidRDefault="00685C42" w:rsidP="001D0345">
            <w:pPr>
              <w:jc w:val="center"/>
              <w:rPr>
                <w:sz w:val="24"/>
                <w:szCs w:val="24"/>
              </w:rPr>
            </w:pPr>
            <w:r w:rsidRPr="00725F75">
              <w:rPr>
                <w:sz w:val="24"/>
                <w:szCs w:val="24"/>
                <w:lang w:eastAsia="ru-RU"/>
              </w:rPr>
              <w:t xml:space="preserve">00589 </w:t>
            </w:r>
          </w:p>
        </w:tc>
        <w:tc>
          <w:tcPr>
            <w:tcW w:w="7539" w:type="dxa"/>
            <w:tcBorders>
              <w:top w:val="single" w:sz="4" w:space="0" w:color="auto"/>
              <w:left w:val="single" w:sz="4" w:space="0" w:color="auto"/>
              <w:bottom w:val="single" w:sz="4" w:space="0" w:color="auto"/>
              <w:right w:val="single" w:sz="4" w:space="0" w:color="auto"/>
            </w:tcBorders>
          </w:tcPr>
          <w:p w:rsidR="00685C42" w:rsidRPr="00725F75" w:rsidRDefault="00685C42" w:rsidP="00A90DB6">
            <w:pPr>
              <w:jc w:val="both"/>
              <w:rPr>
                <w:color w:val="000000"/>
                <w:sz w:val="24"/>
                <w:szCs w:val="24"/>
              </w:rPr>
            </w:pPr>
            <w:r w:rsidRPr="00725F75">
              <w:rPr>
                <w:color w:val="333333"/>
                <w:sz w:val="24"/>
                <w:szCs w:val="24"/>
                <w:lang w:eastAsia="ru-RU"/>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60</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00582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61</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00586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припинення професійної спілки, організації професійних спілок, об’єднання професійних спілок</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62</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00585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7A6E4A">
            <w:pPr>
              <w:rPr>
                <w:sz w:val="24"/>
                <w:szCs w:val="24"/>
                <w:lang w:val="en-US" w:eastAsia="ru-RU"/>
              </w:rPr>
            </w:pPr>
            <w:r w:rsidRPr="00725F75">
              <w:rPr>
                <w:sz w:val="24"/>
                <w:szCs w:val="24"/>
                <w:lang w:val="en-US" w:eastAsia="ru-RU"/>
              </w:rPr>
              <w:t>63</w:t>
            </w:r>
          </w:p>
        </w:tc>
        <w:tc>
          <w:tcPr>
            <w:tcW w:w="1515" w:type="dxa"/>
            <w:tcBorders>
              <w:top w:val="single" w:sz="4" w:space="0" w:color="auto"/>
              <w:left w:val="single" w:sz="4" w:space="0" w:color="auto"/>
              <w:bottom w:val="single" w:sz="4" w:space="0" w:color="auto"/>
              <w:right w:val="single" w:sz="4" w:space="0" w:color="auto"/>
            </w:tcBorders>
          </w:tcPr>
          <w:p w:rsidR="00685C42" w:rsidRPr="00725F75" w:rsidRDefault="00685C42" w:rsidP="001D0345">
            <w:pPr>
              <w:jc w:val="center"/>
              <w:rPr>
                <w:sz w:val="24"/>
                <w:szCs w:val="24"/>
              </w:rPr>
            </w:pPr>
            <w:r w:rsidRPr="00725F75">
              <w:rPr>
                <w:sz w:val="24"/>
                <w:szCs w:val="24"/>
                <w:lang w:eastAsia="ru-RU"/>
              </w:rPr>
              <w:t xml:space="preserve">00554 </w:t>
            </w:r>
          </w:p>
        </w:tc>
        <w:tc>
          <w:tcPr>
            <w:tcW w:w="7539" w:type="dxa"/>
            <w:tcBorders>
              <w:top w:val="single" w:sz="4" w:space="0" w:color="auto"/>
              <w:left w:val="single" w:sz="4" w:space="0" w:color="auto"/>
              <w:bottom w:val="single" w:sz="4" w:space="0" w:color="auto"/>
              <w:right w:val="single" w:sz="4" w:space="0" w:color="auto"/>
            </w:tcBorders>
          </w:tcPr>
          <w:p w:rsidR="00685C42" w:rsidRPr="00725F75" w:rsidRDefault="00685C42" w:rsidP="00A90DB6">
            <w:pPr>
              <w:jc w:val="both"/>
              <w:rPr>
                <w:color w:val="000000"/>
                <w:sz w:val="24"/>
                <w:szCs w:val="24"/>
              </w:rPr>
            </w:pPr>
            <w:r w:rsidRPr="00725F75">
              <w:rPr>
                <w:color w:val="333333"/>
                <w:sz w:val="24"/>
                <w:szCs w:val="24"/>
                <w:lang w:eastAsia="ru-RU"/>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64</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00588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професійної спілки, організації професійних спілок, об’єднання професійних спілок у результаті ліквідації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65</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00643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B2637E" w:rsidP="00685C42">
            <w:pPr>
              <w:rPr>
                <w:sz w:val="24"/>
                <w:szCs w:val="24"/>
                <w:lang w:val="en-US" w:eastAsia="ru-RU"/>
              </w:rPr>
            </w:pPr>
            <w:r w:rsidRPr="00725F75">
              <w:rPr>
                <w:sz w:val="24"/>
                <w:szCs w:val="24"/>
                <w:lang w:val="en-US" w:eastAsia="ru-RU"/>
              </w:rPr>
              <w:t>66</w:t>
            </w:r>
          </w:p>
        </w:tc>
        <w:tc>
          <w:tcPr>
            <w:tcW w:w="1515" w:type="dxa"/>
            <w:tcBorders>
              <w:top w:val="single" w:sz="4" w:space="0" w:color="auto"/>
              <w:left w:val="single" w:sz="4" w:space="0" w:color="auto"/>
              <w:bottom w:val="single" w:sz="4" w:space="0" w:color="auto"/>
              <w:right w:val="single" w:sz="4" w:space="0" w:color="auto"/>
            </w:tcBorders>
            <w:vAlign w:val="center"/>
          </w:tcPr>
          <w:p w:rsidR="00685C42" w:rsidRPr="00725F75" w:rsidRDefault="00685C42" w:rsidP="001D0345">
            <w:pPr>
              <w:jc w:val="center"/>
              <w:rPr>
                <w:sz w:val="24"/>
                <w:szCs w:val="24"/>
                <w:lang w:eastAsia="ru-RU"/>
              </w:rPr>
            </w:pPr>
            <w:r w:rsidRPr="00725F75">
              <w:rPr>
                <w:sz w:val="24"/>
                <w:szCs w:val="24"/>
                <w:lang w:eastAsia="ru-RU"/>
              </w:rPr>
              <w:t xml:space="preserve">00664 </w:t>
            </w:r>
          </w:p>
        </w:tc>
        <w:tc>
          <w:tcPr>
            <w:tcW w:w="7539" w:type="dxa"/>
            <w:tcBorders>
              <w:top w:val="single" w:sz="4" w:space="0" w:color="auto"/>
              <w:left w:val="single" w:sz="4" w:space="0" w:color="auto"/>
              <w:bottom w:val="single" w:sz="4" w:space="0" w:color="auto"/>
              <w:right w:val="single" w:sz="4" w:space="0" w:color="auto"/>
            </w:tcBorders>
            <w:vAlign w:val="bottom"/>
          </w:tcPr>
          <w:p w:rsidR="00685C42" w:rsidRPr="00725F75" w:rsidRDefault="00685C42" w:rsidP="00685C42">
            <w:pPr>
              <w:rPr>
                <w:color w:val="333333"/>
                <w:sz w:val="24"/>
                <w:szCs w:val="24"/>
                <w:lang w:eastAsia="ru-RU"/>
              </w:rPr>
            </w:pPr>
            <w:r w:rsidRPr="00725F75">
              <w:rPr>
                <w:color w:val="333333"/>
                <w:sz w:val="24"/>
                <w:szCs w:val="24"/>
                <w:lang w:eastAsia="ru-RU"/>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r>
      <w:tr w:rsidR="00EB2B06" w:rsidRPr="00725F75" w:rsidTr="00725F75">
        <w:tc>
          <w:tcPr>
            <w:tcW w:w="578" w:type="dxa"/>
            <w:tcBorders>
              <w:top w:val="single" w:sz="4" w:space="0" w:color="auto"/>
              <w:left w:val="single" w:sz="4" w:space="0" w:color="auto"/>
              <w:bottom w:val="single" w:sz="4" w:space="0" w:color="auto"/>
              <w:right w:val="single" w:sz="4" w:space="0" w:color="auto"/>
            </w:tcBorders>
            <w:hideMark/>
          </w:tcPr>
          <w:p w:rsidR="00EB2B06" w:rsidRPr="00725F75" w:rsidRDefault="00F95A48" w:rsidP="00EB2B06">
            <w:pPr>
              <w:rPr>
                <w:sz w:val="24"/>
                <w:szCs w:val="24"/>
                <w:lang w:val="en-US" w:eastAsia="ru-RU"/>
              </w:rPr>
            </w:pPr>
            <w:r w:rsidRPr="00725F75">
              <w:rPr>
                <w:sz w:val="24"/>
                <w:szCs w:val="24"/>
                <w:lang w:val="en-US" w:eastAsia="ru-RU"/>
              </w:rPr>
              <w:t>67</w:t>
            </w:r>
          </w:p>
        </w:tc>
        <w:tc>
          <w:tcPr>
            <w:tcW w:w="1515" w:type="dxa"/>
            <w:tcBorders>
              <w:top w:val="single" w:sz="4" w:space="0" w:color="auto"/>
              <w:left w:val="single" w:sz="4" w:space="0" w:color="auto"/>
              <w:bottom w:val="single" w:sz="4" w:space="0" w:color="auto"/>
              <w:right w:val="single" w:sz="4" w:space="0" w:color="auto"/>
            </w:tcBorders>
            <w:vAlign w:val="center"/>
          </w:tcPr>
          <w:p w:rsidR="00EB2B06" w:rsidRPr="00725F75" w:rsidRDefault="00EB2B06" w:rsidP="001D0345">
            <w:pPr>
              <w:jc w:val="center"/>
              <w:rPr>
                <w:sz w:val="24"/>
                <w:szCs w:val="24"/>
                <w:lang w:eastAsia="ru-RU"/>
              </w:rPr>
            </w:pPr>
            <w:r w:rsidRPr="00725F75">
              <w:rPr>
                <w:sz w:val="24"/>
                <w:szCs w:val="24"/>
                <w:lang w:eastAsia="ru-RU"/>
              </w:rPr>
              <w:t xml:space="preserve">00998 </w:t>
            </w:r>
          </w:p>
        </w:tc>
        <w:tc>
          <w:tcPr>
            <w:tcW w:w="7539" w:type="dxa"/>
            <w:tcBorders>
              <w:top w:val="single" w:sz="4" w:space="0" w:color="auto"/>
              <w:left w:val="single" w:sz="4" w:space="0" w:color="auto"/>
              <w:bottom w:val="single" w:sz="4" w:space="0" w:color="auto"/>
              <w:right w:val="single" w:sz="4" w:space="0" w:color="auto"/>
            </w:tcBorders>
            <w:vAlign w:val="bottom"/>
          </w:tcPr>
          <w:p w:rsidR="00EB2B06" w:rsidRPr="00725F75" w:rsidRDefault="00EB2B06" w:rsidP="00EB2B06">
            <w:pPr>
              <w:rPr>
                <w:color w:val="293237"/>
                <w:sz w:val="24"/>
                <w:szCs w:val="24"/>
                <w:lang w:eastAsia="ru-RU"/>
              </w:rPr>
            </w:pPr>
            <w:r w:rsidRPr="00725F75">
              <w:rPr>
                <w:color w:val="293237"/>
                <w:sz w:val="24"/>
                <w:szCs w:val="24"/>
                <w:lang w:eastAsia="ru-RU"/>
              </w:rPr>
              <w:t>Державна реєстрація статуту територіальної громади</w:t>
            </w:r>
          </w:p>
        </w:tc>
      </w:tr>
      <w:tr w:rsidR="00EB2B06" w:rsidRPr="00725F75" w:rsidTr="00725F75">
        <w:tc>
          <w:tcPr>
            <w:tcW w:w="578" w:type="dxa"/>
            <w:tcBorders>
              <w:top w:val="single" w:sz="4" w:space="0" w:color="auto"/>
              <w:left w:val="single" w:sz="4" w:space="0" w:color="auto"/>
              <w:bottom w:val="single" w:sz="4" w:space="0" w:color="auto"/>
              <w:right w:val="single" w:sz="4" w:space="0" w:color="auto"/>
            </w:tcBorders>
            <w:hideMark/>
          </w:tcPr>
          <w:p w:rsidR="00EB2B06" w:rsidRPr="00725F75" w:rsidRDefault="00F95A48" w:rsidP="00EB2B06">
            <w:pPr>
              <w:rPr>
                <w:sz w:val="24"/>
                <w:szCs w:val="24"/>
                <w:lang w:val="en-US" w:eastAsia="ru-RU"/>
              </w:rPr>
            </w:pPr>
            <w:r w:rsidRPr="00725F75">
              <w:rPr>
                <w:sz w:val="24"/>
                <w:szCs w:val="24"/>
                <w:lang w:val="en-US" w:eastAsia="ru-RU"/>
              </w:rPr>
              <w:t>68</w:t>
            </w:r>
          </w:p>
        </w:tc>
        <w:tc>
          <w:tcPr>
            <w:tcW w:w="1515" w:type="dxa"/>
            <w:tcBorders>
              <w:top w:val="single" w:sz="4" w:space="0" w:color="auto"/>
              <w:left w:val="single" w:sz="4" w:space="0" w:color="auto"/>
              <w:bottom w:val="single" w:sz="4" w:space="0" w:color="auto"/>
              <w:right w:val="single" w:sz="4" w:space="0" w:color="auto"/>
            </w:tcBorders>
            <w:vAlign w:val="center"/>
          </w:tcPr>
          <w:p w:rsidR="00EB2B06" w:rsidRPr="00725F75" w:rsidRDefault="00EB2B06" w:rsidP="001D0345">
            <w:pPr>
              <w:jc w:val="center"/>
              <w:rPr>
                <w:sz w:val="24"/>
                <w:szCs w:val="24"/>
                <w:lang w:eastAsia="ru-RU"/>
              </w:rPr>
            </w:pPr>
            <w:r w:rsidRPr="00725F75">
              <w:rPr>
                <w:sz w:val="24"/>
                <w:szCs w:val="24"/>
                <w:lang w:eastAsia="ru-RU"/>
              </w:rPr>
              <w:t xml:space="preserve">00997 </w:t>
            </w:r>
          </w:p>
        </w:tc>
        <w:tc>
          <w:tcPr>
            <w:tcW w:w="7539" w:type="dxa"/>
            <w:tcBorders>
              <w:top w:val="single" w:sz="4" w:space="0" w:color="auto"/>
              <w:left w:val="single" w:sz="4" w:space="0" w:color="auto"/>
              <w:bottom w:val="single" w:sz="4" w:space="0" w:color="auto"/>
              <w:right w:val="single" w:sz="4" w:space="0" w:color="auto"/>
            </w:tcBorders>
            <w:vAlign w:val="bottom"/>
          </w:tcPr>
          <w:p w:rsidR="00EB2B06" w:rsidRPr="00725F75" w:rsidRDefault="00EB2B06" w:rsidP="00EB2B06">
            <w:pPr>
              <w:rPr>
                <w:color w:val="293237"/>
                <w:sz w:val="24"/>
                <w:szCs w:val="24"/>
                <w:lang w:eastAsia="ru-RU"/>
              </w:rPr>
            </w:pPr>
            <w:r w:rsidRPr="00725F75">
              <w:rPr>
                <w:color w:val="293237"/>
                <w:sz w:val="24"/>
                <w:szCs w:val="24"/>
                <w:lang w:eastAsia="ru-RU"/>
              </w:rPr>
              <w:t>Видача дубліката свідоцтва про державну реєстрацію статуту територіальної громади</w:t>
            </w:r>
          </w:p>
        </w:tc>
      </w:tr>
      <w:tr w:rsidR="00EB2B06" w:rsidRPr="00725F75" w:rsidTr="00725F75">
        <w:tc>
          <w:tcPr>
            <w:tcW w:w="578" w:type="dxa"/>
            <w:tcBorders>
              <w:top w:val="single" w:sz="4" w:space="0" w:color="auto"/>
              <w:left w:val="single" w:sz="4" w:space="0" w:color="auto"/>
              <w:bottom w:val="single" w:sz="4" w:space="0" w:color="auto"/>
              <w:right w:val="single" w:sz="4" w:space="0" w:color="auto"/>
            </w:tcBorders>
            <w:hideMark/>
          </w:tcPr>
          <w:p w:rsidR="00EB2B06" w:rsidRPr="00725F75" w:rsidRDefault="00F95A48" w:rsidP="00EB2B06">
            <w:pPr>
              <w:rPr>
                <w:sz w:val="24"/>
                <w:szCs w:val="24"/>
                <w:lang w:val="en-US" w:eastAsia="ru-RU"/>
              </w:rPr>
            </w:pPr>
            <w:r w:rsidRPr="00725F75">
              <w:rPr>
                <w:sz w:val="24"/>
                <w:szCs w:val="24"/>
                <w:lang w:val="en-US" w:eastAsia="ru-RU"/>
              </w:rPr>
              <w:lastRenderedPageBreak/>
              <w:t>69</w:t>
            </w:r>
          </w:p>
        </w:tc>
        <w:tc>
          <w:tcPr>
            <w:tcW w:w="1515" w:type="dxa"/>
            <w:tcBorders>
              <w:top w:val="single" w:sz="4" w:space="0" w:color="auto"/>
              <w:left w:val="single" w:sz="4" w:space="0" w:color="auto"/>
              <w:bottom w:val="single" w:sz="4" w:space="0" w:color="auto"/>
              <w:right w:val="single" w:sz="4" w:space="0" w:color="auto"/>
            </w:tcBorders>
            <w:vAlign w:val="center"/>
          </w:tcPr>
          <w:p w:rsidR="00EB2B06" w:rsidRPr="00725F75" w:rsidRDefault="00EB2B06" w:rsidP="001D0345">
            <w:pPr>
              <w:jc w:val="center"/>
              <w:rPr>
                <w:sz w:val="24"/>
                <w:szCs w:val="24"/>
                <w:lang w:eastAsia="ru-RU"/>
              </w:rPr>
            </w:pPr>
            <w:r w:rsidRPr="00725F75">
              <w:rPr>
                <w:sz w:val="24"/>
                <w:szCs w:val="24"/>
                <w:lang w:eastAsia="ru-RU"/>
              </w:rPr>
              <w:t xml:space="preserve">00996 </w:t>
            </w:r>
          </w:p>
        </w:tc>
        <w:tc>
          <w:tcPr>
            <w:tcW w:w="7539" w:type="dxa"/>
            <w:tcBorders>
              <w:top w:val="single" w:sz="4" w:space="0" w:color="auto"/>
              <w:left w:val="single" w:sz="4" w:space="0" w:color="auto"/>
              <w:bottom w:val="single" w:sz="4" w:space="0" w:color="auto"/>
              <w:right w:val="single" w:sz="4" w:space="0" w:color="auto"/>
            </w:tcBorders>
            <w:vAlign w:val="bottom"/>
          </w:tcPr>
          <w:p w:rsidR="00EB2B06" w:rsidRPr="00725F75" w:rsidRDefault="00EB2B06" w:rsidP="00EB2B06">
            <w:pPr>
              <w:rPr>
                <w:color w:val="293237"/>
                <w:sz w:val="24"/>
                <w:szCs w:val="24"/>
                <w:lang w:eastAsia="ru-RU"/>
              </w:rPr>
            </w:pPr>
            <w:r w:rsidRPr="00725F75">
              <w:rPr>
                <w:color w:val="293237"/>
                <w:sz w:val="24"/>
                <w:szCs w:val="24"/>
                <w:lang w:eastAsia="ru-RU"/>
              </w:rPr>
              <w:t>Державна реєстрація змін до статуту територіальної громади</w:t>
            </w:r>
          </w:p>
        </w:tc>
      </w:tr>
      <w:tr w:rsidR="00EB2B06" w:rsidRPr="00725F75" w:rsidTr="00725F75">
        <w:tc>
          <w:tcPr>
            <w:tcW w:w="578" w:type="dxa"/>
            <w:tcBorders>
              <w:top w:val="single" w:sz="4" w:space="0" w:color="auto"/>
              <w:left w:val="single" w:sz="4" w:space="0" w:color="auto"/>
              <w:bottom w:val="single" w:sz="4" w:space="0" w:color="auto"/>
              <w:right w:val="single" w:sz="4" w:space="0" w:color="auto"/>
            </w:tcBorders>
            <w:hideMark/>
          </w:tcPr>
          <w:p w:rsidR="00EB2B06" w:rsidRPr="00725F75" w:rsidRDefault="00F95A48" w:rsidP="00EB2B06">
            <w:pPr>
              <w:rPr>
                <w:sz w:val="24"/>
                <w:szCs w:val="24"/>
                <w:lang w:val="en-US" w:eastAsia="ru-RU"/>
              </w:rPr>
            </w:pPr>
            <w:r w:rsidRPr="00725F75">
              <w:rPr>
                <w:sz w:val="24"/>
                <w:szCs w:val="24"/>
                <w:lang w:val="en-US" w:eastAsia="ru-RU"/>
              </w:rPr>
              <w:t>70</w:t>
            </w:r>
          </w:p>
        </w:tc>
        <w:tc>
          <w:tcPr>
            <w:tcW w:w="1515" w:type="dxa"/>
            <w:tcBorders>
              <w:top w:val="single" w:sz="4" w:space="0" w:color="auto"/>
              <w:left w:val="single" w:sz="4" w:space="0" w:color="auto"/>
              <w:bottom w:val="single" w:sz="4" w:space="0" w:color="auto"/>
              <w:right w:val="single" w:sz="4" w:space="0" w:color="auto"/>
            </w:tcBorders>
            <w:vAlign w:val="center"/>
          </w:tcPr>
          <w:p w:rsidR="00EB2B06" w:rsidRPr="00725F75" w:rsidRDefault="00EB2B06" w:rsidP="001D0345">
            <w:pPr>
              <w:jc w:val="center"/>
              <w:rPr>
                <w:sz w:val="24"/>
                <w:szCs w:val="24"/>
                <w:lang w:eastAsia="ru-RU"/>
              </w:rPr>
            </w:pPr>
            <w:r w:rsidRPr="00725F75">
              <w:rPr>
                <w:sz w:val="24"/>
                <w:szCs w:val="24"/>
                <w:lang w:eastAsia="ru-RU"/>
              </w:rPr>
              <w:t xml:space="preserve">00995 </w:t>
            </w:r>
          </w:p>
        </w:tc>
        <w:tc>
          <w:tcPr>
            <w:tcW w:w="7539" w:type="dxa"/>
            <w:tcBorders>
              <w:top w:val="single" w:sz="4" w:space="0" w:color="auto"/>
              <w:left w:val="single" w:sz="4" w:space="0" w:color="auto"/>
              <w:bottom w:val="single" w:sz="4" w:space="0" w:color="auto"/>
              <w:right w:val="single" w:sz="4" w:space="0" w:color="auto"/>
            </w:tcBorders>
            <w:vAlign w:val="bottom"/>
          </w:tcPr>
          <w:p w:rsidR="00EB2B06" w:rsidRPr="00725F75" w:rsidRDefault="00EB2B06" w:rsidP="00EB2B06">
            <w:pPr>
              <w:rPr>
                <w:color w:val="293237"/>
                <w:sz w:val="24"/>
                <w:szCs w:val="24"/>
                <w:lang w:eastAsia="ru-RU"/>
              </w:rPr>
            </w:pPr>
            <w:r w:rsidRPr="00725F75">
              <w:rPr>
                <w:color w:val="293237"/>
                <w:sz w:val="24"/>
                <w:szCs w:val="24"/>
                <w:lang w:eastAsia="ru-RU"/>
              </w:rPr>
              <w:t>Скасування державної реєстрації статуту територіальної громади</w:t>
            </w:r>
          </w:p>
        </w:tc>
      </w:tr>
      <w:tr w:rsidR="005A25A7"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5A25A7" w:rsidRPr="00725F75" w:rsidRDefault="005A25A7" w:rsidP="00725F75">
            <w:pPr>
              <w:jc w:val="center"/>
              <w:rPr>
                <w:b/>
                <w:sz w:val="24"/>
                <w:szCs w:val="24"/>
                <w:lang w:eastAsia="ru-RU"/>
              </w:rPr>
            </w:pPr>
            <w:r w:rsidRPr="00725F75">
              <w:rPr>
                <w:b/>
                <w:sz w:val="24"/>
                <w:szCs w:val="24"/>
                <w:lang w:eastAsia="ru-RU"/>
              </w:rPr>
              <w:t>2.  Послуги у сфері будівництва та нерухомого майна</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71</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00041 </w:t>
            </w:r>
          </w:p>
        </w:tc>
        <w:tc>
          <w:tcPr>
            <w:tcW w:w="7539"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B2637E">
            <w:pPr>
              <w:rPr>
                <w:color w:val="000000"/>
                <w:sz w:val="24"/>
                <w:szCs w:val="24"/>
                <w:lang w:eastAsia="ru-RU"/>
              </w:rPr>
            </w:pPr>
            <w:r w:rsidRPr="00725F75">
              <w:rPr>
                <w:color w:val="000000"/>
                <w:sz w:val="24"/>
                <w:szCs w:val="24"/>
                <w:lang w:eastAsia="ru-RU"/>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72</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00042 </w:t>
            </w:r>
          </w:p>
        </w:tc>
        <w:tc>
          <w:tcPr>
            <w:tcW w:w="7539" w:type="dxa"/>
            <w:tcBorders>
              <w:top w:val="single" w:sz="4" w:space="0" w:color="auto"/>
              <w:left w:val="single" w:sz="4" w:space="0" w:color="auto"/>
              <w:bottom w:val="single" w:sz="4" w:space="0" w:color="auto"/>
              <w:right w:val="single" w:sz="4" w:space="0" w:color="auto"/>
            </w:tcBorders>
            <w:vAlign w:val="bottom"/>
          </w:tcPr>
          <w:p w:rsidR="00B2637E" w:rsidRPr="00725F75" w:rsidRDefault="00B2637E" w:rsidP="00B2637E">
            <w:pPr>
              <w:rPr>
                <w:color w:val="000000"/>
                <w:sz w:val="24"/>
                <w:szCs w:val="24"/>
                <w:lang w:eastAsia="ru-RU"/>
              </w:rPr>
            </w:pPr>
            <w:r w:rsidRPr="00725F75">
              <w:rPr>
                <w:color w:val="000000"/>
                <w:sz w:val="24"/>
                <w:szCs w:val="24"/>
                <w:lang w:eastAsia="ru-RU"/>
              </w:rPr>
              <w:t>Державна реєстрація  речового права, похідного від права власності</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73</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00048 </w:t>
            </w:r>
          </w:p>
        </w:tc>
        <w:tc>
          <w:tcPr>
            <w:tcW w:w="7539" w:type="dxa"/>
            <w:tcBorders>
              <w:top w:val="single" w:sz="4" w:space="0" w:color="auto"/>
              <w:left w:val="single" w:sz="4" w:space="0" w:color="auto"/>
              <w:bottom w:val="single" w:sz="4" w:space="0" w:color="auto"/>
              <w:right w:val="single" w:sz="4" w:space="0" w:color="auto"/>
            </w:tcBorders>
            <w:vAlign w:val="bottom"/>
          </w:tcPr>
          <w:p w:rsidR="00B2637E" w:rsidRPr="00725F75" w:rsidRDefault="00B2637E" w:rsidP="00B2637E">
            <w:pPr>
              <w:rPr>
                <w:color w:val="000000"/>
                <w:sz w:val="24"/>
                <w:szCs w:val="24"/>
                <w:lang w:eastAsia="ru-RU"/>
              </w:rPr>
            </w:pPr>
            <w:r w:rsidRPr="00725F75">
              <w:rPr>
                <w:color w:val="000000"/>
                <w:sz w:val="24"/>
                <w:szCs w:val="24"/>
                <w:lang w:eastAsia="ru-RU"/>
              </w:rPr>
              <w:t>Державна реєстрація обтяжень речових прав на  нерухоме майно</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74</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00049 </w:t>
            </w:r>
          </w:p>
        </w:tc>
        <w:tc>
          <w:tcPr>
            <w:tcW w:w="7539" w:type="dxa"/>
            <w:tcBorders>
              <w:top w:val="single" w:sz="4" w:space="0" w:color="auto"/>
              <w:left w:val="single" w:sz="4" w:space="0" w:color="auto"/>
              <w:bottom w:val="single" w:sz="4" w:space="0" w:color="auto"/>
              <w:right w:val="single" w:sz="4" w:space="0" w:color="auto"/>
            </w:tcBorders>
            <w:vAlign w:val="bottom"/>
          </w:tcPr>
          <w:p w:rsidR="00B2637E" w:rsidRPr="00725F75" w:rsidRDefault="00B2637E" w:rsidP="00B2637E">
            <w:pPr>
              <w:rPr>
                <w:color w:val="000000"/>
                <w:sz w:val="24"/>
                <w:szCs w:val="24"/>
                <w:lang w:eastAsia="ru-RU"/>
              </w:rPr>
            </w:pPr>
            <w:r w:rsidRPr="00725F75">
              <w:rPr>
                <w:color w:val="000000"/>
                <w:sz w:val="24"/>
                <w:szCs w:val="24"/>
                <w:lang w:eastAsia="ru-RU"/>
              </w:rPr>
              <w:t>Взяття на облік безхазяйного нерухомого майна</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75</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00046 </w:t>
            </w:r>
          </w:p>
        </w:tc>
        <w:tc>
          <w:tcPr>
            <w:tcW w:w="7539" w:type="dxa"/>
            <w:tcBorders>
              <w:top w:val="single" w:sz="4" w:space="0" w:color="auto"/>
              <w:left w:val="single" w:sz="4" w:space="0" w:color="auto"/>
              <w:bottom w:val="single" w:sz="4" w:space="0" w:color="auto"/>
              <w:right w:val="single" w:sz="4" w:space="0" w:color="auto"/>
            </w:tcBorders>
            <w:vAlign w:val="bottom"/>
          </w:tcPr>
          <w:p w:rsidR="00B2637E" w:rsidRPr="00725F75" w:rsidRDefault="00B2637E" w:rsidP="00B2637E">
            <w:pPr>
              <w:rPr>
                <w:color w:val="000000"/>
                <w:sz w:val="24"/>
                <w:szCs w:val="24"/>
                <w:lang w:eastAsia="ru-RU"/>
              </w:rPr>
            </w:pPr>
            <w:r w:rsidRPr="00725F75">
              <w:rPr>
                <w:color w:val="000000"/>
                <w:sz w:val="24"/>
                <w:szCs w:val="24"/>
                <w:lang w:eastAsia="ru-RU"/>
              </w:rPr>
              <w:t>Внесення змін до записів Державного реєстру речових прав на нерухоме майно та їх обтяжень</w:t>
            </w:r>
          </w:p>
        </w:tc>
      </w:tr>
      <w:tr w:rsidR="00B2637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B2637E" w:rsidRPr="00725F75" w:rsidRDefault="001E2757" w:rsidP="00B2637E">
            <w:pPr>
              <w:rPr>
                <w:sz w:val="24"/>
                <w:szCs w:val="24"/>
                <w:lang w:eastAsia="ru-RU"/>
              </w:rPr>
            </w:pPr>
            <w:r w:rsidRPr="00725F75">
              <w:rPr>
                <w:sz w:val="24"/>
                <w:szCs w:val="24"/>
                <w:lang w:eastAsia="ru-RU"/>
              </w:rPr>
              <w:t>76</w:t>
            </w:r>
          </w:p>
        </w:tc>
        <w:tc>
          <w:tcPr>
            <w:tcW w:w="1515" w:type="dxa"/>
            <w:tcBorders>
              <w:top w:val="single" w:sz="4" w:space="0" w:color="auto"/>
              <w:left w:val="single" w:sz="4" w:space="0" w:color="auto"/>
              <w:bottom w:val="single" w:sz="4" w:space="0" w:color="auto"/>
              <w:right w:val="single" w:sz="4" w:space="0" w:color="auto"/>
            </w:tcBorders>
            <w:vAlign w:val="center"/>
          </w:tcPr>
          <w:p w:rsidR="00B2637E" w:rsidRPr="00725F75" w:rsidRDefault="00B2637E" w:rsidP="001D0345">
            <w:pPr>
              <w:jc w:val="center"/>
              <w:rPr>
                <w:sz w:val="24"/>
                <w:szCs w:val="24"/>
                <w:lang w:eastAsia="ru-RU"/>
              </w:rPr>
            </w:pPr>
            <w:r w:rsidRPr="00725F75">
              <w:rPr>
                <w:sz w:val="24"/>
                <w:szCs w:val="24"/>
                <w:lang w:eastAsia="ru-RU"/>
              </w:rPr>
              <w:t xml:space="preserve">00043 </w:t>
            </w:r>
          </w:p>
        </w:tc>
        <w:tc>
          <w:tcPr>
            <w:tcW w:w="7539" w:type="dxa"/>
            <w:tcBorders>
              <w:top w:val="single" w:sz="4" w:space="0" w:color="auto"/>
              <w:left w:val="single" w:sz="4" w:space="0" w:color="auto"/>
              <w:bottom w:val="single" w:sz="4" w:space="0" w:color="auto"/>
              <w:right w:val="single" w:sz="4" w:space="0" w:color="auto"/>
            </w:tcBorders>
            <w:vAlign w:val="bottom"/>
          </w:tcPr>
          <w:p w:rsidR="00B2637E" w:rsidRPr="00725F75" w:rsidRDefault="00B2637E" w:rsidP="00B2637E">
            <w:pPr>
              <w:rPr>
                <w:color w:val="000000"/>
                <w:sz w:val="24"/>
                <w:szCs w:val="24"/>
                <w:lang w:eastAsia="ru-RU"/>
              </w:rPr>
            </w:pPr>
            <w:r w:rsidRPr="00725F75">
              <w:rPr>
                <w:color w:val="000000"/>
                <w:sz w:val="24"/>
                <w:szCs w:val="24"/>
                <w:lang w:eastAsia="ru-RU"/>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r>
      <w:tr w:rsidR="00685C4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685C42" w:rsidRPr="00725F75" w:rsidRDefault="001E2757" w:rsidP="007A6E4A">
            <w:pPr>
              <w:rPr>
                <w:sz w:val="24"/>
                <w:szCs w:val="24"/>
                <w:lang w:eastAsia="ru-RU"/>
              </w:rPr>
            </w:pPr>
            <w:r w:rsidRPr="00725F75">
              <w:rPr>
                <w:sz w:val="24"/>
                <w:szCs w:val="24"/>
                <w:lang w:eastAsia="ru-RU"/>
              </w:rPr>
              <w:t>77</w:t>
            </w:r>
          </w:p>
        </w:tc>
        <w:tc>
          <w:tcPr>
            <w:tcW w:w="1515" w:type="dxa"/>
            <w:tcBorders>
              <w:top w:val="single" w:sz="4" w:space="0" w:color="auto"/>
              <w:left w:val="single" w:sz="4" w:space="0" w:color="auto"/>
              <w:bottom w:val="single" w:sz="4" w:space="0" w:color="auto"/>
              <w:right w:val="single" w:sz="4" w:space="0" w:color="auto"/>
            </w:tcBorders>
          </w:tcPr>
          <w:p w:rsidR="00685C42" w:rsidRPr="00725F75" w:rsidRDefault="00B2637E" w:rsidP="001D0345">
            <w:pPr>
              <w:jc w:val="center"/>
              <w:rPr>
                <w:sz w:val="24"/>
                <w:szCs w:val="24"/>
              </w:rPr>
            </w:pPr>
            <w:r w:rsidRPr="00725F75">
              <w:rPr>
                <w:sz w:val="24"/>
                <w:szCs w:val="24"/>
                <w:lang w:eastAsia="ru-RU"/>
              </w:rPr>
              <w:t xml:space="preserve">00047 </w:t>
            </w:r>
          </w:p>
        </w:tc>
        <w:tc>
          <w:tcPr>
            <w:tcW w:w="7539" w:type="dxa"/>
            <w:tcBorders>
              <w:top w:val="single" w:sz="4" w:space="0" w:color="auto"/>
              <w:left w:val="single" w:sz="4" w:space="0" w:color="auto"/>
              <w:bottom w:val="single" w:sz="4" w:space="0" w:color="auto"/>
              <w:right w:val="single" w:sz="4" w:space="0" w:color="auto"/>
            </w:tcBorders>
          </w:tcPr>
          <w:p w:rsidR="00685C42" w:rsidRPr="00725F75" w:rsidRDefault="00B2637E" w:rsidP="00B2637E">
            <w:pPr>
              <w:jc w:val="both"/>
              <w:rPr>
                <w:color w:val="000000"/>
                <w:sz w:val="24"/>
                <w:szCs w:val="24"/>
              </w:rPr>
            </w:pPr>
            <w:r w:rsidRPr="00725F75">
              <w:rPr>
                <w:color w:val="333333"/>
                <w:sz w:val="24"/>
                <w:szCs w:val="24"/>
                <w:lang w:eastAsia="ru-RU"/>
              </w:rPr>
              <w:t>Н</w:t>
            </w:r>
            <w:r w:rsidRPr="00725F75">
              <w:rPr>
                <w:color w:val="000000"/>
                <w:sz w:val="24"/>
                <w:szCs w:val="24"/>
                <w:lang w:eastAsia="ru-RU"/>
              </w:rPr>
              <w:t>адання інформації з Державного реєстру речових прав на нерухоме майно</w:t>
            </w:r>
          </w:p>
        </w:tc>
      </w:tr>
      <w:tr w:rsidR="00F56467"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56467" w:rsidRPr="00725F75" w:rsidRDefault="001E2757" w:rsidP="007A6E4A">
            <w:pPr>
              <w:rPr>
                <w:sz w:val="24"/>
                <w:szCs w:val="24"/>
                <w:lang w:eastAsia="ru-RU"/>
              </w:rPr>
            </w:pPr>
            <w:r w:rsidRPr="00725F75">
              <w:rPr>
                <w:sz w:val="24"/>
                <w:szCs w:val="24"/>
                <w:lang w:eastAsia="ru-RU"/>
              </w:rPr>
              <w:t>78</w:t>
            </w:r>
          </w:p>
        </w:tc>
        <w:tc>
          <w:tcPr>
            <w:tcW w:w="1515" w:type="dxa"/>
            <w:tcBorders>
              <w:top w:val="single" w:sz="4" w:space="0" w:color="auto"/>
              <w:left w:val="single" w:sz="4" w:space="0" w:color="auto"/>
              <w:bottom w:val="single" w:sz="4" w:space="0" w:color="auto"/>
              <w:right w:val="single" w:sz="4" w:space="0" w:color="auto"/>
            </w:tcBorders>
            <w:vAlign w:val="center"/>
          </w:tcPr>
          <w:p w:rsidR="00F56467" w:rsidRPr="00725F75" w:rsidRDefault="00B2637E" w:rsidP="001D0345">
            <w:pPr>
              <w:jc w:val="center"/>
              <w:rPr>
                <w:sz w:val="24"/>
                <w:szCs w:val="24"/>
              </w:rPr>
            </w:pPr>
            <w:r w:rsidRPr="00725F75">
              <w:rPr>
                <w:sz w:val="24"/>
                <w:szCs w:val="24"/>
                <w:lang w:eastAsia="ru-RU"/>
              </w:rPr>
              <w:t xml:space="preserve">01174 </w:t>
            </w:r>
          </w:p>
        </w:tc>
        <w:tc>
          <w:tcPr>
            <w:tcW w:w="7539" w:type="dxa"/>
            <w:tcBorders>
              <w:top w:val="single" w:sz="4" w:space="0" w:color="auto"/>
              <w:left w:val="single" w:sz="4" w:space="0" w:color="auto"/>
              <w:bottom w:val="single" w:sz="4" w:space="0" w:color="auto"/>
              <w:right w:val="single" w:sz="4" w:space="0" w:color="auto"/>
            </w:tcBorders>
            <w:vAlign w:val="center"/>
          </w:tcPr>
          <w:p w:rsidR="00F56467" w:rsidRPr="00725F75" w:rsidRDefault="00B2637E" w:rsidP="00A90DB6">
            <w:pPr>
              <w:jc w:val="both"/>
              <w:rPr>
                <w:color w:val="000000"/>
                <w:sz w:val="24"/>
                <w:szCs w:val="24"/>
              </w:rPr>
            </w:pPr>
            <w:r w:rsidRPr="00725F75">
              <w:rPr>
                <w:color w:val="000000"/>
                <w:sz w:val="24"/>
                <w:szCs w:val="24"/>
                <w:lang w:eastAsia="ru-RU"/>
              </w:rPr>
              <w:t>Заборона вчинення реєстраційних дій</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79</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01208 </w:t>
            </w:r>
          </w:p>
        </w:tc>
        <w:tc>
          <w:tcPr>
            <w:tcW w:w="7539" w:type="dxa"/>
            <w:tcBorders>
              <w:top w:val="single" w:sz="4" w:space="0" w:color="auto"/>
              <w:left w:val="single" w:sz="4" w:space="0" w:color="auto"/>
              <w:bottom w:val="single" w:sz="4" w:space="0" w:color="auto"/>
              <w:right w:val="single" w:sz="4" w:space="0" w:color="auto"/>
            </w:tcBorders>
            <w:vAlign w:val="center"/>
          </w:tcPr>
          <w:p w:rsidR="00F95A48" w:rsidRPr="00725F75" w:rsidRDefault="001B002A" w:rsidP="00F95A48">
            <w:pPr>
              <w:jc w:val="both"/>
              <w:rPr>
                <w:color w:val="000000"/>
                <w:sz w:val="24"/>
                <w:szCs w:val="24"/>
                <w:lang w:eastAsia="ru-RU"/>
              </w:rPr>
            </w:pPr>
            <w:proofErr w:type="spellStart"/>
            <w:r w:rsidRPr="00725F75">
              <w:rPr>
                <w:sz w:val="24"/>
                <w:szCs w:val="24"/>
                <w:lang w:val="ru-RU" w:eastAsia="ru-RU"/>
              </w:rPr>
              <w:t>Внесення</w:t>
            </w:r>
            <w:proofErr w:type="spellEnd"/>
            <w:r w:rsidRPr="00725F75">
              <w:rPr>
                <w:sz w:val="24"/>
                <w:szCs w:val="24"/>
                <w:lang w:val="ru-RU" w:eastAsia="ru-RU"/>
              </w:rPr>
              <w:t xml:space="preserve"> до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будівельної</w:t>
            </w:r>
            <w:proofErr w:type="spellEnd"/>
            <w:r w:rsidRPr="00725F75">
              <w:rPr>
                <w:sz w:val="24"/>
                <w:szCs w:val="24"/>
                <w:lang w:val="ru-RU" w:eastAsia="ru-RU"/>
              </w:rPr>
              <w:t xml:space="preserve"> </w:t>
            </w:r>
            <w:proofErr w:type="spellStart"/>
            <w:r w:rsidRPr="00725F75">
              <w:rPr>
                <w:sz w:val="24"/>
                <w:szCs w:val="24"/>
                <w:lang w:val="ru-RU" w:eastAsia="ru-RU"/>
              </w:rPr>
              <w:t>діяльності</w:t>
            </w:r>
            <w:proofErr w:type="spellEnd"/>
            <w:r w:rsidRPr="00725F75">
              <w:rPr>
                <w:sz w:val="24"/>
                <w:szCs w:val="24"/>
                <w:lang w:val="ru-RU" w:eastAsia="ru-RU"/>
              </w:rPr>
              <w:t xml:space="preserve"> </w:t>
            </w:r>
            <w:proofErr w:type="spellStart"/>
            <w:r w:rsidRPr="00725F75">
              <w:rPr>
                <w:sz w:val="24"/>
                <w:szCs w:val="24"/>
                <w:lang w:val="ru-RU" w:eastAsia="ru-RU"/>
              </w:rPr>
              <w:t>інформації</w:t>
            </w:r>
            <w:proofErr w:type="spellEnd"/>
            <w:r w:rsidRPr="00725F75">
              <w:rPr>
                <w:sz w:val="24"/>
                <w:szCs w:val="24"/>
                <w:lang w:val="ru-RU" w:eastAsia="ru-RU"/>
              </w:rPr>
              <w:t xml:space="preserve">, </w:t>
            </w:r>
            <w:proofErr w:type="spellStart"/>
            <w:r w:rsidRPr="00725F75">
              <w:rPr>
                <w:sz w:val="24"/>
                <w:szCs w:val="24"/>
                <w:lang w:val="ru-RU" w:eastAsia="ru-RU"/>
              </w:rPr>
              <w:t>зазначеної</w:t>
            </w:r>
            <w:proofErr w:type="spellEnd"/>
            <w:r w:rsidRPr="00725F75">
              <w:rPr>
                <w:sz w:val="24"/>
                <w:szCs w:val="24"/>
                <w:lang w:val="ru-RU" w:eastAsia="ru-RU"/>
              </w:rPr>
              <w:t xml:space="preserve"> у </w:t>
            </w:r>
            <w:proofErr w:type="spellStart"/>
            <w:r w:rsidRPr="00725F75">
              <w:rPr>
                <w:sz w:val="24"/>
                <w:szCs w:val="24"/>
                <w:lang w:val="ru-RU" w:eastAsia="ru-RU"/>
              </w:rPr>
              <w:t>повідомленні</w:t>
            </w:r>
            <w:proofErr w:type="spellEnd"/>
            <w:r w:rsidRPr="00725F75">
              <w:rPr>
                <w:sz w:val="24"/>
                <w:szCs w:val="24"/>
                <w:lang w:val="ru-RU" w:eastAsia="ru-RU"/>
              </w:rPr>
              <w:t xml:space="preserve"> про початок </w:t>
            </w:r>
            <w:proofErr w:type="spellStart"/>
            <w:r w:rsidRPr="00725F75">
              <w:rPr>
                <w:sz w:val="24"/>
                <w:szCs w:val="24"/>
                <w:lang w:val="ru-RU" w:eastAsia="ru-RU"/>
              </w:rPr>
              <w:t>виконання</w:t>
            </w:r>
            <w:proofErr w:type="spellEnd"/>
            <w:r w:rsidRPr="00725F75">
              <w:rPr>
                <w:sz w:val="24"/>
                <w:szCs w:val="24"/>
                <w:lang w:val="ru-RU" w:eastAsia="ru-RU"/>
              </w:rPr>
              <w:t xml:space="preserve"> </w:t>
            </w:r>
            <w:proofErr w:type="spellStart"/>
            <w:r w:rsidRPr="00725F75">
              <w:rPr>
                <w:sz w:val="24"/>
                <w:szCs w:val="24"/>
                <w:lang w:val="ru-RU" w:eastAsia="ru-RU"/>
              </w:rPr>
              <w:t>будівельних</w:t>
            </w:r>
            <w:proofErr w:type="spellEnd"/>
            <w:r w:rsidRPr="00725F75">
              <w:rPr>
                <w:sz w:val="24"/>
                <w:szCs w:val="24"/>
                <w:lang w:val="ru-RU" w:eastAsia="ru-RU"/>
              </w:rPr>
              <w:t xml:space="preserve"> </w:t>
            </w:r>
            <w:proofErr w:type="spellStart"/>
            <w:r w:rsidRPr="00725F75">
              <w:rPr>
                <w:sz w:val="24"/>
                <w:szCs w:val="24"/>
                <w:lang w:val="ru-RU" w:eastAsia="ru-RU"/>
              </w:rPr>
              <w:t>робіт</w:t>
            </w:r>
            <w:proofErr w:type="spellEnd"/>
            <w:r w:rsidRPr="00725F75">
              <w:rPr>
                <w:sz w:val="24"/>
                <w:szCs w:val="24"/>
                <w:lang w:val="ru-RU" w:eastAsia="ru-RU"/>
              </w:rPr>
              <w:t xml:space="preserve"> на </w:t>
            </w:r>
            <w:proofErr w:type="spellStart"/>
            <w:r w:rsidRPr="00725F75">
              <w:rPr>
                <w:sz w:val="24"/>
                <w:szCs w:val="24"/>
                <w:lang w:val="ru-RU" w:eastAsia="ru-RU"/>
              </w:rPr>
              <w:t>об’єктах</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незначними</w:t>
            </w:r>
            <w:proofErr w:type="spellEnd"/>
            <w:r w:rsidRPr="00725F75">
              <w:rPr>
                <w:sz w:val="24"/>
                <w:szCs w:val="24"/>
                <w:lang w:val="ru-RU" w:eastAsia="ru-RU"/>
              </w:rPr>
              <w:t xml:space="preserve"> </w:t>
            </w:r>
            <w:proofErr w:type="spellStart"/>
            <w:r w:rsidRPr="00725F75">
              <w:rPr>
                <w:sz w:val="24"/>
                <w:szCs w:val="24"/>
                <w:lang w:val="ru-RU" w:eastAsia="ru-RU"/>
              </w:rPr>
              <w:t>наслідками</w:t>
            </w:r>
            <w:proofErr w:type="spellEnd"/>
            <w:r w:rsidRPr="00725F75">
              <w:rPr>
                <w:sz w:val="24"/>
                <w:szCs w:val="24"/>
                <w:lang w:val="ru-RU" w:eastAsia="ru-RU"/>
              </w:rPr>
              <w:t xml:space="preserve"> (СС1)</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80</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01209 </w:t>
            </w:r>
          </w:p>
        </w:tc>
        <w:tc>
          <w:tcPr>
            <w:tcW w:w="7539" w:type="dxa"/>
            <w:tcBorders>
              <w:top w:val="single" w:sz="4" w:space="0" w:color="auto"/>
              <w:left w:val="single" w:sz="4" w:space="0" w:color="auto"/>
              <w:bottom w:val="single" w:sz="4" w:space="0" w:color="auto"/>
              <w:right w:val="single" w:sz="4" w:space="0" w:color="auto"/>
            </w:tcBorders>
            <w:vAlign w:val="center"/>
          </w:tcPr>
          <w:p w:rsidR="00F95A48" w:rsidRPr="00725F75" w:rsidRDefault="001B002A" w:rsidP="00F95A48">
            <w:pPr>
              <w:jc w:val="both"/>
              <w:rPr>
                <w:color w:val="000000"/>
                <w:sz w:val="24"/>
                <w:szCs w:val="24"/>
                <w:lang w:eastAsia="ru-RU"/>
              </w:rPr>
            </w:pPr>
            <w:r w:rsidRPr="00725F75">
              <w:rPr>
                <w:sz w:val="24"/>
                <w:szCs w:val="24"/>
                <w:lang w:eastAsia="ru-RU"/>
              </w:rPr>
              <w:t>Внесення до Реєстру будівельної діяльності інформації, зазначеної у повідомленні про зміну даних у</w:t>
            </w:r>
            <w:r w:rsidRPr="00725F75">
              <w:rPr>
                <w:sz w:val="24"/>
                <w:szCs w:val="24"/>
                <w:lang w:val="ru-RU" w:eastAsia="ru-RU"/>
              </w:rPr>
              <w:t>  </w:t>
            </w:r>
            <w:r w:rsidRPr="00725F75">
              <w:rPr>
                <w:sz w:val="24"/>
                <w:szCs w:val="24"/>
                <w:lang w:eastAsia="ru-RU"/>
              </w:rPr>
              <w:t xml:space="preserve">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81</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01218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1B002A" w:rsidP="00F95A48">
            <w:pPr>
              <w:rPr>
                <w:color w:val="000000"/>
                <w:sz w:val="24"/>
                <w:szCs w:val="24"/>
                <w:lang w:eastAsia="ru-RU"/>
              </w:rPr>
            </w:pPr>
            <w:r w:rsidRPr="00725F75">
              <w:rPr>
                <w:sz w:val="24"/>
                <w:szCs w:val="24"/>
                <w:lang w:eastAsia="ru-RU"/>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82</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01219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1B002A" w:rsidP="00F95A48">
            <w:pPr>
              <w:rPr>
                <w:color w:val="000000"/>
                <w:sz w:val="24"/>
                <w:szCs w:val="24"/>
                <w:lang w:eastAsia="ru-RU"/>
              </w:rPr>
            </w:pPr>
            <w:r w:rsidRPr="00725F75">
              <w:rPr>
                <w:sz w:val="24"/>
                <w:szCs w:val="24"/>
                <w:lang w:eastAsia="ru-RU"/>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7A6E4A">
            <w:pPr>
              <w:rPr>
                <w:sz w:val="24"/>
                <w:szCs w:val="24"/>
                <w:lang w:eastAsia="ru-RU"/>
              </w:rPr>
            </w:pPr>
            <w:r w:rsidRPr="00725F75">
              <w:rPr>
                <w:sz w:val="24"/>
                <w:szCs w:val="24"/>
                <w:lang w:eastAsia="ru-RU"/>
              </w:rPr>
              <w:t>83</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rPr>
            </w:pPr>
            <w:r w:rsidRPr="00725F75">
              <w:rPr>
                <w:sz w:val="24"/>
                <w:szCs w:val="24"/>
                <w:lang w:eastAsia="ru-RU"/>
              </w:rPr>
              <w:t xml:space="preserve">01188 </w:t>
            </w:r>
          </w:p>
        </w:tc>
        <w:tc>
          <w:tcPr>
            <w:tcW w:w="7539" w:type="dxa"/>
            <w:tcBorders>
              <w:top w:val="single" w:sz="4" w:space="0" w:color="auto"/>
              <w:left w:val="single" w:sz="4" w:space="0" w:color="auto"/>
              <w:bottom w:val="single" w:sz="4" w:space="0" w:color="auto"/>
              <w:right w:val="single" w:sz="4" w:space="0" w:color="auto"/>
            </w:tcBorders>
            <w:vAlign w:val="center"/>
          </w:tcPr>
          <w:p w:rsidR="00F95A48" w:rsidRPr="00725F75" w:rsidRDefault="001B002A" w:rsidP="00A90DB6">
            <w:pPr>
              <w:jc w:val="both"/>
              <w:rPr>
                <w:color w:val="000000"/>
                <w:sz w:val="24"/>
                <w:szCs w:val="24"/>
              </w:rPr>
            </w:pPr>
            <w:proofErr w:type="spellStart"/>
            <w:r w:rsidRPr="00725F75">
              <w:rPr>
                <w:sz w:val="24"/>
                <w:szCs w:val="24"/>
                <w:lang w:val="ru-RU" w:eastAsia="ru-RU"/>
              </w:rPr>
              <w:t>Внесення</w:t>
            </w:r>
            <w:proofErr w:type="spellEnd"/>
            <w:r w:rsidRPr="00725F75">
              <w:rPr>
                <w:sz w:val="24"/>
                <w:szCs w:val="24"/>
                <w:lang w:val="ru-RU" w:eastAsia="ru-RU"/>
              </w:rPr>
              <w:t xml:space="preserve"> до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будівельної</w:t>
            </w:r>
            <w:proofErr w:type="spellEnd"/>
            <w:r w:rsidRPr="00725F75">
              <w:rPr>
                <w:sz w:val="24"/>
                <w:szCs w:val="24"/>
                <w:lang w:val="ru-RU" w:eastAsia="ru-RU"/>
              </w:rPr>
              <w:t xml:space="preserve"> </w:t>
            </w:r>
            <w:proofErr w:type="spellStart"/>
            <w:r w:rsidRPr="00725F75">
              <w:rPr>
                <w:sz w:val="24"/>
                <w:szCs w:val="24"/>
                <w:lang w:val="ru-RU" w:eastAsia="ru-RU"/>
              </w:rPr>
              <w:t>діяльності</w:t>
            </w:r>
            <w:proofErr w:type="spellEnd"/>
            <w:r w:rsidRPr="00725F75">
              <w:rPr>
                <w:sz w:val="24"/>
                <w:szCs w:val="24"/>
                <w:lang w:val="ru-RU" w:eastAsia="ru-RU"/>
              </w:rPr>
              <w:t xml:space="preserve"> </w:t>
            </w:r>
            <w:proofErr w:type="spellStart"/>
            <w:r w:rsidRPr="00725F75">
              <w:rPr>
                <w:sz w:val="24"/>
                <w:szCs w:val="24"/>
                <w:lang w:val="ru-RU" w:eastAsia="ru-RU"/>
              </w:rPr>
              <w:t>інформації</w:t>
            </w:r>
            <w:proofErr w:type="spellEnd"/>
            <w:r w:rsidRPr="00725F75">
              <w:rPr>
                <w:sz w:val="24"/>
                <w:szCs w:val="24"/>
                <w:lang w:val="ru-RU" w:eastAsia="ru-RU"/>
              </w:rPr>
              <w:t xml:space="preserve">, </w:t>
            </w:r>
            <w:proofErr w:type="spellStart"/>
            <w:r w:rsidRPr="00725F75">
              <w:rPr>
                <w:sz w:val="24"/>
                <w:szCs w:val="24"/>
                <w:lang w:val="ru-RU" w:eastAsia="ru-RU"/>
              </w:rPr>
              <w:t>зазначеної</w:t>
            </w:r>
            <w:proofErr w:type="spellEnd"/>
            <w:r w:rsidRPr="00725F75">
              <w:rPr>
                <w:sz w:val="24"/>
                <w:szCs w:val="24"/>
                <w:lang w:val="ru-RU" w:eastAsia="ru-RU"/>
              </w:rPr>
              <w:t xml:space="preserve"> у </w:t>
            </w:r>
            <w:proofErr w:type="spellStart"/>
            <w:r w:rsidRPr="00725F75">
              <w:rPr>
                <w:sz w:val="24"/>
                <w:szCs w:val="24"/>
                <w:lang w:val="ru-RU" w:eastAsia="ru-RU"/>
              </w:rPr>
              <w:t>заяві</w:t>
            </w:r>
            <w:proofErr w:type="spellEnd"/>
            <w:r w:rsidRPr="00725F75">
              <w:rPr>
                <w:sz w:val="24"/>
                <w:szCs w:val="24"/>
                <w:lang w:val="ru-RU" w:eastAsia="ru-RU"/>
              </w:rPr>
              <w:t xml:space="preserve"> про </w:t>
            </w:r>
            <w:proofErr w:type="spellStart"/>
            <w:r w:rsidRPr="00725F75">
              <w:rPr>
                <w:sz w:val="24"/>
                <w:szCs w:val="24"/>
                <w:lang w:val="ru-RU" w:eastAsia="ru-RU"/>
              </w:rPr>
              <w:t>припинення</w:t>
            </w:r>
            <w:proofErr w:type="spellEnd"/>
            <w:r w:rsidRPr="00725F75">
              <w:rPr>
                <w:sz w:val="24"/>
                <w:szCs w:val="24"/>
                <w:lang w:val="ru-RU" w:eastAsia="ru-RU"/>
              </w:rPr>
              <w:t xml:space="preserve"> права, </w:t>
            </w:r>
            <w:proofErr w:type="spellStart"/>
            <w:r w:rsidRPr="00725F75">
              <w:rPr>
                <w:sz w:val="24"/>
                <w:szCs w:val="24"/>
                <w:lang w:val="ru-RU" w:eastAsia="ru-RU"/>
              </w:rPr>
              <w:t>набутого</w:t>
            </w:r>
            <w:proofErr w:type="spellEnd"/>
            <w:r w:rsidRPr="00725F75">
              <w:rPr>
                <w:sz w:val="24"/>
                <w:szCs w:val="24"/>
                <w:lang w:val="ru-RU" w:eastAsia="ru-RU"/>
              </w:rPr>
              <w:t xml:space="preserve"> на </w:t>
            </w:r>
            <w:proofErr w:type="spellStart"/>
            <w:r w:rsidRPr="00725F75">
              <w:rPr>
                <w:sz w:val="24"/>
                <w:szCs w:val="24"/>
                <w:lang w:val="ru-RU" w:eastAsia="ru-RU"/>
              </w:rPr>
              <w:t>підставі</w:t>
            </w:r>
            <w:proofErr w:type="spellEnd"/>
            <w:r w:rsidRPr="00725F75">
              <w:rPr>
                <w:sz w:val="24"/>
                <w:szCs w:val="24"/>
                <w:lang w:val="ru-RU" w:eastAsia="ru-RU"/>
              </w:rPr>
              <w:t xml:space="preserve"> </w:t>
            </w:r>
            <w:proofErr w:type="spellStart"/>
            <w:r w:rsidRPr="00725F75">
              <w:rPr>
                <w:sz w:val="24"/>
                <w:szCs w:val="24"/>
                <w:lang w:val="ru-RU" w:eastAsia="ru-RU"/>
              </w:rPr>
              <w:t>повідомлення</w:t>
            </w:r>
            <w:proofErr w:type="spellEnd"/>
            <w:r w:rsidRPr="00725F75">
              <w:rPr>
                <w:sz w:val="24"/>
                <w:szCs w:val="24"/>
                <w:lang w:val="ru-RU" w:eastAsia="ru-RU"/>
              </w:rPr>
              <w:t xml:space="preserve"> про початок </w:t>
            </w:r>
            <w:proofErr w:type="spellStart"/>
            <w:r w:rsidRPr="00725F75">
              <w:rPr>
                <w:sz w:val="24"/>
                <w:szCs w:val="24"/>
                <w:lang w:val="ru-RU" w:eastAsia="ru-RU"/>
              </w:rPr>
              <w:t>виконання</w:t>
            </w:r>
            <w:proofErr w:type="spellEnd"/>
            <w:r w:rsidRPr="00725F75">
              <w:rPr>
                <w:sz w:val="24"/>
                <w:szCs w:val="24"/>
                <w:lang w:val="ru-RU" w:eastAsia="ru-RU"/>
              </w:rPr>
              <w:t xml:space="preserve"> </w:t>
            </w:r>
            <w:proofErr w:type="spellStart"/>
            <w:r w:rsidRPr="00725F75">
              <w:rPr>
                <w:sz w:val="24"/>
                <w:szCs w:val="24"/>
                <w:lang w:val="ru-RU" w:eastAsia="ru-RU"/>
              </w:rPr>
              <w:t>будівельних</w:t>
            </w:r>
            <w:proofErr w:type="spellEnd"/>
            <w:r w:rsidRPr="00725F75">
              <w:rPr>
                <w:sz w:val="24"/>
                <w:szCs w:val="24"/>
                <w:lang w:val="ru-RU" w:eastAsia="ru-RU"/>
              </w:rPr>
              <w:t xml:space="preserve"> </w:t>
            </w:r>
            <w:proofErr w:type="spellStart"/>
            <w:r w:rsidRPr="00725F75">
              <w:rPr>
                <w:sz w:val="24"/>
                <w:szCs w:val="24"/>
                <w:lang w:val="ru-RU" w:eastAsia="ru-RU"/>
              </w:rPr>
              <w:t>робіт</w:t>
            </w:r>
            <w:proofErr w:type="spellEnd"/>
            <w:r w:rsidRPr="00725F75">
              <w:rPr>
                <w:sz w:val="24"/>
                <w:szCs w:val="24"/>
                <w:lang w:val="ru-RU" w:eastAsia="ru-RU"/>
              </w:rPr>
              <w:t xml:space="preserve"> на </w:t>
            </w:r>
            <w:proofErr w:type="spellStart"/>
            <w:r w:rsidRPr="00725F75">
              <w:rPr>
                <w:sz w:val="24"/>
                <w:szCs w:val="24"/>
                <w:lang w:val="ru-RU" w:eastAsia="ru-RU"/>
              </w:rPr>
              <w:t>об’єктах</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незначними</w:t>
            </w:r>
            <w:proofErr w:type="spellEnd"/>
            <w:r w:rsidRPr="00725F75">
              <w:rPr>
                <w:sz w:val="24"/>
                <w:szCs w:val="24"/>
                <w:lang w:val="ru-RU" w:eastAsia="ru-RU"/>
              </w:rPr>
              <w:t xml:space="preserve"> </w:t>
            </w:r>
            <w:proofErr w:type="spellStart"/>
            <w:r w:rsidRPr="00725F75">
              <w:rPr>
                <w:sz w:val="24"/>
                <w:szCs w:val="24"/>
                <w:lang w:val="ru-RU" w:eastAsia="ru-RU"/>
              </w:rPr>
              <w:t>наслідками</w:t>
            </w:r>
            <w:proofErr w:type="spellEnd"/>
            <w:r w:rsidRPr="00725F75">
              <w:rPr>
                <w:sz w:val="24"/>
                <w:szCs w:val="24"/>
                <w:lang w:val="ru-RU" w:eastAsia="ru-RU"/>
              </w:rPr>
              <w:t xml:space="preserve"> (СС1)</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7A6E4A">
            <w:pPr>
              <w:rPr>
                <w:sz w:val="24"/>
                <w:szCs w:val="24"/>
                <w:lang w:eastAsia="ru-RU"/>
              </w:rPr>
            </w:pPr>
            <w:r w:rsidRPr="00725F75">
              <w:rPr>
                <w:sz w:val="24"/>
                <w:szCs w:val="24"/>
                <w:lang w:eastAsia="ru-RU"/>
              </w:rPr>
              <w:t>84</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rPr>
            </w:pPr>
            <w:r w:rsidRPr="00725F75">
              <w:rPr>
                <w:sz w:val="24"/>
                <w:szCs w:val="24"/>
                <w:lang w:eastAsia="ru-RU"/>
              </w:rPr>
              <w:t xml:space="preserve">00134 </w:t>
            </w:r>
          </w:p>
        </w:tc>
        <w:tc>
          <w:tcPr>
            <w:tcW w:w="7539" w:type="dxa"/>
            <w:tcBorders>
              <w:top w:val="single" w:sz="4" w:space="0" w:color="auto"/>
              <w:left w:val="single" w:sz="4" w:space="0" w:color="auto"/>
              <w:bottom w:val="single" w:sz="4" w:space="0" w:color="auto"/>
              <w:right w:val="single" w:sz="4" w:space="0" w:color="auto"/>
            </w:tcBorders>
            <w:vAlign w:val="center"/>
          </w:tcPr>
          <w:p w:rsidR="00F95A48" w:rsidRPr="00725F75" w:rsidRDefault="001B002A" w:rsidP="00A90DB6">
            <w:pPr>
              <w:jc w:val="both"/>
              <w:rPr>
                <w:color w:val="000000"/>
                <w:sz w:val="24"/>
                <w:szCs w:val="24"/>
              </w:rPr>
            </w:pPr>
            <w:r w:rsidRPr="00725F75">
              <w:rPr>
                <w:sz w:val="24"/>
                <w:szCs w:val="24"/>
                <w:lang w:eastAsia="ru-RU"/>
              </w:rPr>
              <w:t>Внесення до Реєстру будівельної діяльності інформації,</w:t>
            </w:r>
            <w:r w:rsidRPr="00725F75">
              <w:rPr>
                <w:sz w:val="24"/>
                <w:szCs w:val="24"/>
                <w:lang w:val="ru-RU" w:eastAsia="ru-RU"/>
              </w:rPr>
              <w:t> </w:t>
            </w:r>
            <w:r w:rsidRPr="00725F75">
              <w:rPr>
                <w:sz w:val="24"/>
                <w:szCs w:val="24"/>
                <w:lang w:eastAsia="ru-RU"/>
              </w:rPr>
              <w:t xml:space="preserve"> зазначеної у повідомленні</w:t>
            </w:r>
            <w:r w:rsidRPr="00725F75">
              <w:rPr>
                <w:sz w:val="24"/>
                <w:szCs w:val="24"/>
                <w:lang w:val="ru-RU" w:eastAsia="ru-RU"/>
              </w:rPr>
              <w:t> </w:t>
            </w:r>
            <w:r w:rsidRPr="00725F75">
              <w:rPr>
                <w:sz w:val="24"/>
                <w:szCs w:val="24"/>
                <w:lang w:eastAsia="ru-RU"/>
              </w:rPr>
              <w:t xml:space="preserve"> про початок виконання підготовчих робіт</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7A6E4A">
            <w:pPr>
              <w:rPr>
                <w:sz w:val="24"/>
                <w:szCs w:val="24"/>
                <w:lang w:eastAsia="ru-RU"/>
              </w:rPr>
            </w:pPr>
            <w:r w:rsidRPr="00725F75">
              <w:rPr>
                <w:sz w:val="24"/>
                <w:szCs w:val="24"/>
                <w:lang w:eastAsia="ru-RU"/>
              </w:rPr>
              <w:t>85</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rPr>
            </w:pPr>
            <w:r w:rsidRPr="00725F75">
              <w:rPr>
                <w:sz w:val="24"/>
                <w:szCs w:val="24"/>
                <w:lang w:eastAsia="ru-RU"/>
              </w:rPr>
              <w:t xml:space="preserve">01190 </w:t>
            </w:r>
          </w:p>
        </w:tc>
        <w:tc>
          <w:tcPr>
            <w:tcW w:w="7539" w:type="dxa"/>
            <w:tcBorders>
              <w:top w:val="single" w:sz="4" w:space="0" w:color="auto"/>
              <w:left w:val="single" w:sz="4" w:space="0" w:color="auto"/>
              <w:bottom w:val="single" w:sz="4" w:space="0" w:color="auto"/>
              <w:right w:val="single" w:sz="4" w:space="0" w:color="auto"/>
            </w:tcBorders>
            <w:vAlign w:val="center"/>
          </w:tcPr>
          <w:p w:rsidR="00F95A48" w:rsidRPr="00725F75" w:rsidRDefault="001B002A" w:rsidP="00A90DB6">
            <w:pPr>
              <w:jc w:val="both"/>
              <w:rPr>
                <w:color w:val="000000"/>
                <w:sz w:val="24"/>
                <w:szCs w:val="24"/>
              </w:rPr>
            </w:pPr>
            <w:proofErr w:type="spellStart"/>
            <w:r w:rsidRPr="00725F75">
              <w:rPr>
                <w:sz w:val="24"/>
                <w:szCs w:val="24"/>
                <w:lang w:val="ru-RU" w:eastAsia="ru-RU"/>
              </w:rPr>
              <w:t>Внесення</w:t>
            </w:r>
            <w:proofErr w:type="spellEnd"/>
            <w:r w:rsidRPr="00725F75">
              <w:rPr>
                <w:sz w:val="24"/>
                <w:szCs w:val="24"/>
                <w:lang w:val="ru-RU" w:eastAsia="ru-RU"/>
              </w:rPr>
              <w:t xml:space="preserve"> до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будівельної</w:t>
            </w:r>
            <w:proofErr w:type="spellEnd"/>
            <w:r w:rsidRPr="00725F75">
              <w:rPr>
                <w:sz w:val="24"/>
                <w:szCs w:val="24"/>
                <w:lang w:val="ru-RU" w:eastAsia="ru-RU"/>
              </w:rPr>
              <w:t xml:space="preserve"> </w:t>
            </w:r>
            <w:proofErr w:type="spellStart"/>
            <w:r w:rsidRPr="00725F75">
              <w:rPr>
                <w:sz w:val="24"/>
                <w:szCs w:val="24"/>
                <w:lang w:val="ru-RU" w:eastAsia="ru-RU"/>
              </w:rPr>
              <w:t>діяльності</w:t>
            </w:r>
            <w:proofErr w:type="spellEnd"/>
            <w:r w:rsidRPr="00725F75">
              <w:rPr>
                <w:sz w:val="24"/>
                <w:szCs w:val="24"/>
                <w:lang w:val="ru-RU" w:eastAsia="ru-RU"/>
              </w:rPr>
              <w:t xml:space="preserve"> </w:t>
            </w:r>
            <w:proofErr w:type="spellStart"/>
            <w:r w:rsidRPr="00725F75">
              <w:rPr>
                <w:sz w:val="24"/>
                <w:szCs w:val="24"/>
                <w:lang w:val="ru-RU" w:eastAsia="ru-RU"/>
              </w:rPr>
              <w:t>інформації</w:t>
            </w:r>
            <w:proofErr w:type="spellEnd"/>
            <w:r w:rsidRPr="00725F75">
              <w:rPr>
                <w:sz w:val="24"/>
                <w:szCs w:val="24"/>
                <w:lang w:val="ru-RU" w:eastAsia="ru-RU"/>
              </w:rPr>
              <w:t xml:space="preserve">, </w:t>
            </w:r>
            <w:proofErr w:type="spellStart"/>
            <w:r w:rsidRPr="00725F75">
              <w:rPr>
                <w:sz w:val="24"/>
                <w:szCs w:val="24"/>
                <w:lang w:val="ru-RU" w:eastAsia="ru-RU"/>
              </w:rPr>
              <w:t>зазначеної</w:t>
            </w:r>
            <w:proofErr w:type="spellEnd"/>
            <w:r w:rsidRPr="00725F75">
              <w:rPr>
                <w:sz w:val="24"/>
                <w:szCs w:val="24"/>
                <w:lang w:val="ru-RU" w:eastAsia="ru-RU"/>
              </w:rPr>
              <w:t xml:space="preserve"> у </w:t>
            </w:r>
            <w:proofErr w:type="spellStart"/>
            <w:r w:rsidRPr="00725F75">
              <w:rPr>
                <w:sz w:val="24"/>
                <w:szCs w:val="24"/>
                <w:lang w:val="ru-RU" w:eastAsia="ru-RU"/>
              </w:rPr>
              <w:t>заяві</w:t>
            </w:r>
            <w:proofErr w:type="spellEnd"/>
            <w:r w:rsidRPr="00725F75">
              <w:rPr>
                <w:sz w:val="24"/>
                <w:szCs w:val="24"/>
                <w:lang w:val="ru-RU" w:eastAsia="ru-RU"/>
              </w:rPr>
              <w:t xml:space="preserve"> про </w:t>
            </w:r>
            <w:proofErr w:type="spellStart"/>
            <w:r w:rsidRPr="00725F75">
              <w:rPr>
                <w:sz w:val="24"/>
                <w:szCs w:val="24"/>
                <w:lang w:val="ru-RU" w:eastAsia="ru-RU"/>
              </w:rPr>
              <w:t>припинення</w:t>
            </w:r>
            <w:proofErr w:type="spellEnd"/>
            <w:r w:rsidRPr="00725F75">
              <w:rPr>
                <w:sz w:val="24"/>
                <w:szCs w:val="24"/>
                <w:lang w:val="ru-RU" w:eastAsia="ru-RU"/>
              </w:rPr>
              <w:t xml:space="preserve"> права, </w:t>
            </w:r>
            <w:proofErr w:type="spellStart"/>
            <w:r w:rsidRPr="00725F75">
              <w:rPr>
                <w:sz w:val="24"/>
                <w:szCs w:val="24"/>
                <w:lang w:val="ru-RU" w:eastAsia="ru-RU"/>
              </w:rPr>
              <w:t>набутого</w:t>
            </w:r>
            <w:proofErr w:type="spellEnd"/>
            <w:r w:rsidRPr="00725F75">
              <w:rPr>
                <w:sz w:val="24"/>
                <w:szCs w:val="24"/>
                <w:lang w:val="ru-RU" w:eastAsia="ru-RU"/>
              </w:rPr>
              <w:t xml:space="preserve"> на </w:t>
            </w:r>
            <w:proofErr w:type="spellStart"/>
            <w:r w:rsidRPr="00725F75">
              <w:rPr>
                <w:sz w:val="24"/>
                <w:szCs w:val="24"/>
                <w:lang w:val="ru-RU" w:eastAsia="ru-RU"/>
              </w:rPr>
              <w:t>підставі</w:t>
            </w:r>
            <w:proofErr w:type="spellEnd"/>
            <w:r w:rsidRPr="00725F75">
              <w:rPr>
                <w:sz w:val="24"/>
                <w:szCs w:val="24"/>
                <w:lang w:val="ru-RU" w:eastAsia="ru-RU"/>
              </w:rPr>
              <w:t xml:space="preserve"> </w:t>
            </w:r>
            <w:proofErr w:type="spellStart"/>
            <w:r w:rsidRPr="00725F75">
              <w:rPr>
                <w:sz w:val="24"/>
                <w:szCs w:val="24"/>
                <w:lang w:val="ru-RU" w:eastAsia="ru-RU"/>
              </w:rPr>
              <w:t>повідомлення</w:t>
            </w:r>
            <w:proofErr w:type="spellEnd"/>
            <w:r w:rsidRPr="00725F75">
              <w:rPr>
                <w:sz w:val="24"/>
                <w:szCs w:val="24"/>
                <w:lang w:val="ru-RU" w:eastAsia="ru-RU"/>
              </w:rPr>
              <w:t xml:space="preserve"> про початок </w:t>
            </w:r>
            <w:proofErr w:type="spellStart"/>
            <w:r w:rsidRPr="00725F75">
              <w:rPr>
                <w:sz w:val="24"/>
                <w:szCs w:val="24"/>
                <w:lang w:val="ru-RU" w:eastAsia="ru-RU"/>
              </w:rPr>
              <w:t>виконання</w:t>
            </w:r>
            <w:proofErr w:type="spellEnd"/>
            <w:r w:rsidRPr="00725F75">
              <w:rPr>
                <w:sz w:val="24"/>
                <w:szCs w:val="24"/>
                <w:lang w:val="ru-RU" w:eastAsia="ru-RU"/>
              </w:rPr>
              <w:t xml:space="preserve"> </w:t>
            </w:r>
            <w:proofErr w:type="spellStart"/>
            <w:r w:rsidRPr="00725F75">
              <w:rPr>
                <w:sz w:val="24"/>
                <w:szCs w:val="24"/>
                <w:lang w:val="ru-RU" w:eastAsia="ru-RU"/>
              </w:rPr>
              <w:t>підготовчих</w:t>
            </w:r>
            <w:proofErr w:type="spellEnd"/>
            <w:r w:rsidRPr="00725F75">
              <w:rPr>
                <w:sz w:val="24"/>
                <w:szCs w:val="24"/>
                <w:lang w:val="ru-RU" w:eastAsia="ru-RU"/>
              </w:rPr>
              <w:t xml:space="preserve"> </w:t>
            </w:r>
            <w:proofErr w:type="spellStart"/>
            <w:r w:rsidRPr="00725F75">
              <w:rPr>
                <w:sz w:val="24"/>
                <w:szCs w:val="24"/>
                <w:lang w:val="ru-RU" w:eastAsia="ru-RU"/>
              </w:rPr>
              <w:t>робіт</w:t>
            </w:r>
            <w:proofErr w:type="spellEnd"/>
            <w:r w:rsidRPr="00725F75">
              <w:rPr>
                <w:sz w:val="24"/>
                <w:szCs w:val="24"/>
                <w:lang w:val="ru-RU" w:eastAsia="ru-RU"/>
              </w:rPr>
              <w:t xml:space="preserve"> на </w:t>
            </w:r>
            <w:proofErr w:type="spellStart"/>
            <w:r w:rsidRPr="00725F75">
              <w:rPr>
                <w:sz w:val="24"/>
                <w:szCs w:val="24"/>
                <w:lang w:val="ru-RU" w:eastAsia="ru-RU"/>
              </w:rPr>
              <w:t>об’єкті</w:t>
            </w:r>
            <w:proofErr w:type="spellEnd"/>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86</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00156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F95A48" w:rsidP="00F95A48">
            <w:pPr>
              <w:rPr>
                <w:color w:val="333333"/>
                <w:sz w:val="24"/>
                <w:szCs w:val="24"/>
                <w:lang w:eastAsia="ru-RU"/>
              </w:rPr>
            </w:pPr>
            <w:r w:rsidRPr="00725F75">
              <w:rPr>
                <w:color w:val="333333"/>
                <w:sz w:val="24"/>
                <w:szCs w:val="24"/>
                <w:lang w:eastAsia="ru-RU"/>
              </w:rPr>
              <w:t>Видача будівельного паспорта забудови земельної ділянки</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87</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01192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F95A48" w:rsidP="00F95A48">
            <w:pPr>
              <w:rPr>
                <w:color w:val="333333"/>
                <w:sz w:val="24"/>
                <w:szCs w:val="24"/>
                <w:lang w:eastAsia="ru-RU"/>
              </w:rPr>
            </w:pPr>
            <w:r w:rsidRPr="00725F75">
              <w:rPr>
                <w:color w:val="333333"/>
                <w:sz w:val="24"/>
                <w:szCs w:val="24"/>
                <w:lang w:eastAsia="ru-RU"/>
              </w:rPr>
              <w:t>Надання дубліката будівельного паспорта забудови земельної ділянки</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88</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00158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1B002A" w:rsidP="00725F75">
            <w:pPr>
              <w:rPr>
                <w:color w:val="333333"/>
                <w:sz w:val="24"/>
                <w:szCs w:val="24"/>
                <w:lang w:eastAsia="ru-RU"/>
              </w:rPr>
            </w:pPr>
            <w:r w:rsidRPr="00725F75">
              <w:rPr>
                <w:sz w:val="24"/>
                <w:szCs w:val="24"/>
                <w:lang w:eastAsia="ru-RU"/>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w:t>
            </w:r>
            <w:r w:rsidRPr="00725F75">
              <w:rPr>
                <w:sz w:val="24"/>
                <w:szCs w:val="24"/>
                <w:lang w:val="ru-RU" w:eastAsia="ru-RU"/>
              </w:rPr>
              <w:t> </w:t>
            </w:r>
            <w:r w:rsidR="00725F75">
              <w:rPr>
                <w:sz w:val="24"/>
                <w:szCs w:val="24"/>
              </w:rPr>
              <w:t xml:space="preserve">Закону України </w:t>
            </w:r>
            <w:proofErr w:type="spellStart"/>
            <w:r w:rsidRPr="00725F75">
              <w:rPr>
                <w:sz w:val="24"/>
                <w:szCs w:val="24"/>
                <w:lang w:eastAsia="ru-RU"/>
              </w:rPr>
              <w:t>“Про</w:t>
            </w:r>
            <w:proofErr w:type="spellEnd"/>
            <w:r w:rsidRPr="00725F75">
              <w:rPr>
                <w:sz w:val="24"/>
                <w:szCs w:val="24"/>
                <w:lang w:eastAsia="ru-RU"/>
              </w:rPr>
              <w:t xml:space="preserve"> державну </w:t>
            </w:r>
            <w:proofErr w:type="spellStart"/>
            <w:r w:rsidRPr="00725F75">
              <w:rPr>
                <w:sz w:val="24"/>
                <w:szCs w:val="24"/>
                <w:lang w:eastAsia="ru-RU"/>
              </w:rPr>
              <w:t>таємницю”</w:t>
            </w:r>
            <w:proofErr w:type="spellEnd"/>
            <w:r w:rsidRPr="00725F75">
              <w:rPr>
                <w:sz w:val="24"/>
                <w:szCs w:val="24"/>
                <w:lang w:eastAsia="ru-RU"/>
              </w:rPr>
              <w:t>)</w:t>
            </w:r>
          </w:p>
        </w:tc>
      </w:tr>
      <w:tr w:rsidR="00F95A48" w:rsidRPr="00725F75" w:rsidTr="00725F75">
        <w:tc>
          <w:tcPr>
            <w:tcW w:w="578" w:type="dxa"/>
            <w:tcBorders>
              <w:top w:val="single" w:sz="4" w:space="0" w:color="auto"/>
              <w:left w:val="single" w:sz="4" w:space="0" w:color="auto"/>
              <w:bottom w:val="single" w:sz="4" w:space="0" w:color="auto"/>
              <w:right w:val="single" w:sz="4" w:space="0" w:color="auto"/>
            </w:tcBorders>
            <w:hideMark/>
          </w:tcPr>
          <w:p w:rsidR="00F95A48" w:rsidRPr="00725F75" w:rsidRDefault="001E2757" w:rsidP="00F95A48">
            <w:pPr>
              <w:rPr>
                <w:sz w:val="24"/>
                <w:szCs w:val="24"/>
                <w:lang w:eastAsia="ru-RU"/>
              </w:rPr>
            </w:pPr>
            <w:r w:rsidRPr="00725F75">
              <w:rPr>
                <w:sz w:val="24"/>
                <w:szCs w:val="24"/>
                <w:lang w:eastAsia="ru-RU"/>
              </w:rPr>
              <w:t>89</w:t>
            </w:r>
          </w:p>
        </w:tc>
        <w:tc>
          <w:tcPr>
            <w:tcW w:w="1515" w:type="dxa"/>
            <w:tcBorders>
              <w:top w:val="single" w:sz="4" w:space="0" w:color="auto"/>
              <w:left w:val="single" w:sz="4" w:space="0" w:color="auto"/>
              <w:bottom w:val="single" w:sz="4" w:space="0" w:color="auto"/>
              <w:right w:val="single" w:sz="4" w:space="0" w:color="auto"/>
            </w:tcBorders>
            <w:vAlign w:val="center"/>
          </w:tcPr>
          <w:p w:rsidR="00F95A48" w:rsidRPr="00725F75" w:rsidRDefault="00F95A48" w:rsidP="001D0345">
            <w:pPr>
              <w:jc w:val="center"/>
              <w:rPr>
                <w:sz w:val="24"/>
                <w:szCs w:val="24"/>
                <w:lang w:eastAsia="ru-RU"/>
              </w:rPr>
            </w:pPr>
            <w:r w:rsidRPr="00725F75">
              <w:rPr>
                <w:sz w:val="24"/>
                <w:szCs w:val="24"/>
                <w:lang w:eastAsia="ru-RU"/>
              </w:rPr>
              <w:t xml:space="preserve">01186 </w:t>
            </w:r>
          </w:p>
        </w:tc>
        <w:tc>
          <w:tcPr>
            <w:tcW w:w="7539" w:type="dxa"/>
            <w:tcBorders>
              <w:top w:val="single" w:sz="4" w:space="0" w:color="auto"/>
              <w:left w:val="single" w:sz="4" w:space="0" w:color="auto"/>
              <w:bottom w:val="single" w:sz="4" w:space="0" w:color="auto"/>
              <w:right w:val="single" w:sz="4" w:space="0" w:color="auto"/>
            </w:tcBorders>
            <w:vAlign w:val="bottom"/>
          </w:tcPr>
          <w:p w:rsidR="00F95A48" w:rsidRPr="00725F75" w:rsidRDefault="001B002A" w:rsidP="00725F75">
            <w:pPr>
              <w:rPr>
                <w:color w:val="333333"/>
                <w:sz w:val="24"/>
                <w:szCs w:val="24"/>
                <w:lang w:eastAsia="ru-RU"/>
              </w:rPr>
            </w:pPr>
            <w:r w:rsidRPr="00725F75">
              <w:rPr>
                <w:sz w:val="24"/>
                <w:szCs w:val="24"/>
                <w:lang w:eastAsia="ru-RU"/>
              </w:rPr>
              <w:t xml:space="preserve">Внесення змін до містобудівних умов та обмежень забудови земельної ділянки (крім об’єктів, що за класом наслідків (відповідальності) </w:t>
            </w:r>
            <w:r w:rsidRPr="00725F75">
              <w:rPr>
                <w:sz w:val="24"/>
                <w:szCs w:val="24"/>
                <w:lang w:eastAsia="ru-RU"/>
              </w:rPr>
              <w:lastRenderedPageBreak/>
              <w:t>належать до об’єктів із середніми (СС2) та значними (СС3) наслідками та об’єктів, на які поширюється дія</w:t>
            </w:r>
            <w:r w:rsidRPr="00725F75">
              <w:rPr>
                <w:sz w:val="24"/>
                <w:szCs w:val="24"/>
                <w:lang w:val="ru-RU" w:eastAsia="ru-RU"/>
              </w:rPr>
              <w:t> </w:t>
            </w:r>
            <w:r w:rsidR="00725F75">
              <w:rPr>
                <w:sz w:val="24"/>
                <w:szCs w:val="24"/>
              </w:rPr>
              <w:t xml:space="preserve">Закону України </w:t>
            </w:r>
            <w:proofErr w:type="spellStart"/>
            <w:r w:rsidRPr="00725F75">
              <w:rPr>
                <w:sz w:val="24"/>
                <w:szCs w:val="24"/>
                <w:lang w:eastAsia="ru-RU"/>
              </w:rPr>
              <w:t>“Про</w:t>
            </w:r>
            <w:proofErr w:type="spellEnd"/>
            <w:r w:rsidRPr="00725F75">
              <w:rPr>
                <w:sz w:val="24"/>
                <w:szCs w:val="24"/>
                <w:lang w:eastAsia="ru-RU"/>
              </w:rPr>
              <w:t xml:space="preserve"> державну </w:t>
            </w:r>
            <w:proofErr w:type="spellStart"/>
            <w:r w:rsidRPr="00725F75">
              <w:rPr>
                <w:sz w:val="24"/>
                <w:szCs w:val="24"/>
                <w:lang w:eastAsia="ru-RU"/>
              </w:rPr>
              <w:t>таємницю”</w:t>
            </w:r>
            <w:proofErr w:type="spellEnd"/>
            <w:r w:rsidRPr="00725F75">
              <w:rPr>
                <w:sz w:val="24"/>
                <w:szCs w:val="24"/>
                <w:lang w:eastAsia="ru-RU"/>
              </w:rPr>
              <w:t>)</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F95A48">
            <w:pPr>
              <w:rPr>
                <w:sz w:val="24"/>
                <w:szCs w:val="24"/>
                <w:lang w:eastAsia="ru-RU"/>
              </w:rPr>
            </w:pPr>
            <w:r w:rsidRPr="00725F75">
              <w:rPr>
                <w:sz w:val="24"/>
                <w:szCs w:val="24"/>
                <w:lang w:eastAsia="ru-RU"/>
              </w:rPr>
              <w:lastRenderedPageBreak/>
              <w:t>90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1D0345">
            <w:pPr>
              <w:jc w:val="center"/>
              <w:rPr>
                <w:sz w:val="24"/>
                <w:szCs w:val="24"/>
                <w:lang w:eastAsia="ru-RU"/>
              </w:rPr>
            </w:pPr>
            <w:r w:rsidRPr="00725F75">
              <w:rPr>
                <w:sz w:val="24"/>
                <w:szCs w:val="24"/>
                <w:lang w:eastAsia="ru-RU"/>
              </w:rPr>
              <w:t xml:space="preserve">01263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val="ru-RU" w:eastAsia="ru-RU"/>
              </w:rPr>
            </w:pPr>
            <w:proofErr w:type="spellStart"/>
            <w:r w:rsidRPr="00725F75">
              <w:rPr>
                <w:sz w:val="24"/>
                <w:szCs w:val="24"/>
                <w:lang w:val="ru-RU" w:eastAsia="ru-RU"/>
              </w:rPr>
              <w:t>Реєстрація</w:t>
            </w:r>
            <w:proofErr w:type="spellEnd"/>
            <w:r w:rsidRPr="00725F75">
              <w:rPr>
                <w:sz w:val="24"/>
                <w:szCs w:val="24"/>
                <w:lang w:val="ru-RU" w:eastAsia="ru-RU"/>
              </w:rPr>
              <w:t xml:space="preserve"> </w:t>
            </w:r>
            <w:proofErr w:type="spellStart"/>
            <w:r w:rsidRPr="00725F75">
              <w:rPr>
                <w:sz w:val="24"/>
                <w:szCs w:val="24"/>
                <w:lang w:val="ru-RU" w:eastAsia="ru-RU"/>
              </w:rPr>
              <w:t>декларації</w:t>
            </w:r>
            <w:proofErr w:type="spellEnd"/>
            <w:r w:rsidRPr="00725F75">
              <w:rPr>
                <w:sz w:val="24"/>
                <w:szCs w:val="24"/>
                <w:lang w:val="ru-RU" w:eastAsia="ru-RU"/>
              </w:rPr>
              <w:t xml:space="preserve"> про </w:t>
            </w:r>
            <w:proofErr w:type="spellStart"/>
            <w:r w:rsidRPr="00725F75">
              <w:rPr>
                <w:sz w:val="24"/>
                <w:szCs w:val="24"/>
                <w:lang w:val="ru-RU" w:eastAsia="ru-RU"/>
              </w:rPr>
              <w:t>готовність</w:t>
            </w:r>
            <w:proofErr w:type="spellEnd"/>
            <w:r w:rsidRPr="00725F75">
              <w:rPr>
                <w:sz w:val="24"/>
                <w:szCs w:val="24"/>
                <w:lang w:val="ru-RU" w:eastAsia="ru-RU"/>
              </w:rPr>
              <w:t xml:space="preserve"> до </w:t>
            </w:r>
            <w:proofErr w:type="spellStart"/>
            <w:r w:rsidRPr="00725F75">
              <w:rPr>
                <w:sz w:val="24"/>
                <w:szCs w:val="24"/>
                <w:lang w:val="ru-RU" w:eastAsia="ru-RU"/>
              </w:rPr>
              <w:t>експлуатації</w:t>
            </w:r>
            <w:proofErr w:type="spellEnd"/>
            <w:r w:rsidRPr="00725F75">
              <w:rPr>
                <w:sz w:val="24"/>
                <w:szCs w:val="24"/>
                <w:lang w:val="ru-RU" w:eastAsia="ru-RU"/>
              </w:rPr>
              <w:t xml:space="preserve"> самочинно </w:t>
            </w:r>
            <w:proofErr w:type="spellStart"/>
            <w:r w:rsidRPr="00725F75">
              <w:rPr>
                <w:sz w:val="24"/>
                <w:szCs w:val="24"/>
                <w:lang w:val="ru-RU" w:eastAsia="ru-RU"/>
              </w:rPr>
              <w:t>збудованого</w:t>
            </w:r>
            <w:proofErr w:type="spellEnd"/>
            <w:r w:rsidRPr="00725F75">
              <w:rPr>
                <w:sz w:val="24"/>
                <w:szCs w:val="24"/>
                <w:lang w:val="ru-RU" w:eastAsia="ru-RU"/>
              </w:rPr>
              <w:t xml:space="preserve"> </w:t>
            </w:r>
            <w:proofErr w:type="spellStart"/>
            <w:r w:rsidRPr="00725F75">
              <w:rPr>
                <w:sz w:val="24"/>
                <w:szCs w:val="24"/>
                <w:lang w:val="ru-RU" w:eastAsia="ru-RU"/>
              </w:rPr>
              <w:t>об’єкта</w:t>
            </w:r>
            <w:proofErr w:type="spellEnd"/>
            <w:r w:rsidRPr="00725F75">
              <w:rPr>
                <w:sz w:val="24"/>
                <w:szCs w:val="24"/>
                <w:lang w:val="ru-RU" w:eastAsia="ru-RU"/>
              </w:rPr>
              <w:t xml:space="preserve">, на яке </w:t>
            </w:r>
            <w:proofErr w:type="spellStart"/>
            <w:r w:rsidRPr="00725F75">
              <w:rPr>
                <w:sz w:val="24"/>
                <w:szCs w:val="24"/>
                <w:lang w:val="ru-RU" w:eastAsia="ru-RU"/>
              </w:rPr>
              <w:t>визнано</w:t>
            </w:r>
            <w:proofErr w:type="spellEnd"/>
            <w:r w:rsidRPr="00725F75">
              <w:rPr>
                <w:sz w:val="24"/>
                <w:szCs w:val="24"/>
                <w:lang w:val="ru-RU" w:eastAsia="ru-RU"/>
              </w:rPr>
              <w:t xml:space="preserve"> право </w:t>
            </w:r>
            <w:proofErr w:type="spellStart"/>
            <w:r w:rsidRPr="00725F75">
              <w:rPr>
                <w:sz w:val="24"/>
                <w:szCs w:val="24"/>
                <w:lang w:val="ru-RU" w:eastAsia="ru-RU"/>
              </w:rPr>
              <w:t>власності</w:t>
            </w:r>
            <w:proofErr w:type="spellEnd"/>
            <w:r w:rsidRPr="00725F75">
              <w:rPr>
                <w:sz w:val="24"/>
                <w:szCs w:val="24"/>
                <w:lang w:val="ru-RU" w:eastAsia="ru-RU"/>
              </w:rPr>
              <w:t xml:space="preserve"> за </w:t>
            </w:r>
            <w:proofErr w:type="spellStart"/>
            <w:r w:rsidRPr="00725F75">
              <w:rPr>
                <w:sz w:val="24"/>
                <w:szCs w:val="24"/>
                <w:lang w:val="ru-RU" w:eastAsia="ru-RU"/>
              </w:rPr>
              <w:t>рішенням</w:t>
            </w:r>
            <w:proofErr w:type="spellEnd"/>
            <w:r w:rsidRPr="00725F75">
              <w:rPr>
                <w:sz w:val="24"/>
                <w:szCs w:val="24"/>
                <w:lang w:val="ru-RU" w:eastAsia="ru-RU"/>
              </w:rPr>
              <w:t xml:space="preserve"> суду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F95A48">
            <w:pPr>
              <w:rPr>
                <w:sz w:val="24"/>
                <w:szCs w:val="24"/>
                <w:lang w:eastAsia="ru-RU"/>
              </w:rPr>
            </w:pPr>
            <w:r w:rsidRPr="00725F75">
              <w:rPr>
                <w:sz w:val="24"/>
                <w:szCs w:val="24"/>
                <w:lang w:eastAsia="ru-RU"/>
              </w:rPr>
              <w:t>91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1D0345">
            <w:pPr>
              <w:jc w:val="center"/>
              <w:rPr>
                <w:sz w:val="24"/>
                <w:szCs w:val="24"/>
                <w:lang w:eastAsia="ru-RU"/>
              </w:rPr>
            </w:pPr>
            <w:r w:rsidRPr="00725F75">
              <w:rPr>
                <w:sz w:val="24"/>
                <w:szCs w:val="24"/>
                <w:lang w:eastAsia="ru-RU"/>
              </w:rPr>
              <w:t xml:space="preserve">00138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val="ru-RU" w:eastAsia="ru-RU"/>
              </w:rPr>
            </w:pPr>
            <w:proofErr w:type="spellStart"/>
            <w:r w:rsidRPr="00725F75">
              <w:rPr>
                <w:sz w:val="24"/>
                <w:szCs w:val="24"/>
                <w:lang w:val="ru-RU" w:eastAsia="ru-RU"/>
              </w:rPr>
              <w:t>Реєстрація</w:t>
            </w:r>
            <w:proofErr w:type="spellEnd"/>
            <w:r w:rsidRPr="00725F75">
              <w:rPr>
                <w:sz w:val="24"/>
                <w:szCs w:val="24"/>
                <w:lang w:val="ru-RU" w:eastAsia="ru-RU"/>
              </w:rPr>
              <w:t xml:space="preserve"> </w:t>
            </w:r>
            <w:proofErr w:type="spellStart"/>
            <w:r w:rsidRPr="00725F75">
              <w:rPr>
                <w:sz w:val="24"/>
                <w:szCs w:val="24"/>
                <w:lang w:val="ru-RU" w:eastAsia="ru-RU"/>
              </w:rPr>
              <w:t>декларації</w:t>
            </w:r>
            <w:proofErr w:type="spellEnd"/>
            <w:r w:rsidRPr="00725F75">
              <w:rPr>
                <w:sz w:val="24"/>
                <w:szCs w:val="24"/>
                <w:lang w:val="ru-RU" w:eastAsia="ru-RU"/>
              </w:rPr>
              <w:t xml:space="preserve"> про </w:t>
            </w:r>
            <w:proofErr w:type="spellStart"/>
            <w:r w:rsidRPr="00725F75">
              <w:rPr>
                <w:sz w:val="24"/>
                <w:szCs w:val="24"/>
                <w:lang w:val="ru-RU" w:eastAsia="ru-RU"/>
              </w:rPr>
              <w:t>готовність</w:t>
            </w:r>
            <w:proofErr w:type="spellEnd"/>
            <w:r w:rsidRPr="00725F75">
              <w:rPr>
                <w:sz w:val="24"/>
                <w:szCs w:val="24"/>
                <w:lang w:val="ru-RU" w:eastAsia="ru-RU"/>
              </w:rPr>
              <w:t xml:space="preserve"> </w:t>
            </w:r>
            <w:proofErr w:type="spellStart"/>
            <w:r w:rsidRPr="00725F75">
              <w:rPr>
                <w:sz w:val="24"/>
                <w:szCs w:val="24"/>
                <w:lang w:val="ru-RU" w:eastAsia="ru-RU"/>
              </w:rPr>
              <w:t>об’єкта</w:t>
            </w:r>
            <w:proofErr w:type="spellEnd"/>
            <w:r w:rsidRPr="00725F75">
              <w:rPr>
                <w:sz w:val="24"/>
                <w:szCs w:val="24"/>
                <w:lang w:val="ru-RU" w:eastAsia="ru-RU"/>
              </w:rPr>
              <w:t xml:space="preserve"> до </w:t>
            </w:r>
            <w:proofErr w:type="spellStart"/>
            <w:r w:rsidRPr="00725F75">
              <w:rPr>
                <w:sz w:val="24"/>
                <w:szCs w:val="24"/>
                <w:lang w:val="ru-RU" w:eastAsia="ru-RU"/>
              </w:rPr>
              <w:t>експлуатації</w:t>
            </w:r>
            <w:proofErr w:type="spellEnd"/>
            <w:r w:rsidRPr="00725F75">
              <w:rPr>
                <w:sz w:val="24"/>
                <w:szCs w:val="24"/>
                <w:lang w:val="ru-RU" w:eastAsia="ru-RU"/>
              </w:rPr>
              <w:t xml:space="preserve">, </w:t>
            </w:r>
            <w:proofErr w:type="spellStart"/>
            <w:r w:rsidRPr="00725F75">
              <w:rPr>
                <w:sz w:val="24"/>
                <w:szCs w:val="24"/>
                <w:lang w:val="ru-RU" w:eastAsia="ru-RU"/>
              </w:rPr>
              <w:t>будівництво</w:t>
            </w:r>
            <w:proofErr w:type="spellEnd"/>
            <w:r w:rsidRPr="00725F75">
              <w:rPr>
                <w:sz w:val="24"/>
                <w:szCs w:val="24"/>
                <w:lang w:val="ru-RU" w:eastAsia="ru-RU"/>
              </w:rPr>
              <w:t xml:space="preserve"> </w:t>
            </w:r>
            <w:proofErr w:type="spellStart"/>
            <w:r w:rsidRPr="00725F75">
              <w:rPr>
                <w:sz w:val="24"/>
                <w:szCs w:val="24"/>
                <w:lang w:val="ru-RU" w:eastAsia="ru-RU"/>
              </w:rPr>
              <w:t>якого</w:t>
            </w:r>
            <w:proofErr w:type="spellEnd"/>
            <w:r w:rsidRPr="00725F75">
              <w:rPr>
                <w:sz w:val="24"/>
                <w:szCs w:val="24"/>
                <w:lang w:val="ru-RU" w:eastAsia="ru-RU"/>
              </w:rPr>
              <w:t xml:space="preserve"> </w:t>
            </w:r>
            <w:proofErr w:type="spellStart"/>
            <w:r w:rsidRPr="00725F75">
              <w:rPr>
                <w:sz w:val="24"/>
                <w:szCs w:val="24"/>
                <w:lang w:val="ru-RU" w:eastAsia="ru-RU"/>
              </w:rPr>
              <w:t>здійснено</w:t>
            </w:r>
            <w:proofErr w:type="spellEnd"/>
            <w:r w:rsidRPr="00725F75">
              <w:rPr>
                <w:sz w:val="24"/>
                <w:szCs w:val="24"/>
                <w:lang w:val="ru-RU" w:eastAsia="ru-RU"/>
              </w:rPr>
              <w:t xml:space="preserve"> на </w:t>
            </w:r>
            <w:proofErr w:type="spellStart"/>
            <w:r w:rsidRPr="00725F75">
              <w:rPr>
                <w:sz w:val="24"/>
                <w:szCs w:val="24"/>
                <w:lang w:val="ru-RU" w:eastAsia="ru-RU"/>
              </w:rPr>
              <w:t>підставі</w:t>
            </w:r>
            <w:proofErr w:type="spellEnd"/>
            <w:r w:rsidRPr="00725F75">
              <w:rPr>
                <w:sz w:val="24"/>
                <w:szCs w:val="24"/>
                <w:lang w:val="ru-RU" w:eastAsia="ru-RU"/>
              </w:rPr>
              <w:t xml:space="preserve"> </w:t>
            </w:r>
            <w:proofErr w:type="spellStart"/>
            <w:r w:rsidRPr="00725F75">
              <w:rPr>
                <w:sz w:val="24"/>
                <w:szCs w:val="24"/>
                <w:lang w:val="ru-RU" w:eastAsia="ru-RU"/>
              </w:rPr>
              <w:t>будівельного</w:t>
            </w:r>
            <w:proofErr w:type="spellEnd"/>
            <w:r w:rsidRPr="00725F75">
              <w:rPr>
                <w:sz w:val="24"/>
                <w:szCs w:val="24"/>
                <w:lang w:val="ru-RU" w:eastAsia="ru-RU"/>
              </w:rPr>
              <w:t xml:space="preserve"> паспорта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F95A48">
            <w:pPr>
              <w:rPr>
                <w:sz w:val="24"/>
                <w:szCs w:val="24"/>
                <w:lang w:eastAsia="ru-RU"/>
              </w:rPr>
            </w:pPr>
            <w:r w:rsidRPr="00725F75">
              <w:rPr>
                <w:sz w:val="24"/>
                <w:szCs w:val="24"/>
                <w:lang w:eastAsia="ru-RU"/>
              </w:rPr>
              <w:t>92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1D0345">
            <w:pPr>
              <w:jc w:val="center"/>
              <w:rPr>
                <w:sz w:val="24"/>
                <w:szCs w:val="24"/>
                <w:lang w:eastAsia="ru-RU"/>
              </w:rPr>
            </w:pPr>
            <w:r w:rsidRPr="00725F75">
              <w:rPr>
                <w:sz w:val="24"/>
                <w:szCs w:val="24"/>
                <w:lang w:eastAsia="ru-RU"/>
              </w:rPr>
              <w:t xml:space="preserve">01376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eastAsia="ru-RU"/>
              </w:rPr>
            </w:pPr>
            <w:r w:rsidRPr="00725F75">
              <w:rPr>
                <w:sz w:val="24"/>
                <w:szCs w:val="24"/>
                <w:lang w:eastAsia="ru-RU"/>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F95A48">
            <w:pPr>
              <w:rPr>
                <w:sz w:val="24"/>
                <w:szCs w:val="24"/>
                <w:lang w:eastAsia="ru-RU"/>
              </w:rPr>
            </w:pPr>
            <w:r w:rsidRPr="00725F75">
              <w:rPr>
                <w:sz w:val="24"/>
                <w:szCs w:val="24"/>
                <w:lang w:eastAsia="ru-RU"/>
              </w:rPr>
              <w:t>93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1D0345">
            <w:pPr>
              <w:jc w:val="center"/>
              <w:rPr>
                <w:sz w:val="24"/>
                <w:szCs w:val="24"/>
                <w:lang w:eastAsia="ru-RU"/>
              </w:rPr>
            </w:pPr>
            <w:r w:rsidRPr="00725F75">
              <w:rPr>
                <w:sz w:val="24"/>
                <w:szCs w:val="24"/>
                <w:lang w:eastAsia="ru-RU"/>
              </w:rPr>
              <w:t xml:space="preserve">01189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val="ru-RU" w:eastAsia="ru-RU"/>
              </w:rPr>
            </w:pPr>
            <w:proofErr w:type="spellStart"/>
            <w:r w:rsidRPr="00725F75">
              <w:rPr>
                <w:sz w:val="24"/>
                <w:szCs w:val="24"/>
                <w:lang w:val="ru-RU" w:eastAsia="ru-RU"/>
              </w:rPr>
              <w:t>Внесення</w:t>
            </w:r>
            <w:proofErr w:type="spellEnd"/>
            <w:r w:rsidRPr="00725F75">
              <w:rPr>
                <w:sz w:val="24"/>
                <w:szCs w:val="24"/>
                <w:lang w:val="ru-RU" w:eastAsia="ru-RU"/>
              </w:rPr>
              <w:t xml:space="preserve"> до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будівельної</w:t>
            </w:r>
            <w:proofErr w:type="spellEnd"/>
            <w:r w:rsidRPr="00725F75">
              <w:rPr>
                <w:sz w:val="24"/>
                <w:szCs w:val="24"/>
                <w:lang w:val="ru-RU" w:eastAsia="ru-RU"/>
              </w:rPr>
              <w:t xml:space="preserve"> </w:t>
            </w:r>
            <w:proofErr w:type="spellStart"/>
            <w:r w:rsidRPr="00725F75">
              <w:rPr>
                <w:sz w:val="24"/>
                <w:szCs w:val="24"/>
                <w:lang w:val="ru-RU" w:eastAsia="ru-RU"/>
              </w:rPr>
              <w:t>діяльності</w:t>
            </w:r>
            <w:proofErr w:type="spellEnd"/>
            <w:r w:rsidRPr="00725F75">
              <w:rPr>
                <w:sz w:val="24"/>
                <w:szCs w:val="24"/>
                <w:lang w:val="ru-RU" w:eastAsia="ru-RU"/>
              </w:rPr>
              <w:t xml:space="preserve"> </w:t>
            </w:r>
            <w:proofErr w:type="spellStart"/>
            <w:r w:rsidRPr="00725F75">
              <w:rPr>
                <w:sz w:val="24"/>
                <w:szCs w:val="24"/>
                <w:lang w:val="ru-RU" w:eastAsia="ru-RU"/>
              </w:rPr>
              <w:t>інформації</w:t>
            </w:r>
            <w:proofErr w:type="spellEnd"/>
            <w:r w:rsidRPr="00725F75">
              <w:rPr>
                <w:sz w:val="24"/>
                <w:szCs w:val="24"/>
                <w:lang w:val="ru-RU" w:eastAsia="ru-RU"/>
              </w:rPr>
              <w:t xml:space="preserve">, </w:t>
            </w:r>
            <w:proofErr w:type="spellStart"/>
            <w:r w:rsidRPr="00725F75">
              <w:rPr>
                <w:sz w:val="24"/>
                <w:szCs w:val="24"/>
                <w:lang w:val="ru-RU" w:eastAsia="ru-RU"/>
              </w:rPr>
              <w:t>зазначеної</w:t>
            </w:r>
            <w:proofErr w:type="spellEnd"/>
            <w:r w:rsidRPr="00725F75">
              <w:rPr>
                <w:sz w:val="24"/>
                <w:szCs w:val="24"/>
                <w:lang w:val="ru-RU" w:eastAsia="ru-RU"/>
              </w:rPr>
              <w:t xml:space="preserve"> у </w:t>
            </w:r>
            <w:proofErr w:type="spellStart"/>
            <w:r w:rsidRPr="00725F75">
              <w:rPr>
                <w:sz w:val="24"/>
                <w:szCs w:val="24"/>
                <w:lang w:val="ru-RU" w:eastAsia="ru-RU"/>
              </w:rPr>
              <w:t>повідомленні</w:t>
            </w:r>
            <w:proofErr w:type="spellEnd"/>
            <w:r w:rsidRPr="00725F75">
              <w:rPr>
                <w:sz w:val="24"/>
                <w:szCs w:val="24"/>
                <w:lang w:val="ru-RU" w:eastAsia="ru-RU"/>
              </w:rPr>
              <w:t xml:space="preserve"> про </w:t>
            </w:r>
            <w:proofErr w:type="spellStart"/>
            <w:r w:rsidRPr="00725F75">
              <w:rPr>
                <w:sz w:val="24"/>
                <w:szCs w:val="24"/>
                <w:lang w:val="ru-RU" w:eastAsia="ru-RU"/>
              </w:rPr>
              <w:t>зміну</w:t>
            </w:r>
            <w:proofErr w:type="spellEnd"/>
            <w:r w:rsidRPr="00725F75">
              <w:rPr>
                <w:sz w:val="24"/>
                <w:szCs w:val="24"/>
                <w:lang w:val="ru-RU" w:eastAsia="ru-RU"/>
              </w:rPr>
              <w:t xml:space="preserve"> </w:t>
            </w:r>
            <w:proofErr w:type="spellStart"/>
            <w:r w:rsidRPr="00725F75">
              <w:rPr>
                <w:sz w:val="24"/>
                <w:szCs w:val="24"/>
                <w:lang w:val="ru-RU" w:eastAsia="ru-RU"/>
              </w:rPr>
              <w:t>даних</w:t>
            </w:r>
            <w:proofErr w:type="spellEnd"/>
            <w:r w:rsidRPr="00725F75">
              <w:rPr>
                <w:sz w:val="24"/>
                <w:szCs w:val="24"/>
                <w:lang w:val="ru-RU" w:eastAsia="ru-RU"/>
              </w:rPr>
              <w:t xml:space="preserve"> у </w:t>
            </w:r>
            <w:proofErr w:type="spellStart"/>
            <w:r w:rsidRPr="00725F75">
              <w:rPr>
                <w:sz w:val="24"/>
                <w:szCs w:val="24"/>
                <w:lang w:val="ru-RU" w:eastAsia="ru-RU"/>
              </w:rPr>
              <w:t>зареєстрованій</w:t>
            </w:r>
            <w:proofErr w:type="spellEnd"/>
            <w:r w:rsidRPr="00725F75">
              <w:rPr>
                <w:sz w:val="24"/>
                <w:szCs w:val="24"/>
                <w:lang w:val="ru-RU" w:eastAsia="ru-RU"/>
              </w:rPr>
              <w:t xml:space="preserve"> в </w:t>
            </w:r>
            <w:proofErr w:type="spellStart"/>
            <w:r w:rsidRPr="00725F75">
              <w:rPr>
                <w:sz w:val="24"/>
                <w:szCs w:val="24"/>
                <w:lang w:val="ru-RU" w:eastAsia="ru-RU"/>
              </w:rPr>
              <w:t>установленому</w:t>
            </w:r>
            <w:proofErr w:type="spellEnd"/>
            <w:r w:rsidRPr="00725F75">
              <w:rPr>
                <w:sz w:val="24"/>
                <w:szCs w:val="24"/>
                <w:lang w:val="ru-RU" w:eastAsia="ru-RU"/>
              </w:rPr>
              <w:t xml:space="preserve"> порядку </w:t>
            </w:r>
            <w:proofErr w:type="spellStart"/>
            <w:r w:rsidRPr="00725F75">
              <w:rPr>
                <w:sz w:val="24"/>
                <w:szCs w:val="24"/>
                <w:lang w:val="ru-RU" w:eastAsia="ru-RU"/>
              </w:rPr>
              <w:t>декларації</w:t>
            </w:r>
            <w:proofErr w:type="spellEnd"/>
            <w:r w:rsidRPr="00725F75">
              <w:rPr>
                <w:sz w:val="24"/>
                <w:szCs w:val="24"/>
                <w:lang w:val="ru-RU" w:eastAsia="ru-RU"/>
              </w:rPr>
              <w:t xml:space="preserve"> про початок </w:t>
            </w:r>
            <w:proofErr w:type="spellStart"/>
            <w:r w:rsidRPr="00725F75">
              <w:rPr>
                <w:sz w:val="24"/>
                <w:szCs w:val="24"/>
                <w:lang w:val="ru-RU" w:eastAsia="ru-RU"/>
              </w:rPr>
              <w:t>виконання</w:t>
            </w:r>
            <w:proofErr w:type="spellEnd"/>
            <w:r w:rsidRPr="00725F75">
              <w:rPr>
                <w:sz w:val="24"/>
                <w:szCs w:val="24"/>
                <w:lang w:val="ru-RU" w:eastAsia="ru-RU"/>
              </w:rPr>
              <w:t xml:space="preserve"> </w:t>
            </w:r>
            <w:proofErr w:type="spellStart"/>
            <w:r w:rsidRPr="00725F75">
              <w:rPr>
                <w:sz w:val="24"/>
                <w:szCs w:val="24"/>
                <w:lang w:val="ru-RU" w:eastAsia="ru-RU"/>
              </w:rPr>
              <w:t>підготовчих</w:t>
            </w:r>
            <w:proofErr w:type="spellEnd"/>
            <w:r w:rsidRPr="00725F75">
              <w:rPr>
                <w:sz w:val="24"/>
                <w:szCs w:val="24"/>
                <w:lang w:val="ru-RU" w:eastAsia="ru-RU"/>
              </w:rPr>
              <w:t xml:space="preserve"> </w:t>
            </w:r>
            <w:proofErr w:type="spellStart"/>
            <w:r w:rsidRPr="00725F75">
              <w:rPr>
                <w:sz w:val="24"/>
                <w:szCs w:val="24"/>
                <w:lang w:val="ru-RU" w:eastAsia="ru-RU"/>
              </w:rPr>
              <w:t>робіт</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F95A48">
            <w:pPr>
              <w:rPr>
                <w:sz w:val="24"/>
                <w:szCs w:val="24"/>
                <w:lang w:eastAsia="ru-RU"/>
              </w:rPr>
            </w:pPr>
            <w:r w:rsidRPr="00725F75">
              <w:rPr>
                <w:sz w:val="24"/>
                <w:szCs w:val="24"/>
                <w:lang w:eastAsia="ru-RU"/>
              </w:rPr>
              <w:t>94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1D0345">
            <w:pPr>
              <w:jc w:val="center"/>
              <w:rPr>
                <w:sz w:val="24"/>
                <w:szCs w:val="24"/>
                <w:lang w:eastAsia="ru-RU"/>
              </w:rPr>
            </w:pPr>
            <w:r w:rsidRPr="00725F75">
              <w:rPr>
                <w:sz w:val="24"/>
                <w:szCs w:val="24"/>
                <w:lang w:eastAsia="ru-RU"/>
              </w:rPr>
              <w:t xml:space="preserve">01902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val="ru-RU" w:eastAsia="ru-RU"/>
              </w:rPr>
            </w:pPr>
            <w:proofErr w:type="spellStart"/>
            <w:r w:rsidRPr="00725F75">
              <w:rPr>
                <w:sz w:val="24"/>
                <w:szCs w:val="24"/>
                <w:lang w:val="ru-RU" w:eastAsia="ru-RU"/>
              </w:rPr>
              <w:t>Внесення</w:t>
            </w:r>
            <w:proofErr w:type="spellEnd"/>
            <w:r w:rsidRPr="00725F75">
              <w:rPr>
                <w:sz w:val="24"/>
                <w:szCs w:val="24"/>
                <w:lang w:val="ru-RU" w:eastAsia="ru-RU"/>
              </w:rPr>
              <w:t xml:space="preserve"> до </w:t>
            </w:r>
            <w:proofErr w:type="spellStart"/>
            <w:r w:rsidRPr="00725F75">
              <w:rPr>
                <w:sz w:val="24"/>
                <w:szCs w:val="24"/>
                <w:lang w:val="ru-RU" w:eastAsia="ru-RU"/>
              </w:rPr>
              <w:t>Реєстру</w:t>
            </w:r>
            <w:proofErr w:type="spellEnd"/>
            <w:r w:rsidRPr="00725F75">
              <w:rPr>
                <w:sz w:val="24"/>
                <w:szCs w:val="24"/>
                <w:lang w:val="ru-RU" w:eastAsia="ru-RU"/>
              </w:rPr>
              <w:t xml:space="preserve"> </w:t>
            </w:r>
            <w:proofErr w:type="spellStart"/>
            <w:r w:rsidRPr="00725F75">
              <w:rPr>
                <w:sz w:val="24"/>
                <w:szCs w:val="24"/>
                <w:lang w:val="ru-RU" w:eastAsia="ru-RU"/>
              </w:rPr>
              <w:t>будівельної</w:t>
            </w:r>
            <w:proofErr w:type="spellEnd"/>
            <w:r w:rsidRPr="00725F75">
              <w:rPr>
                <w:sz w:val="24"/>
                <w:szCs w:val="24"/>
                <w:lang w:val="ru-RU" w:eastAsia="ru-RU"/>
              </w:rPr>
              <w:t xml:space="preserve"> </w:t>
            </w:r>
            <w:proofErr w:type="spellStart"/>
            <w:r w:rsidRPr="00725F75">
              <w:rPr>
                <w:sz w:val="24"/>
                <w:szCs w:val="24"/>
                <w:lang w:val="ru-RU" w:eastAsia="ru-RU"/>
              </w:rPr>
              <w:t>діяльності</w:t>
            </w:r>
            <w:proofErr w:type="spellEnd"/>
            <w:r w:rsidRPr="00725F75">
              <w:rPr>
                <w:sz w:val="24"/>
                <w:szCs w:val="24"/>
                <w:lang w:val="ru-RU" w:eastAsia="ru-RU"/>
              </w:rPr>
              <w:t xml:space="preserve"> </w:t>
            </w:r>
            <w:proofErr w:type="spellStart"/>
            <w:r w:rsidRPr="00725F75">
              <w:rPr>
                <w:sz w:val="24"/>
                <w:szCs w:val="24"/>
                <w:lang w:val="ru-RU" w:eastAsia="ru-RU"/>
              </w:rPr>
              <w:t>інформації</w:t>
            </w:r>
            <w:proofErr w:type="spellEnd"/>
            <w:r w:rsidRPr="00725F75">
              <w:rPr>
                <w:sz w:val="24"/>
                <w:szCs w:val="24"/>
                <w:lang w:val="ru-RU" w:eastAsia="ru-RU"/>
              </w:rPr>
              <w:t xml:space="preserve">, </w:t>
            </w:r>
            <w:proofErr w:type="spellStart"/>
            <w:r w:rsidRPr="00725F75">
              <w:rPr>
                <w:sz w:val="24"/>
                <w:szCs w:val="24"/>
                <w:lang w:val="ru-RU" w:eastAsia="ru-RU"/>
              </w:rPr>
              <w:t>зазначеної</w:t>
            </w:r>
            <w:proofErr w:type="spellEnd"/>
            <w:r w:rsidRPr="00725F75">
              <w:rPr>
                <w:sz w:val="24"/>
                <w:szCs w:val="24"/>
                <w:lang w:val="ru-RU" w:eastAsia="ru-RU"/>
              </w:rPr>
              <w:t xml:space="preserve"> у </w:t>
            </w:r>
            <w:proofErr w:type="spellStart"/>
            <w:r w:rsidRPr="00725F75">
              <w:rPr>
                <w:sz w:val="24"/>
                <w:szCs w:val="24"/>
                <w:lang w:val="ru-RU" w:eastAsia="ru-RU"/>
              </w:rPr>
              <w:t>повідомленні</w:t>
            </w:r>
            <w:proofErr w:type="spellEnd"/>
            <w:r w:rsidRPr="00725F75">
              <w:rPr>
                <w:sz w:val="24"/>
                <w:szCs w:val="24"/>
                <w:lang w:val="ru-RU" w:eastAsia="ru-RU"/>
              </w:rPr>
              <w:t xml:space="preserve"> про </w:t>
            </w:r>
            <w:proofErr w:type="spellStart"/>
            <w:r w:rsidRPr="00725F75">
              <w:rPr>
                <w:sz w:val="24"/>
                <w:szCs w:val="24"/>
                <w:lang w:val="ru-RU" w:eastAsia="ru-RU"/>
              </w:rPr>
              <w:t>зміну</w:t>
            </w:r>
            <w:proofErr w:type="spellEnd"/>
            <w:r w:rsidRPr="00725F75">
              <w:rPr>
                <w:sz w:val="24"/>
                <w:szCs w:val="24"/>
                <w:lang w:val="ru-RU" w:eastAsia="ru-RU"/>
              </w:rPr>
              <w:t xml:space="preserve"> </w:t>
            </w:r>
            <w:proofErr w:type="spellStart"/>
            <w:r w:rsidRPr="00725F75">
              <w:rPr>
                <w:sz w:val="24"/>
                <w:szCs w:val="24"/>
                <w:lang w:val="ru-RU" w:eastAsia="ru-RU"/>
              </w:rPr>
              <w:t>даних</w:t>
            </w:r>
            <w:proofErr w:type="spellEnd"/>
            <w:r w:rsidRPr="00725F75">
              <w:rPr>
                <w:sz w:val="24"/>
                <w:szCs w:val="24"/>
                <w:lang w:val="ru-RU" w:eastAsia="ru-RU"/>
              </w:rPr>
              <w:t xml:space="preserve"> у </w:t>
            </w:r>
            <w:proofErr w:type="spellStart"/>
            <w:r w:rsidRPr="00725F75">
              <w:rPr>
                <w:sz w:val="24"/>
                <w:szCs w:val="24"/>
                <w:lang w:val="ru-RU" w:eastAsia="ru-RU"/>
              </w:rPr>
              <w:t>зареєстрованій</w:t>
            </w:r>
            <w:proofErr w:type="spellEnd"/>
            <w:r w:rsidRPr="00725F75">
              <w:rPr>
                <w:sz w:val="24"/>
                <w:szCs w:val="24"/>
                <w:lang w:val="ru-RU" w:eastAsia="ru-RU"/>
              </w:rPr>
              <w:t xml:space="preserve"> в </w:t>
            </w:r>
            <w:proofErr w:type="spellStart"/>
            <w:r w:rsidRPr="00725F75">
              <w:rPr>
                <w:sz w:val="24"/>
                <w:szCs w:val="24"/>
                <w:lang w:val="ru-RU" w:eastAsia="ru-RU"/>
              </w:rPr>
              <w:t>установленому</w:t>
            </w:r>
            <w:proofErr w:type="spellEnd"/>
            <w:r w:rsidRPr="00725F75">
              <w:rPr>
                <w:sz w:val="24"/>
                <w:szCs w:val="24"/>
                <w:lang w:val="ru-RU" w:eastAsia="ru-RU"/>
              </w:rPr>
              <w:t xml:space="preserve"> порядку </w:t>
            </w:r>
            <w:proofErr w:type="spellStart"/>
            <w:r w:rsidRPr="00725F75">
              <w:rPr>
                <w:sz w:val="24"/>
                <w:szCs w:val="24"/>
                <w:lang w:val="ru-RU" w:eastAsia="ru-RU"/>
              </w:rPr>
              <w:t>декларації</w:t>
            </w:r>
            <w:proofErr w:type="spellEnd"/>
            <w:r w:rsidRPr="00725F75">
              <w:rPr>
                <w:sz w:val="24"/>
                <w:szCs w:val="24"/>
                <w:lang w:val="ru-RU" w:eastAsia="ru-RU"/>
              </w:rPr>
              <w:t xml:space="preserve"> про початок </w:t>
            </w:r>
            <w:proofErr w:type="spellStart"/>
            <w:r w:rsidRPr="00725F75">
              <w:rPr>
                <w:sz w:val="24"/>
                <w:szCs w:val="24"/>
                <w:lang w:val="ru-RU" w:eastAsia="ru-RU"/>
              </w:rPr>
              <w:t>виконання</w:t>
            </w:r>
            <w:proofErr w:type="spellEnd"/>
            <w:r w:rsidRPr="00725F75">
              <w:rPr>
                <w:sz w:val="24"/>
                <w:szCs w:val="24"/>
                <w:lang w:val="ru-RU" w:eastAsia="ru-RU"/>
              </w:rPr>
              <w:t xml:space="preserve"> </w:t>
            </w:r>
            <w:proofErr w:type="spellStart"/>
            <w:r w:rsidRPr="00725F75">
              <w:rPr>
                <w:sz w:val="24"/>
                <w:szCs w:val="24"/>
                <w:lang w:val="ru-RU" w:eastAsia="ru-RU"/>
              </w:rPr>
              <w:t>будівельних</w:t>
            </w:r>
            <w:proofErr w:type="spellEnd"/>
            <w:r w:rsidRPr="00725F75">
              <w:rPr>
                <w:sz w:val="24"/>
                <w:szCs w:val="24"/>
                <w:lang w:val="ru-RU" w:eastAsia="ru-RU"/>
              </w:rPr>
              <w:t xml:space="preserve"> </w:t>
            </w:r>
            <w:proofErr w:type="spellStart"/>
            <w:r w:rsidRPr="00725F75">
              <w:rPr>
                <w:sz w:val="24"/>
                <w:szCs w:val="24"/>
                <w:lang w:val="ru-RU" w:eastAsia="ru-RU"/>
              </w:rPr>
              <w:t>робіт</w:t>
            </w:r>
            <w:proofErr w:type="spellEnd"/>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F95A48">
            <w:pPr>
              <w:rPr>
                <w:sz w:val="24"/>
                <w:szCs w:val="24"/>
                <w:lang w:eastAsia="ru-RU"/>
              </w:rPr>
            </w:pPr>
            <w:r w:rsidRPr="00725F75">
              <w:rPr>
                <w:sz w:val="24"/>
                <w:szCs w:val="24"/>
                <w:lang w:eastAsia="ru-RU"/>
              </w:rPr>
              <w:t>95</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1D0345">
            <w:pPr>
              <w:jc w:val="center"/>
              <w:rPr>
                <w:sz w:val="24"/>
                <w:szCs w:val="24"/>
                <w:lang w:eastAsia="ru-RU"/>
              </w:rPr>
            </w:pPr>
            <w:r w:rsidRPr="00725F75">
              <w:rPr>
                <w:sz w:val="24"/>
                <w:szCs w:val="24"/>
                <w:lang w:eastAsia="ru-RU"/>
              </w:rPr>
              <w:t xml:space="preserve">00146 </w:t>
            </w: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1B002A" w:rsidP="00F95A48">
            <w:pPr>
              <w:rPr>
                <w:color w:val="000000"/>
                <w:sz w:val="24"/>
                <w:szCs w:val="24"/>
                <w:lang w:eastAsia="ru-RU"/>
              </w:rPr>
            </w:pPr>
            <w:r w:rsidRPr="00725F75">
              <w:rPr>
                <w:sz w:val="24"/>
                <w:szCs w:val="24"/>
                <w:lang w:eastAsia="ru-RU"/>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F95A48">
            <w:pPr>
              <w:rPr>
                <w:sz w:val="24"/>
                <w:szCs w:val="24"/>
                <w:lang w:eastAsia="ru-RU"/>
              </w:rPr>
            </w:pPr>
            <w:r w:rsidRPr="00725F75">
              <w:rPr>
                <w:sz w:val="24"/>
                <w:szCs w:val="24"/>
                <w:lang w:eastAsia="ru-RU"/>
              </w:rPr>
              <w:t>96</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A00492">
            <w:pPr>
              <w:jc w:val="center"/>
              <w:rPr>
                <w:sz w:val="24"/>
                <w:szCs w:val="24"/>
              </w:rPr>
            </w:pPr>
            <w:r w:rsidRPr="00725F75">
              <w:rPr>
                <w:sz w:val="24"/>
                <w:szCs w:val="24"/>
              </w:rPr>
              <w:t>00140</w:t>
            </w:r>
          </w:p>
          <w:p w:rsidR="00A00492" w:rsidRPr="00725F75" w:rsidRDefault="00A00492" w:rsidP="00F95A48">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1B002A" w:rsidP="00F95A48">
            <w:pPr>
              <w:rPr>
                <w:color w:val="000000"/>
                <w:sz w:val="24"/>
                <w:szCs w:val="24"/>
                <w:lang w:eastAsia="ru-RU"/>
              </w:rPr>
            </w:pPr>
            <w:r w:rsidRPr="00725F75">
              <w:rPr>
                <w:sz w:val="24"/>
                <w:szCs w:val="24"/>
                <w:lang w:eastAsia="ru-RU"/>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97</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A00492">
            <w:pPr>
              <w:jc w:val="center"/>
              <w:rPr>
                <w:sz w:val="24"/>
                <w:szCs w:val="24"/>
              </w:rPr>
            </w:pPr>
            <w:r w:rsidRPr="00725F75">
              <w:rPr>
                <w:sz w:val="24"/>
                <w:szCs w:val="24"/>
              </w:rPr>
              <w:t>01873</w:t>
            </w:r>
          </w:p>
          <w:p w:rsidR="00A00492" w:rsidRPr="00725F75" w:rsidRDefault="00A00492"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98</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02423</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99</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02475</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lastRenderedPageBreak/>
              <w:t>100</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02479</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змін до будівельного паспорта забудови земельної ділянки</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101</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02480</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 xml:space="preserve">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w:t>
            </w:r>
            <w:proofErr w:type="spellStart"/>
            <w:r w:rsidRPr="00725F75">
              <w:rPr>
                <w:color w:val="333333"/>
                <w:sz w:val="24"/>
                <w:szCs w:val="24"/>
              </w:rPr>
              <w:t>“Про</w:t>
            </w:r>
            <w:proofErr w:type="spellEnd"/>
            <w:r w:rsidRPr="00725F75">
              <w:rPr>
                <w:color w:val="333333"/>
                <w:sz w:val="24"/>
                <w:szCs w:val="24"/>
              </w:rPr>
              <w:t xml:space="preserve"> державну </w:t>
            </w:r>
            <w:proofErr w:type="spellStart"/>
            <w:r w:rsidRPr="00725F75">
              <w:rPr>
                <w:color w:val="333333"/>
                <w:sz w:val="24"/>
                <w:szCs w:val="24"/>
              </w:rPr>
              <w:t>таємницю”</w:t>
            </w:r>
            <w:proofErr w:type="spellEnd"/>
            <w:r w:rsidRPr="00725F75">
              <w:rPr>
                <w:color w:val="333333"/>
                <w:sz w:val="24"/>
                <w:szCs w:val="24"/>
              </w:rPr>
              <w:t>)</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102</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02478</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Коригування адреси об’єкта, що будується (на підставі проектної документації)</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103</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02474</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104</w:t>
            </w:r>
          </w:p>
        </w:tc>
        <w:tc>
          <w:tcPr>
            <w:tcW w:w="1515"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center"/>
              <w:rPr>
                <w:sz w:val="24"/>
                <w:szCs w:val="24"/>
              </w:rPr>
            </w:pPr>
            <w:r w:rsidRPr="00725F75">
              <w:rPr>
                <w:sz w:val="24"/>
                <w:szCs w:val="24"/>
              </w:rPr>
              <w:t>02477</w:t>
            </w:r>
          </w:p>
          <w:p w:rsidR="00A00492" w:rsidRPr="00725F75" w:rsidRDefault="00A00492"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tcPr>
          <w:p w:rsidR="00A00492" w:rsidRPr="00725F75" w:rsidRDefault="00A00492" w:rsidP="00A00492">
            <w:pPr>
              <w:jc w:val="both"/>
              <w:rPr>
                <w:color w:val="333333"/>
                <w:sz w:val="24"/>
                <w:szCs w:val="24"/>
              </w:rPr>
            </w:pPr>
            <w:r w:rsidRPr="00725F75">
              <w:rPr>
                <w:color w:val="333333"/>
                <w:sz w:val="24"/>
                <w:szCs w:val="24"/>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105</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766115">
            <w:pPr>
              <w:jc w:val="center"/>
              <w:rPr>
                <w:sz w:val="24"/>
                <w:szCs w:val="24"/>
                <w:lang w:eastAsia="ru-RU"/>
              </w:rPr>
            </w:pPr>
            <w:r w:rsidRPr="00725F75">
              <w:rPr>
                <w:sz w:val="24"/>
                <w:szCs w:val="24"/>
                <w:lang w:eastAsia="ru-RU"/>
              </w:rPr>
              <w:t xml:space="preserve">00190 </w:t>
            </w: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A00492" w:rsidP="00A00492">
            <w:pPr>
              <w:rPr>
                <w:color w:val="333333"/>
                <w:sz w:val="24"/>
                <w:szCs w:val="24"/>
                <w:lang w:eastAsia="ru-RU"/>
              </w:rPr>
            </w:pPr>
            <w:r w:rsidRPr="00725F75">
              <w:rPr>
                <w:color w:val="333333"/>
                <w:sz w:val="24"/>
                <w:szCs w:val="24"/>
                <w:lang w:eastAsia="ru-RU"/>
              </w:rPr>
              <w:t>Оформлення паспорта прив’язки тимчасової споруди для провадження підприємницької діяльності</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106</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766115">
            <w:pPr>
              <w:jc w:val="center"/>
              <w:rPr>
                <w:sz w:val="24"/>
                <w:szCs w:val="24"/>
                <w:lang w:eastAsia="ru-RU"/>
              </w:rPr>
            </w:pPr>
            <w:r w:rsidRPr="00725F75">
              <w:rPr>
                <w:sz w:val="24"/>
                <w:szCs w:val="24"/>
                <w:lang w:eastAsia="ru-RU"/>
              </w:rPr>
              <w:t xml:space="preserve">00191 </w:t>
            </w: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A00492" w:rsidP="00A00492">
            <w:pPr>
              <w:rPr>
                <w:color w:val="333333"/>
                <w:sz w:val="24"/>
                <w:szCs w:val="24"/>
                <w:lang w:eastAsia="ru-RU"/>
              </w:rPr>
            </w:pPr>
            <w:r w:rsidRPr="00725F75">
              <w:rPr>
                <w:color w:val="333333"/>
                <w:sz w:val="24"/>
                <w:szCs w:val="24"/>
                <w:lang w:eastAsia="ru-RU"/>
              </w:rPr>
              <w:t xml:space="preserve">Внесення змін до паспорта </w:t>
            </w:r>
            <w:proofErr w:type="spellStart"/>
            <w:r w:rsidRPr="00725F75">
              <w:rPr>
                <w:color w:val="333333"/>
                <w:sz w:val="24"/>
                <w:szCs w:val="24"/>
                <w:lang w:eastAsia="ru-RU"/>
              </w:rPr>
              <w:t>прив'</w:t>
            </w:r>
            <w:proofErr w:type="spellEnd"/>
            <w:r w:rsidRPr="00725F75">
              <w:rPr>
                <w:color w:val="333333"/>
                <w:sz w:val="24"/>
                <w:szCs w:val="24"/>
                <w:lang w:eastAsia="ru-RU"/>
              </w:rPr>
              <w:t xml:space="preserve"> </w:t>
            </w:r>
            <w:proofErr w:type="spellStart"/>
            <w:r w:rsidRPr="00725F75">
              <w:rPr>
                <w:color w:val="333333"/>
                <w:sz w:val="24"/>
                <w:szCs w:val="24"/>
                <w:lang w:eastAsia="ru-RU"/>
              </w:rPr>
              <w:t>язки</w:t>
            </w:r>
            <w:proofErr w:type="spellEnd"/>
            <w:r w:rsidRPr="00725F75">
              <w:rPr>
                <w:color w:val="333333"/>
                <w:sz w:val="24"/>
                <w:szCs w:val="24"/>
                <w:lang w:eastAsia="ru-RU"/>
              </w:rPr>
              <w:t xml:space="preserve"> тимчасової споруди для провадження підприємницької діяльності </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107</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766115">
            <w:pPr>
              <w:jc w:val="center"/>
              <w:rPr>
                <w:sz w:val="24"/>
                <w:szCs w:val="24"/>
                <w:lang w:eastAsia="ru-RU"/>
              </w:rPr>
            </w:pPr>
            <w:r w:rsidRPr="00725F75">
              <w:rPr>
                <w:sz w:val="24"/>
                <w:szCs w:val="24"/>
                <w:lang w:eastAsia="ru-RU"/>
              </w:rPr>
              <w:t xml:space="preserve">00193 </w:t>
            </w: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A00492" w:rsidP="00A00492">
            <w:pPr>
              <w:rPr>
                <w:color w:val="333333"/>
                <w:sz w:val="24"/>
                <w:szCs w:val="24"/>
                <w:lang w:eastAsia="ru-RU"/>
              </w:rPr>
            </w:pPr>
            <w:r w:rsidRPr="00725F75">
              <w:rPr>
                <w:color w:val="333333"/>
                <w:sz w:val="24"/>
                <w:szCs w:val="24"/>
                <w:lang w:eastAsia="ru-RU"/>
              </w:rPr>
              <w:t>Продовження строку дії паспорта прив’язки тимчасової споруди для провадження підприємницької діяльності</w:t>
            </w:r>
          </w:p>
        </w:tc>
      </w:tr>
      <w:tr w:rsidR="00A00492" w:rsidRPr="00725F75" w:rsidTr="00725F75">
        <w:tc>
          <w:tcPr>
            <w:tcW w:w="578" w:type="dxa"/>
            <w:tcBorders>
              <w:top w:val="single" w:sz="4" w:space="0" w:color="auto"/>
              <w:left w:val="single" w:sz="4" w:space="0" w:color="auto"/>
              <w:bottom w:val="single" w:sz="4" w:space="0" w:color="auto"/>
              <w:right w:val="single" w:sz="4" w:space="0" w:color="auto"/>
            </w:tcBorders>
            <w:hideMark/>
          </w:tcPr>
          <w:p w:rsidR="00A00492" w:rsidRPr="00725F75" w:rsidRDefault="001E2757" w:rsidP="00A00492">
            <w:pPr>
              <w:rPr>
                <w:sz w:val="24"/>
                <w:szCs w:val="24"/>
                <w:lang w:eastAsia="ru-RU"/>
              </w:rPr>
            </w:pPr>
            <w:r w:rsidRPr="00725F75">
              <w:rPr>
                <w:sz w:val="24"/>
                <w:szCs w:val="24"/>
                <w:lang w:eastAsia="ru-RU"/>
              </w:rPr>
              <w:t>108</w:t>
            </w:r>
          </w:p>
        </w:tc>
        <w:tc>
          <w:tcPr>
            <w:tcW w:w="1515" w:type="dxa"/>
            <w:tcBorders>
              <w:top w:val="single" w:sz="4" w:space="0" w:color="auto"/>
              <w:left w:val="single" w:sz="4" w:space="0" w:color="auto"/>
              <w:bottom w:val="single" w:sz="4" w:space="0" w:color="auto"/>
              <w:right w:val="single" w:sz="4" w:space="0" w:color="auto"/>
            </w:tcBorders>
            <w:vAlign w:val="center"/>
          </w:tcPr>
          <w:p w:rsidR="00A00492" w:rsidRPr="00725F75" w:rsidRDefault="00A00492" w:rsidP="00766115">
            <w:pPr>
              <w:jc w:val="center"/>
              <w:rPr>
                <w:sz w:val="24"/>
                <w:szCs w:val="24"/>
                <w:lang w:eastAsia="ru-RU"/>
              </w:rPr>
            </w:pPr>
            <w:r w:rsidRPr="00725F75">
              <w:rPr>
                <w:sz w:val="24"/>
                <w:szCs w:val="24"/>
                <w:lang w:eastAsia="ru-RU"/>
              </w:rPr>
              <w:t xml:space="preserve">00153 </w:t>
            </w:r>
          </w:p>
        </w:tc>
        <w:tc>
          <w:tcPr>
            <w:tcW w:w="7539" w:type="dxa"/>
            <w:tcBorders>
              <w:top w:val="single" w:sz="4" w:space="0" w:color="auto"/>
              <w:left w:val="single" w:sz="4" w:space="0" w:color="auto"/>
              <w:bottom w:val="single" w:sz="4" w:space="0" w:color="auto"/>
              <w:right w:val="single" w:sz="4" w:space="0" w:color="auto"/>
            </w:tcBorders>
            <w:vAlign w:val="bottom"/>
          </w:tcPr>
          <w:p w:rsidR="00A00492" w:rsidRPr="00725F75" w:rsidRDefault="001B002A" w:rsidP="00A00492">
            <w:pPr>
              <w:rPr>
                <w:color w:val="333333"/>
                <w:sz w:val="24"/>
                <w:szCs w:val="24"/>
                <w:lang w:eastAsia="ru-RU"/>
              </w:rPr>
            </w:pPr>
            <w:proofErr w:type="spellStart"/>
            <w:r w:rsidRPr="00725F75">
              <w:rPr>
                <w:sz w:val="24"/>
                <w:szCs w:val="24"/>
                <w:lang w:val="ru-RU" w:eastAsia="ru-RU"/>
              </w:rPr>
              <w:t>Присвоєння</w:t>
            </w:r>
            <w:proofErr w:type="spellEnd"/>
            <w:r w:rsidRPr="00725F75">
              <w:rPr>
                <w:sz w:val="24"/>
                <w:szCs w:val="24"/>
                <w:lang w:val="ru-RU" w:eastAsia="ru-RU"/>
              </w:rPr>
              <w:t xml:space="preserve"> </w:t>
            </w:r>
            <w:proofErr w:type="spellStart"/>
            <w:r w:rsidRPr="00725F75">
              <w:rPr>
                <w:sz w:val="24"/>
                <w:szCs w:val="24"/>
                <w:lang w:val="ru-RU" w:eastAsia="ru-RU"/>
              </w:rPr>
              <w:t>адреси</w:t>
            </w:r>
            <w:proofErr w:type="spellEnd"/>
            <w:r w:rsidRPr="00725F75">
              <w:rPr>
                <w:sz w:val="24"/>
                <w:szCs w:val="24"/>
                <w:lang w:val="ru-RU" w:eastAsia="ru-RU"/>
              </w:rPr>
              <w:t xml:space="preserve"> </w:t>
            </w:r>
            <w:proofErr w:type="spellStart"/>
            <w:r w:rsidRPr="00725F75">
              <w:rPr>
                <w:sz w:val="24"/>
                <w:szCs w:val="24"/>
                <w:lang w:val="ru-RU" w:eastAsia="ru-RU"/>
              </w:rPr>
              <w:t>об’єкту</w:t>
            </w:r>
            <w:proofErr w:type="spellEnd"/>
            <w:r w:rsidRPr="00725F75">
              <w:rPr>
                <w:sz w:val="24"/>
                <w:szCs w:val="24"/>
                <w:lang w:val="ru-RU" w:eastAsia="ru-RU"/>
              </w:rPr>
              <w:t xml:space="preserve"> </w:t>
            </w:r>
            <w:proofErr w:type="spellStart"/>
            <w:r w:rsidRPr="00725F75">
              <w:rPr>
                <w:sz w:val="24"/>
                <w:szCs w:val="24"/>
                <w:lang w:val="ru-RU" w:eastAsia="ru-RU"/>
              </w:rPr>
              <w:t>нерухомого</w:t>
            </w:r>
            <w:proofErr w:type="spellEnd"/>
            <w:r w:rsidRPr="00725F75">
              <w:rPr>
                <w:sz w:val="24"/>
                <w:szCs w:val="24"/>
                <w:lang w:val="ru-RU" w:eastAsia="ru-RU"/>
              </w:rPr>
              <w:t xml:space="preserve"> майна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109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66115">
            <w:pPr>
              <w:jc w:val="center"/>
              <w:rPr>
                <w:sz w:val="24"/>
                <w:szCs w:val="24"/>
                <w:lang w:eastAsia="ru-RU"/>
              </w:rPr>
            </w:pPr>
            <w:r w:rsidRPr="00725F75">
              <w:rPr>
                <w:sz w:val="24"/>
                <w:szCs w:val="24"/>
                <w:lang w:eastAsia="ru-RU"/>
              </w:rPr>
              <w:t xml:space="preserve">01240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725F75">
            <w:pPr>
              <w:spacing w:before="171" w:after="171"/>
              <w:rPr>
                <w:i/>
                <w:iCs/>
                <w:sz w:val="24"/>
                <w:szCs w:val="24"/>
                <w:lang w:val="ru-RU" w:eastAsia="ru-RU"/>
              </w:rPr>
            </w:pPr>
            <w:proofErr w:type="spellStart"/>
            <w:r w:rsidRPr="00725F75">
              <w:rPr>
                <w:sz w:val="24"/>
                <w:szCs w:val="24"/>
                <w:lang w:val="ru-RU" w:eastAsia="ru-RU"/>
              </w:rPr>
              <w:t>Зміна</w:t>
            </w:r>
            <w:proofErr w:type="spellEnd"/>
            <w:r w:rsidRPr="00725F75">
              <w:rPr>
                <w:sz w:val="24"/>
                <w:szCs w:val="24"/>
                <w:lang w:val="ru-RU" w:eastAsia="ru-RU"/>
              </w:rPr>
              <w:t xml:space="preserve"> </w:t>
            </w:r>
            <w:proofErr w:type="spellStart"/>
            <w:r w:rsidRPr="00725F75">
              <w:rPr>
                <w:sz w:val="24"/>
                <w:szCs w:val="24"/>
                <w:lang w:val="ru-RU" w:eastAsia="ru-RU"/>
              </w:rPr>
              <w:t>адреси</w:t>
            </w:r>
            <w:proofErr w:type="spellEnd"/>
            <w:r w:rsidRPr="00725F75">
              <w:rPr>
                <w:sz w:val="24"/>
                <w:szCs w:val="24"/>
                <w:lang w:val="ru-RU" w:eastAsia="ru-RU"/>
              </w:rPr>
              <w:t xml:space="preserve"> </w:t>
            </w:r>
            <w:proofErr w:type="spellStart"/>
            <w:r w:rsidRPr="00725F75">
              <w:rPr>
                <w:sz w:val="24"/>
                <w:szCs w:val="24"/>
                <w:lang w:val="ru-RU" w:eastAsia="ru-RU"/>
              </w:rPr>
              <w:t>об’єкта</w:t>
            </w:r>
            <w:proofErr w:type="spellEnd"/>
            <w:r w:rsidRPr="00725F75">
              <w:rPr>
                <w:sz w:val="24"/>
                <w:szCs w:val="24"/>
                <w:lang w:val="ru-RU" w:eastAsia="ru-RU"/>
              </w:rPr>
              <w:t xml:space="preserve"> </w:t>
            </w:r>
            <w:proofErr w:type="spellStart"/>
            <w:r w:rsidRPr="00725F75">
              <w:rPr>
                <w:sz w:val="24"/>
                <w:szCs w:val="24"/>
                <w:lang w:val="ru-RU" w:eastAsia="ru-RU"/>
              </w:rPr>
              <w:t>нерухомого</w:t>
            </w:r>
            <w:proofErr w:type="spellEnd"/>
            <w:r w:rsidRPr="00725F75">
              <w:rPr>
                <w:sz w:val="24"/>
                <w:szCs w:val="24"/>
                <w:lang w:val="ru-RU" w:eastAsia="ru-RU"/>
              </w:rPr>
              <w:t xml:space="preserve"> майна (для </w:t>
            </w:r>
            <w:proofErr w:type="spellStart"/>
            <w:r w:rsidRPr="00725F75">
              <w:rPr>
                <w:sz w:val="24"/>
                <w:szCs w:val="24"/>
                <w:lang w:val="ru-RU" w:eastAsia="ru-RU"/>
              </w:rPr>
              <w:t>введених</w:t>
            </w:r>
            <w:proofErr w:type="spellEnd"/>
            <w:r w:rsidRPr="00725F75">
              <w:rPr>
                <w:sz w:val="24"/>
                <w:szCs w:val="24"/>
                <w:lang w:val="ru-RU" w:eastAsia="ru-RU"/>
              </w:rPr>
              <w:t xml:space="preserve"> в </w:t>
            </w:r>
            <w:proofErr w:type="spellStart"/>
            <w:r w:rsidRPr="00725F75">
              <w:rPr>
                <w:sz w:val="24"/>
                <w:szCs w:val="24"/>
                <w:lang w:val="ru-RU" w:eastAsia="ru-RU"/>
              </w:rPr>
              <w:t>експлуатацію</w:t>
            </w:r>
            <w:proofErr w:type="spellEnd"/>
            <w:r w:rsidRPr="00725F75">
              <w:rPr>
                <w:sz w:val="24"/>
                <w:szCs w:val="24"/>
                <w:lang w:val="ru-RU" w:eastAsia="ru-RU"/>
              </w:rPr>
              <w:t xml:space="preserve"> </w:t>
            </w:r>
            <w:proofErr w:type="spellStart"/>
            <w:r w:rsidRPr="00725F75">
              <w:rPr>
                <w:sz w:val="24"/>
                <w:szCs w:val="24"/>
                <w:lang w:val="ru-RU" w:eastAsia="ru-RU"/>
              </w:rPr>
              <w:t>об’єктів</w:t>
            </w:r>
            <w:proofErr w:type="spellEnd"/>
            <w:r w:rsidRPr="00725F75">
              <w:rPr>
                <w:sz w:val="24"/>
                <w:szCs w:val="24"/>
                <w:lang w:val="ru-RU" w:eastAsia="ru-RU"/>
              </w:rPr>
              <w:t>)</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66115">
            <w:pPr>
              <w:jc w:val="center"/>
              <w:rPr>
                <w:sz w:val="24"/>
                <w:szCs w:val="24"/>
              </w:rPr>
            </w:pPr>
            <w:r w:rsidRPr="00725F75">
              <w:rPr>
                <w:sz w:val="24"/>
                <w:szCs w:val="24"/>
              </w:rPr>
              <w:t>01330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lang w:val="ru-RU"/>
              </w:rPr>
            </w:pPr>
            <w:r w:rsidRPr="00725F75">
              <w:rPr>
                <w:color w:val="333333"/>
                <w:sz w:val="24"/>
                <w:szCs w:val="24"/>
              </w:rPr>
              <w:t>Надання кадастрової довідки з містобудівного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44CC6">
            <w:pPr>
              <w:jc w:val="center"/>
              <w:rPr>
                <w:color w:val="548DD4"/>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Видача дозволу на виконання будівельних робіт</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44CC6">
            <w:pPr>
              <w:jc w:val="both"/>
              <w:rPr>
                <w:color w:val="000000"/>
                <w:sz w:val="24"/>
                <w:szCs w:val="24"/>
                <w:lang w:eastAsia="ru-RU"/>
              </w:rPr>
            </w:pPr>
            <w:r w:rsidRPr="00725F75">
              <w:rPr>
                <w:color w:val="000000"/>
                <w:sz w:val="24"/>
                <w:szCs w:val="24"/>
                <w:lang w:eastAsia="ru-RU"/>
              </w:rPr>
              <w:t xml:space="preserve">Анулювання дозволу на виконання будівельних робіт </w:t>
            </w:r>
            <w:r w:rsidRPr="00725F75">
              <w:rPr>
                <w:bCs/>
                <w:color w:val="000000"/>
                <w:sz w:val="24"/>
                <w:szCs w:val="24"/>
              </w:rPr>
              <w:t xml:space="preserve"> за заявою замовника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44CC6">
            <w:pPr>
              <w:spacing w:before="120" w:after="120"/>
              <w:jc w:val="both"/>
              <w:rPr>
                <w:bCs/>
                <w:color w:val="000000"/>
                <w:sz w:val="24"/>
                <w:szCs w:val="24"/>
              </w:rPr>
            </w:pPr>
            <w:r w:rsidRPr="00725F75">
              <w:rPr>
                <w:bCs/>
                <w:color w:val="000000"/>
                <w:sz w:val="24"/>
                <w:szCs w:val="24"/>
              </w:rPr>
              <w:t>Внесення інформації,</w:t>
            </w:r>
            <w:r w:rsidRPr="00725F75">
              <w:rPr>
                <w:color w:val="000000"/>
                <w:sz w:val="24"/>
                <w:szCs w:val="24"/>
              </w:rPr>
              <w:t xml:space="preserve"> </w:t>
            </w:r>
            <w:r w:rsidRPr="00725F75">
              <w:rPr>
                <w:bCs/>
                <w:color w:val="000000"/>
                <w:sz w:val="24"/>
                <w:szCs w:val="24"/>
              </w:rPr>
              <w:t>зазначеної у повідомленні про зміну даних у виданому дозволі на виконання будівельних робіт</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Видача сертифіката про прийняття в експлуатацію закінченого будівництвом об’єкта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Внесення змін до декларації про готовність об'єкта до експлуатації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lang w:eastAsia="ru-RU"/>
              </w:rPr>
            </w:pPr>
            <w:r w:rsidRPr="00725F75">
              <w:rPr>
                <w:color w:val="000000"/>
                <w:sz w:val="24"/>
                <w:szCs w:val="24"/>
                <w:lang w:eastAsia="ru-RU"/>
              </w:rPr>
              <w:t>Реєстрація декларації про готовність об`єкта до експлуатації(щодо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lang w:eastAsia="ru-RU"/>
              </w:rPr>
            </w:pPr>
            <w:r w:rsidRPr="00725F75">
              <w:rPr>
                <w:color w:val="000000"/>
                <w:sz w:val="24"/>
                <w:szCs w:val="24"/>
                <w:lang w:eastAsia="ru-RU"/>
              </w:rPr>
              <w:t>Внесення змін до декларації про готовність об`єкта до експлуатації (щодо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both"/>
              <w:rPr>
                <w:color w:val="000000"/>
                <w:sz w:val="24"/>
                <w:szCs w:val="24"/>
              </w:rPr>
            </w:pPr>
            <w:r>
              <w:rPr>
                <w:b/>
                <w:sz w:val="24"/>
                <w:szCs w:val="24"/>
                <w:lang w:eastAsia="ru-RU"/>
              </w:rPr>
              <w:lastRenderedPageBreak/>
              <w:t xml:space="preserve">3. </w:t>
            </w:r>
            <w:r w:rsidR="001B002A" w:rsidRPr="00725F75">
              <w:rPr>
                <w:b/>
                <w:sz w:val="24"/>
                <w:szCs w:val="24"/>
                <w:lang w:eastAsia="ru-RU"/>
              </w:rPr>
              <w:t>Послуги у сфері оформлення паспортних документів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00023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Оформлення і  видача паспорта громадянина України з безконтактним електронним носієм вперше після досягнення 14-річного віку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119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00025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00287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Оформлення і  видача паспорта громадянина України з </w:t>
            </w:r>
            <w:proofErr w:type="spellStart"/>
            <w:r w:rsidRPr="00725F75">
              <w:rPr>
                <w:color w:val="000000"/>
                <w:sz w:val="24"/>
                <w:szCs w:val="24"/>
                <w:lang w:eastAsia="ru-RU"/>
              </w:rPr>
              <w:t>безконтактим</w:t>
            </w:r>
            <w:proofErr w:type="spellEnd"/>
            <w:r w:rsidRPr="00725F75">
              <w:rPr>
                <w:color w:val="000000"/>
                <w:sz w:val="24"/>
                <w:szCs w:val="24"/>
                <w:lang w:eastAsia="ru-RU"/>
              </w:rPr>
              <w:t xml:space="preserve"> електронним носієм у зв'язку з втратою/викраденням паспорта громадянина України зразка 1994 року (у формі книжечки)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00285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color w:val="000000"/>
                <w:sz w:val="24"/>
                <w:szCs w:val="24"/>
                <w:lang w:eastAsia="ru-RU"/>
              </w:rPr>
            </w:pPr>
            <w:r w:rsidRPr="00725F75">
              <w:rPr>
                <w:color w:val="000000"/>
                <w:sz w:val="24"/>
                <w:szCs w:val="24"/>
                <w:lang w:eastAsia="ru-RU"/>
              </w:rPr>
              <w:t xml:space="preserve">Оформлення і видача паспорта громадянина України з безконтактним електронним носієм у разі обміну паспорта </w:t>
            </w:r>
            <w:proofErr w:type="spellStart"/>
            <w:r w:rsidRPr="00725F75">
              <w:rPr>
                <w:color w:val="000000"/>
                <w:sz w:val="24"/>
                <w:szCs w:val="24"/>
                <w:lang w:eastAsia="ru-RU"/>
              </w:rPr>
              <w:t>громадяна</w:t>
            </w:r>
            <w:proofErr w:type="spellEnd"/>
            <w:r w:rsidRPr="00725F75">
              <w:rPr>
                <w:color w:val="000000"/>
                <w:sz w:val="24"/>
                <w:szCs w:val="24"/>
                <w:lang w:eastAsia="ru-RU"/>
              </w:rPr>
              <w:t xml:space="preserve"> України зразка 1994 року (у формі книжечки) у зв'язку зі </w:t>
            </w:r>
            <w:proofErr w:type="spellStart"/>
            <w:r w:rsidRPr="00725F75">
              <w:rPr>
                <w:color w:val="000000"/>
                <w:sz w:val="24"/>
                <w:szCs w:val="24"/>
                <w:lang w:eastAsia="ru-RU"/>
              </w:rPr>
              <w:t>змною</w:t>
            </w:r>
            <w:proofErr w:type="spellEnd"/>
            <w:r w:rsidRPr="00725F75">
              <w:rPr>
                <w:color w:val="000000"/>
                <w:sz w:val="24"/>
                <w:szCs w:val="24"/>
                <w:lang w:eastAsia="ru-RU"/>
              </w:rPr>
              <w:t xml:space="preserve"> інформації, внесеної до паспорта (крім додаткової змінної інформації); отримання реєстраційного номера </w:t>
            </w:r>
            <w:proofErr w:type="spellStart"/>
            <w:r w:rsidRPr="00725F75">
              <w:rPr>
                <w:color w:val="000000"/>
                <w:sz w:val="24"/>
                <w:szCs w:val="24"/>
                <w:lang w:eastAsia="ru-RU"/>
              </w:rPr>
              <w:t>обліковоїкартки</w:t>
            </w:r>
            <w:proofErr w:type="spellEnd"/>
            <w:r w:rsidRPr="00725F75">
              <w:rPr>
                <w:color w:val="000000"/>
                <w:sz w:val="24"/>
                <w:szCs w:val="24"/>
                <w:lang w:eastAsia="ru-RU"/>
              </w:rPr>
              <w:t xml:space="preserve"> реєстраційного номера облікової картки-платника податків (РНОКПП) або повідомлення про відмову від прийняття зазначеного номера (за бажання); виявлення помилки в інформації, внесеній до паспорта; закінчення строку дії паспорта; непридатності </w:t>
            </w:r>
            <w:proofErr w:type="spellStart"/>
            <w:r w:rsidRPr="00725F75">
              <w:rPr>
                <w:color w:val="000000"/>
                <w:sz w:val="24"/>
                <w:szCs w:val="24"/>
                <w:lang w:eastAsia="ru-RU"/>
              </w:rPr>
              <w:t>пспорта</w:t>
            </w:r>
            <w:proofErr w:type="spellEnd"/>
            <w:r w:rsidRPr="00725F75">
              <w:rPr>
                <w:color w:val="000000"/>
                <w:sz w:val="24"/>
                <w:szCs w:val="24"/>
                <w:lang w:eastAsia="ru-RU"/>
              </w:rPr>
              <w:t xml:space="preserve"> для подальшого використання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00277</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Оформлення і видача паспорта громадянина України з безконтактним електронним носієм у разі обміну паспорта </w:t>
            </w:r>
            <w:proofErr w:type="spellStart"/>
            <w:r w:rsidRPr="00725F75">
              <w:rPr>
                <w:color w:val="000000"/>
                <w:sz w:val="24"/>
                <w:szCs w:val="24"/>
                <w:lang w:eastAsia="ru-RU"/>
              </w:rPr>
              <w:t>громадяна</w:t>
            </w:r>
            <w:proofErr w:type="spellEnd"/>
            <w:r w:rsidRPr="00725F75">
              <w:rPr>
                <w:color w:val="000000"/>
                <w:sz w:val="24"/>
                <w:szCs w:val="24"/>
                <w:lang w:eastAsia="ru-RU"/>
              </w:rPr>
              <w:t xml:space="preserve"> України зразка 1994 року (у формі книжечки) у зв'язку зі 9змною інформації, внесеної до паспорта (прізвища,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обімну паспорта громадянина України зразка 1994 року на паспорт громадяни України з безконтактним електронним носієм (за бажанням)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00928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осіб-платників податків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lang w:eastAsia="ru-RU"/>
              </w:rPr>
              <w:t xml:space="preserve">00026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Вклеювання до паспорта громадянина України (зразка 1994 року) фотокартки при досягненні 25- і 45-річного віку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00027</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Оформлення і видача паспорта громадянина України для виїзду за кордон з безконтактним електронним носієм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00028</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00274</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0407D1">
            <w:pPr>
              <w:jc w:val="center"/>
              <w:rPr>
                <w:sz w:val="24"/>
                <w:szCs w:val="24"/>
                <w:lang w:eastAsia="ru-RU"/>
              </w:rPr>
            </w:pPr>
            <w:r w:rsidRPr="00725F75">
              <w:rPr>
                <w:sz w:val="24"/>
                <w:szCs w:val="24"/>
                <w:lang w:eastAsia="ru-RU"/>
              </w:rPr>
              <w:t>01024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Реєстрація декларації відповідності матеріально-технічної бази суб'єктів господарювання вимогам законодавства у сфері пожежної безпеки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129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01023</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both"/>
              <w:rPr>
                <w:sz w:val="24"/>
                <w:szCs w:val="24"/>
                <w:lang w:val="ru-RU" w:eastAsia="ru-RU"/>
              </w:rPr>
            </w:pPr>
            <w:r w:rsidRPr="00725F75">
              <w:rPr>
                <w:sz w:val="24"/>
                <w:szCs w:val="24"/>
                <w:lang w:eastAsia="ru-RU"/>
              </w:rPr>
              <w:t xml:space="preserve">Оформлення документів для виїзду громадян України за кордон на постійне проживання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130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00927</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both"/>
              <w:rPr>
                <w:sz w:val="24"/>
                <w:szCs w:val="24"/>
                <w:lang w:val="ru-RU" w:eastAsia="ru-RU"/>
              </w:rPr>
            </w:pPr>
            <w:r w:rsidRPr="00725F75">
              <w:rPr>
                <w:sz w:val="24"/>
                <w:szCs w:val="24"/>
                <w:lang w:eastAsia="ru-RU"/>
              </w:rPr>
              <w:t>Оформлення та видача посвідки на постійне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00929</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both"/>
              <w:rPr>
                <w:sz w:val="24"/>
                <w:szCs w:val="24"/>
                <w:lang w:eastAsia="ru-RU"/>
              </w:rPr>
            </w:pPr>
            <w:r w:rsidRPr="00725F75">
              <w:rPr>
                <w:sz w:val="24"/>
                <w:szCs w:val="24"/>
                <w:lang w:eastAsia="ru-RU"/>
              </w:rPr>
              <w:t>Оформлення та видача у зв’язку із втратою або викраденням посвідки на постійне проживання, її обміну</w:t>
            </w:r>
            <w:r w:rsidRPr="00725F75">
              <w:rPr>
                <w:sz w:val="24"/>
                <w:szCs w:val="24"/>
                <w:vertAlign w:val="superscript"/>
                <w:lang w:eastAsia="ru-RU"/>
              </w:rPr>
              <w:t>1</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00930</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lang w:val="ru-RU"/>
              </w:rPr>
            </w:pPr>
            <w:r w:rsidRPr="00725F75">
              <w:rPr>
                <w:sz w:val="24"/>
                <w:szCs w:val="24"/>
                <w:lang w:eastAsia="ru-RU"/>
              </w:rPr>
              <w:t>Оформлення та видача у зв’язку із втратою або викраденням посвідки на тимчасове проживання, її обміну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sz w:val="24"/>
                <w:szCs w:val="24"/>
                <w:lang w:eastAsia="ru-RU"/>
              </w:rPr>
              <w:t>Одночасне оформлення (у тому числі замість втраченого або викраденого), обміну паспорта громадянина України та паспорта громадянина України для виїзду за кордон</w:t>
            </w:r>
            <w:r w:rsidRPr="00725F75">
              <w:rPr>
                <w:sz w:val="24"/>
                <w:szCs w:val="24"/>
                <w:vertAlign w:val="superscript"/>
                <w:lang w:eastAsia="ru-RU"/>
              </w:rPr>
              <w:t>1</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both"/>
              <w:rPr>
                <w:color w:val="000000"/>
                <w:sz w:val="24"/>
                <w:szCs w:val="24"/>
              </w:rPr>
            </w:pPr>
            <w:r>
              <w:rPr>
                <w:b/>
                <w:sz w:val="24"/>
                <w:szCs w:val="24"/>
                <w:lang w:eastAsia="ru-RU"/>
              </w:rPr>
              <w:t xml:space="preserve">4. </w:t>
            </w:r>
            <w:r w:rsidR="001B002A" w:rsidRPr="00725F75">
              <w:rPr>
                <w:b/>
                <w:sz w:val="24"/>
                <w:szCs w:val="24"/>
                <w:lang w:eastAsia="ru-RU"/>
              </w:rPr>
              <w:t xml:space="preserve">Послуги Міністерства внутрішніх справ України </w:t>
            </w:r>
          </w:p>
        </w:tc>
      </w:tr>
      <w:tr w:rsidR="001B002A" w:rsidRPr="00725F75" w:rsidTr="00725F75">
        <w:trPr>
          <w:trHeight w:val="2808"/>
        </w:trPr>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01815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Реєстрація, перереєстрація колісних транспортних засобів усіх категорій з видачею свідоцтва про реєстрацію та номерних знаків, зняття з обліку транспортного засобу з видачею облікової картки та номерних знаків для разових поїздок (для транспортних засобів, які відповідно до законодавства не підлягають огляду/експертному дослідженню, або на які подано підтвердні документи про його проведення, або якщо інформація про його проведення міститься в єдиній інформаційній системі МВС)</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00521</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Виготовлення макетів індивідуальних номерних знаків транспортних засобів, які виготовляються на замовлення власників транспортних засобів, з видачею номерних знаків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01490</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color w:val="333333"/>
                <w:sz w:val="24"/>
                <w:szCs w:val="24"/>
              </w:rPr>
            </w:pPr>
            <w:proofErr w:type="spellStart"/>
            <w:r w:rsidRPr="00725F75">
              <w:rPr>
                <w:color w:val="333333"/>
                <w:sz w:val="24"/>
                <w:szCs w:val="24"/>
              </w:rPr>
              <w:t>Перезакріплення</w:t>
            </w:r>
            <w:proofErr w:type="spellEnd"/>
            <w:r w:rsidRPr="00725F75">
              <w:rPr>
                <w:color w:val="333333"/>
                <w:sz w:val="24"/>
                <w:szCs w:val="24"/>
              </w:rPr>
              <w:t xml:space="preserve"> індивідуального номерного знака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00681</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Видача свідоцтва про реєстрацію колісних транспортних засобів для виїзду за кордон</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00744</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Видача тимчасового реєстраційного талона на право керування транспортним засобом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139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00743</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rPr>
            </w:pPr>
            <w:r w:rsidRPr="00725F75">
              <w:rPr>
                <w:color w:val="333333"/>
                <w:sz w:val="24"/>
                <w:szCs w:val="24"/>
              </w:rPr>
              <w:t>Видача нового посвідчення водія на право керування транспортними засобами замість втраченого або викраденого</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00509</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color w:val="333333"/>
                <w:sz w:val="24"/>
                <w:szCs w:val="24"/>
              </w:rPr>
            </w:pPr>
            <w:r w:rsidRPr="00725F75">
              <w:rPr>
                <w:color w:val="333333"/>
                <w:sz w:val="24"/>
                <w:szCs w:val="24"/>
              </w:rPr>
              <w:t>Обмін посвідчення водія на право керування транспортними засобами (без складання іспитів)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both"/>
              <w:rPr>
                <w:sz w:val="24"/>
                <w:szCs w:val="24"/>
                <w:lang w:eastAsia="ru-RU"/>
              </w:rPr>
            </w:pPr>
            <w:r w:rsidRPr="00725F75">
              <w:rPr>
                <w:sz w:val="24"/>
                <w:szCs w:val="24"/>
                <w:shd w:val="clear" w:color="auto" w:fill="FFFFFF"/>
              </w:rPr>
              <w:t xml:space="preserve">Видача електронного свідоцтва про реєстрацію колісних </w:t>
            </w:r>
            <w:proofErr w:type="spellStart"/>
            <w:r w:rsidRPr="00725F75">
              <w:rPr>
                <w:sz w:val="24"/>
                <w:szCs w:val="24"/>
                <w:shd w:val="clear" w:color="auto" w:fill="FFFFFF"/>
              </w:rPr>
              <w:t>вранспортних</w:t>
            </w:r>
            <w:proofErr w:type="spellEnd"/>
            <w:r w:rsidRPr="00725F75">
              <w:rPr>
                <w:sz w:val="24"/>
                <w:szCs w:val="24"/>
                <w:shd w:val="clear" w:color="auto" w:fill="FFFFFF"/>
              </w:rPr>
              <w:t xml:space="preserve"> засобів без виготовлення його на бланку</w:t>
            </w:r>
            <w:r w:rsidRPr="00725F75">
              <w:rPr>
                <w:sz w:val="24"/>
                <w:szCs w:val="24"/>
                <w:vertAlign w:val="superscript"/>
                <w:lang w:eastAsia="ru-RU"/>
              </w:rPr>
              <w:t xml:space="preserve"> 1</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both"/>
              <w:rPr>
                <w:sz w:val="24"/>
                <w:szCs w:val="24"/>
                <w:lang w:eastAsia="ru-RU"/>
              </w:rPr>
            </w:pPr>
            <w:r w:rsidRPr="00725F75">
              <w:rPr>
                <w:sz w:val="24"/>
                <w:szCs w:val="24"/>
                <w:shd w:val="clear" w:color="auto" w:fill="FFFFFF"/>
              </w:rPr>
              <w:t>Видача електронного національного посвідчення водія на право керування транспортними засобами</w:t>
            </w:r>
            <w:r w:rsidRPr="00725F75">
              <w:rPr>
                <w:sz w:val="24"/>
                <w:szCs w:val="24"/>
                <w:vertAlign w:val="superscript"/>
                <w:lang w:eastAsia="ru-RU"/>
              </w:rPr>
              <w:t>1</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725F75">
            <w:pPr>
              <w:jc w:val="center"/>
              <w:rPr>
                <w:b/>
                <w:sz w:val="24"/>
                <w:szCs w:val="24"/>
                <w:lang w:eastAsia="ru-RU"/>
              </w:rPr>
            </w:pPr>
            <w:r>
              <w:rPr>
                <w:b/>
                <w:sz w:val="24"/>
                <w:szCs w:val="24"/>
                <w:lang w:eastAsia="ru-RU"/>
              </w:rPr>
              <w:t xml:space="preserve">5. </w:t>
            </w:r>
            <w:r w:rsidR="001B002A" w:rsidRPr="00725F75">
              <w:rPr>
                <w:b/>
                <w:sz w:val="24"/>
                <w:szCs w:val="24"/>
                <w:lang w:eastAsia="ru-RU"/>
              </w:rPr>
              <w:t xml:space="preserve">Послуги у сфері земельних відносин, екології, водного та лісового господарства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lang w:eastAsia="ru-RU"/>
              </w:rPr>
              <w:t xml:space="preserve">00069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lang w:eastAsia="ru-RU"/>
              </w:rPr>
              <w:t>Державна реєстрація земельної ділянки з видачею витягу з Державного земельного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proofErr w:type="spellStart"/>
            <w:r w:rsidRPr="00725F75">
              <w:rPr>
                <w:sz w:val="24"/>
                <w:szCs w:val="24"/>
                <w:lang w:val="ru-RU" w:eastAsia="ru-RU"/>
              </w:rPr>
              <w:t>Внесення</w:t>
            </w:r>
            <w:proofErr w:type="spellEnd"/>
            <w:r w:rsidRPr="00725F75">
              <w:rPr>
                <w:sz w:val="24"/>
                <w:szCs w:val="24"/>
                <w:lang w:val="ru-RU" w:eastAsia="ru-RU"/>
              </w:rPr>
              <w:t xml:space="preserve"> до Державного земельного кадастру </w:t>
            </w:r>
            <w:proofErr w:type="spellStart"/>
            <w:r w:rsidRPr="00725F75">
              <w:rPr>
                <w:sz w:val="24"/>
                <w:szCs w:val="24"/>
                <w:lang w:val="ru-RU" w:eastAsia="ru-RU"/>
              </w:rPr>
              <w:t>відомостей</w:t>
            </w:r>
            <w:proofErr w:type="spellEnd"/>
            <w:r w:rsidRPr="00725F75">
              <w:rPr>
                <w:sz w:val="24"/>
                <w:szCs w:val="24"/>
                <w:lang w:val="ru-RU" w:eastAsia="ru-RU"/>
              </w:rPr>
              <w:t xml:space="preserve"> (</w:t>
            </w:r>
            <w:proofErr w:type="spellStart"/>
            <w:r w:rsidRPr="00725F75">
              <w:rPr>
                <w:sz w:val="24"/>
                <w:szCs w:val="24"/>
                <w:lang w:val="ru-RU" w:eastAsia="ru-RU"/>
              </w:rPr>
              <w:t>змін</w:t>
            </w:r>
            <w:proofErr w:type="spellEnd"/>
            <w:r w:rsidRPr="00725F75">
              <w:rPr>
                <w:sz w:val="24"/>
                <w:szCs w:val="24"/>
                <w:lang w:val="ru-RU" w:eastAsia="ru-RU"/>
              </w:rPr>
              <w:t xml:space="preserve"> до них) про </w:t>
            </w:r>
            <w:proofErr w:type="spellStart"/>
            <w:r w:rsidRPr="00725F75">
              <w:rPr>
                <w:sz w:val="24"/>
                <w:szCs w:val="24"/>
                <w:lang w:val="ru-RU" w:eastAsia="ru-RU"/>
              </w:rPr>
              <w:t>земельну</w:t>
            </w:r>
            <w:proofErr w:type="spellEnd"/>
            <w:r w:rsidRPr="00725F75">
              <w:rPr>
                <w:sz w:val="24"/>
                <w:szCs w:val="24"/>
                <w:lang w:val="ru-RU" w:eastAsia="ru-RU"/>
              </w:rPr>
              <w:t xml:space="preserve"> </w:t>
            </w:r>
            <w:proofErr w:type="spellStart"/>
            <w:r w:rsidRPr="00725F75">
              <w:rPr>
                <w:sz w:val="24"/>
                <w:szCs w:val="24"/>
                <w:lang w:val="ru-RU" w:eastAsia="ru-RU"/>
              </w:rPr>
              <w:t>ділянку</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видачею</w:t>
            </w:r>
            <w:proofErr w:type="spellEnd"/>
            <w:r w:rsidRPr="00725F75">
              <w:rPr>
                <w:sz w:val="24"/>
                <w:szCs w:val="24"/>
                <w:lang w:val="ru-RU" w:eastAsia="ru-RU"/>
              </w:rPr>
              <w:t xml:space="preserve"> </w:t>
            </w:r>
            <w:proofErr w:type="spellStart"/>
            <w:r w:rsidRPr="00725F75">
              <w:rPr>
                <w:sz w:val="24"/>
                <w:szCs w:val="24"/>
                <w:lang w:val="ru-RU" w:eastAsia="ru-RU"/>
              </w:rPr>
              <w:t>витягу</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proofErr w:type="spellStart"/>
            <w:r w:rsidRPr="00725F75">
              <w:rPr>
                <w:sz w:val="24"/>
                <w:szCs w:val="24"/>
                <w:lang w:val="ru-RU" w:eastAsia="ru-RU"/>
              </w:rPr>
              <w:t>Внесення</w:t>
            </w:r>
            <w:proofErr w:type="spellEnd"/>
            <w:r w:rsidRPr="00725F75">
              <w:rPr>
                <w:sz w:val="24"/>
                <w:szCs w:val="24"/>
                <w:lang w:val="ru-RU" w:eastAsia="ru-RU"/>
              </w:rPr>
              <w:t xml:space="preserve"> до Державного земельного кадастру </w:t>
            </w:r>
            <w:proofErr w:type="spellStart"/>
            <w:r w:rsidRPr="00725F75">
              <w:rPr>
                <w:sz w:val="24"/>
                <w:szCs w:val="24"/>
                <w:lang w:val="ru-RU" w:eastAsia="ru-RU"/>
              </w:rPr>
              <w:t>відомостей</w:t>
            </w:r>
            <w:proofErr w:type="spellEnd"/>
            <w:r w:rsidRPr="00725F75">
              <w:rPr>
                <w:sz w:val="24"/>
                <w:szCs w:val="24"/>
                <w:lang w:val="ru-RU" w:eastAsia="ru-RU"/>
              </w:rPr>
              <w:t xml:space="preserve"> про </w:t>
            </w:r>
            <w:proofErr w:type="spellStart"/>
            <w:r w:rsidRPr="00725F75">
              <w:rPr>
                <w:sz w:val="24"/>
                <w:szCs w:val="24"/>
                <w:lang w:val="ru-RU" w:eastAsia="ru-RU"/>
              </w:rPr>
              <w:t>межі</w:t>
            </w:r>
            <w:proofErr w:type="spellEnd"/>
            <w:r w:rsidRPr="00725F75">
              <w:rPr>
                <w:sz w:val="24"/>
                <w:szCs w:val="24"/>
                <w:lang w:val="ru-RU" w:eastAsia="ru-RU"/>
              </w:rPr>
              <w:t xml:space="preserve"> </w:t>
            </w:r>
            <w:proofErr w:type="spellStart"/>
            <w:r w:rsidRPr="00725F75">
              <w:rPr>
                <w:sz w:val="24"/>
                <w:szCs w:val="24"/>
                <w:lang w:val="ru-RU" w:eastAsia="ru-RU"/>
              </w:rPr>
              <w:t>частини</w:t>
            </w:r>
            <w:proofErr w:type="spellEnd"/>
            <w:r w:rsidRPr="00725F75">
              <w:rPr>
                <w:sz w:val="24"/>
                <w:szCs w:val="24"/>
                <w:lang w:val="ru-RU" w:eastAsia="ru-RU"/>
              </w:rPr>
              <w:t xml:space="preserve"> </w:t>
            </w:r>
            <w:proofErr w:type="spellStart"/>
            <w:r w:rsidRPr="00725F75">
              <w:rPr>
                <w:sz w:val="24"/>
                <w:szCs w:val="24"/>
                <w:lang w:val="ru-RU" w:eastAsia="ru-RU"/>
              </w:rPr>
              <w:t>земельної</w:t>
            </w:r>
            <w:proofErr w:type="spellEnd"/>
            <w:r w:rsidRPr="00725F75">
              <w:rPr>
                <w:sz w:val="24"/>
                <w:szCs w:val="24"/>
                <w:lang w:val="ru-RU" w:eastAsia="ru-RU"/>
              </w:rPr>
              <w:t xml:space="preserve"> </w:t>
            </w:r>
            <w:proofErr w:type="spellStart"/>
            <w:r w:rsidRPr="00725F75">
              <w:rPr>
                <w:sz w:val="24"/>
                <w:szCs w:val="24"/>
                <w:lang w:val="ru-RU" w:eastAsia="ru-RU"/>
              </w:rPr>
              <w:t>ділянки</w:t>
            </w:r>
            <w:proofErr w:type="spellEnd"/>
            <w:r w:rsidRPr="00725F75">
              <w:rPr>
                <w:sz w:val="24"/>
                <w:szCs w:val="24"/>
                <w:lang w:val="ru-RU" w:eastAsia="ru-RU"/>
              </w:rPr>
              <w:t xml:space="preserve">, на яку </w:t>
            </w:r>
            <w:proofErr w:type="spellStart"/>
            <w:r w:rsidRPr="00725F75">
              <w:rPr>
                <w:sz w:val="24"/>
                <w:szCs w:val="24"/>
                <w:lang w:val="ru-RU" w:eastAsia="ru-RU"/>
              </w:rPr>
              <w:t>поширюються</w:t>
            </w:r>
            <w:proofErr w:type="spellEnd"/>
            <w:r w:rsidRPr="00725F75">
              <w:rPr>
                <w:sz w:val="24"/>
                <w:szCs w:val="24"/>
                <w:lang w:val="ru-RU" w:eastAsia="ru-RU"/>
              </w:rPr>
              <w:t xml:space="preserve"> права </w:t>
            </w:r>
            <w:proofErr w:type="spellStart"/>
            <w:r w:rsidRPr="00725F75">
              <w:rPr>
                <w:sz w:val="24"/>
                <w:szCs w:val="24"/>
                <w:lang w:val="ru-RU" w:eastAsia="ru-RU"/>
              </w:rPr>
              <w:t>суборенди</w:t>
            </w:r>
            <w:proofErr w:type="spellEnd"/>
            <w:r w:rsidRPr="00725F75">
              <w:rPr>
                <w:sz w:val="24"/>
                <w:szCs w:val="24"/>
                <w:lang w:val="ru-RU" w:eastAsia="ru-RU"/>
              </w:rPr>
              <w:t xml:space="preserve">, </w:t>
            </w:r>
            <w:proofErr w:type="spellStart"/>
            <w:r w:rsidRPr="00725F75">
              <w:rPr>
                <w:sz w:val="24"/>
                <w:szCs w:val="24"/>
                <w:lang w:val="ru-RU" w:eastAsia="ru-RU"/>
              </w:rPr>
              <w:t>сервітуту</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видачею</w:t>
            </w:r>
            <w:proofErr w:type="spellEnd"/>
            <w:r w:rsidRPr="00725F75">
              <w:rPr>
                <w:sz w:val="24"/>
                <w:szCs w:val="24"/>
                <w:lang w:val="ru-RU" w:eastAsia="ru-RU"/>
              </w:rPr>
              <w:t xml:space="preserve"> </w:t>
            </w:r>
            <w:proofErr w:type="spellStart"/>
            <w:r w:rsidRPr="00725F75">
              <w:rPr>
                <w:sz w:val="24"/>
                <w:szCs w:val="24"/>
                <w:lang w:val="ru-RU" w:eastAsia="ru-RU"/>
              </w:rPr>
              <w:t>витягу</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Внесення до Державного земельного кадастру відомостей про землі в межах території адміністративно-територіальних одиниць з видачею витягу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Внесення до Державного земельного кадастру змін до  відомостей про землі в межах території адміністративно-територіальних одиниць з видачею витягу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148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00079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 xml:space="preserve">Внесення до Державного земельного кадастру відомостей про обмеження у використанні земель, встановлені безпосередньо </w:t>
            </w:r>
            <w:r w:rsidRPr="00725F75">
              <w:rPr>
                <w:color w:val="333333"/>
                <w:sz w:val="24"/>
                <w:szCs w:val="24"/>
                <w:lang w:eastAsia="ru-RU"/>
              </w:rPr>
              <w:lastRenderedPageBreak/>
              <w:t>законами та прийнятими відповідно до них нормативно-правовими актами з видачею витягу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149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00078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Державна реєстрація обмежень у використанні земель з видачею витягу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00081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Виправлення технічної помилки у відомостях Державного земельного кадастру не з вини органу, що здійснює його ведення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00080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00035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00059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02457</w:t>
            </w:r>
          </w:p>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val="ru-RU" w:eastAsia="ru-RU"/>
              </w:rPr>
            </w:pPr>
            <w:r w:rsidRPr="00725F75">
              <w:rPr>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02456</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proofErr w:type="spellStart"/>
            <w:r w:rsidRPr="00725F75">
              <w:rPr>
                <w:sz w:val="24"/>
                <w:szCs w:val="24"/>
                <w:lang w:val="ru-RU" w:eastAsia="ru-RU"/>
              </w:rPr>
              <w:t>Надання</w:t>
            </w:r>
            <w:proofErr w:type="spellEnd"/>
            <w:r w:rsidRPr="00725F75">
              <w:rPr>
                <w:sz w:val="24"/>
                <w:szCs w:val="24"/>
                <w:lang w:val="ru-RU" w:eastAsia="ru-RU"/>
              </w:rPr>
              <w:t xml:space="preserve"> </w:t>
            </w:r>
            <w:proofErr w:type="spellStart"/>
            <w:r w:rsidRPr="00725F75">
              <w:rPr>
                <w:sz w:val="24"/>
                <w:szCs w:val="24"/>
                <w:lang w:val="ru-RU" w:eastAsia="ru-RU"/>
              </w:rPr>
              <w:t>відомостей</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Державного земельного кадастру у </w:t>
            </w:r>
            <w:proofErr w:type="spellStart"/>
            <w:r w:rsidRPr="00725F75">
              <w:rPr>
                <w:sz w:val="24"/>
                <w:szCs w:val="24"/>
                <w:lang w:val="ru-RU" w:eastAsia="ru-RU"/>
              </w:rPr>
              <w:t>формі</w:t>
            </w:r>
            <w:proofErr w:type="spellEnd"/>
            <w:r w:rsidRPr="00725F75">
              <w:rPr>
                <w:sz w:val="24"/>
                <w:szCs w:val="24"/>
                <w:lang w:val="ru-RU" w:eastAsia="ru-RU"/>
              </w:rPr>
              <w:t xml:space="preserve"> </w:t>
            </w:r>
            <w:proofErr w:type="spellStart"/>
            <w:r w:rsidRPr="00725F75">
              <w:rPr>
                <w:sz w:val="24"/>
                <w:szCs w:val="24"/>
                <w:lang w:val="ru-RU" w:eastAsia="ru-RU"/>
              </w:rPr>
              <w:t>витягу</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Державного земельного кадастру про </w:t>
            </w:r>
            <w:proofErr w:type="spellStart"/>
            <w:r w:rsidRPr="00725F75">
              <w:rPr>
                <w:sz w:val="24"/>
                <w:szCs w:val="24"/>
                <w:lang w:val="ru-RU" w:eastAsia="ru-RU"/>
              </w:rPr>
              <w:t>земельну</w:t>
            </w:r>
            <w:proofErr w:type="spellEnd"/>
            <w:r w:rsidRPr="00725F75">
              <w:rPr>
                <w:sz w:val="24"/>
                <w:szCs w:val="24"/>
                <w:lang w:val="ru-RU" w:eastAsia="ru-RU"/>
              </w:rPr>
              <w:t xml:space="preserve"> </w:t>
            </w:r>
            <w:proofErr w:type="spellStart"/>
            <w:r w:rsidRPr="00725F75">
              <w:rPr>
                <w:sz w:val="24"/>
                <w:szCs w:val="24"/>
                <w:lang w:val="ru-RU" w:eastAsia="ru-RU"/>
              </w:rPr>
              <w:t>ділянку</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усіма</w:t>
            </w:r>
            <w:proofErr w:type="spellEnd"/>
            <w:r w:rsidRPr="00725F75">
              <w:rPr>
                <w:sz w:val="24"/>
                <w:szCs w:val="24"/>
                <w:lang w:val="ru-RU" w:eastAsia="ru-RU"/>
              </w:rPr>
              <w:t xml:space="preserve"> </w:t>
            </w:r>
            <w:proofErr w:type="spellStart"/>
            <w:r w:rsidRPr="00725F75">
              <w:rPr>
                <w:sz w:val="24"/>
                <w:szCs w:val="24"/>
                <w:lang w:val="ru-RU" w:eastAsia="ru-RU"/>
              </w:rPr>
              <w:t>відомостями</w:t>
            </w:r>
            <w:proofErr w:type="spellEnd"/>
            <w:r w:rsidRPr="00725F75">
              <w:rPr>
                <w:sz w:val="24"/>
                <w:szCs w:val="24"/>
                <w:lang w:val="ru-RU" w:eastAsia="ru-RU"/>
              </w:rPr>
              <w:t xml:space="preserve">, </w:t>
            </w:r>
            <w:proofErr w:type="spellStart"/>
            <w:r w:rsidRPr="00725F75">
              <w:rPr>
                <w:sz w:val="24"/>
                <w:szCs w:val="24"/>
                <w:lang w:val="ru-RU" w:eastAsia="ru-RU"/>
              </w:rPr>
              <w:t>внесеними</w:t>
            </w:r>
            <w:proofErr w:type="spellEnd"/>
            <w:r w:rsidRPr="00725F75">
              <w:rPr>
                <w:sz w:val="24"/>
                <w:szCs w:val="24"/>
                <w:lang w:val="ru-RU" w:eastAsia="ru-RU"/>
              </w:rPr>
              <w:t xml:space="preserve"> до </w:t>
            </w:r>
            <w:proofErr w:type="spellStart"/>
            <w:r w:rsidRPr="00725F75">
              <w:rPr>
                <w:sz w:val="24"/>
                <w:szCs w:val="24"/>
                <w:lang w:val="ru-RU" w:eastAsia="ru-RU"/>
              </w:rPr>
              <w:t>Поземельної</w:t>
            </w:r>
            <w:proofErr w:type="spellEnd"/>
            <w:r w:rsidRPr="00725F75">
              <w:rPr>
                <w:sz w:val="24"/>
                <w:szCs w:val="24"/>
                <w:lang w:val="ru-RU" w:eastAsia="ru-RU"/>
              </w:rPr>
              <w:t xml:space="preserve"> книги, </w:t>
            </w:r>
            <w:proofErr w:type="spellStart"/>
            <w:r w:rsidRPr="00725F75">
              <w:rPr>
                <w:sz w:val="24"/>
                <w:szCs w:val="24"/>
                <w:lang w:val="ru-RU" w:eastAsia="ru-RU"/>
              </w:rPr>
              <w:t>крім</w:t>
            </w:r>
            <w:proofErr w:type="spellEnd"/>
            <w:r w:rsidRPr="00725F75">
              <w:rPr>
                <w:sz w:val="24"/>
                <w:szCs w:val="24"/>
                <w:lang w:val="ru-RU" w:eastAsia="ru-RU"/>
              </w:rPr>
              <w:t xml:space="preserve"> </w:t>
            </w:r>
            <w:proofErr w:type="spellStart"/>
            <w:r w:rsidRPr="00725F75">
              <w:rPr>
                <w:sz w:val="24"/>
                <w:szCs w:val="24"/>
                <w:lang w:val="ru-RU" w:eastAsia="ru-RU"/>
              </w:rPr>
              <w:t>відомостей</w:t>
            </w:r>
            <w:proofErr w:type="spellEnd"/>
            <w:r w:rsidRPr="00725F75">
              <w:rPr>
                <w:sz w:val="24"/>
                <w:szCs w:val="24"/>
                <w:lang w:val="ru-RU" w:eastAsia="ru-RU"/>
              </w:rPr>
              <w:t xml:space="preserve"> про </w:t>
            </w:r>
            <w:proofErr w:type="spellStart"/>
            <w:r w:rsidRPr="00725F75">
              <w:rPr>
                <w:sz w:val="24"/>
                <w:szCs w:val="24"/>
                <w:lang w:val="ru-RU" w:eastAsia="ru-RU"/>
              </w:rPr>
              <w:t>речові</w:t>
            </w:r>
            <w:proofErr w:type="spellEnd"/>
            <w:r w:rsidRPr="00725F75">
              <w:rPr>
                <w:sz w:val="24"/>
                <w:szCs w:val="24"/>
                <w:lang w:val="ru-RU" w:eastAsia="ru-RU"/>
              </w:rPr>
              <w:t xml:space="preserve"> права на </w:t>
            </w:r>
            <w:proofErr w:type="spellStart"/>
            <w:r w:rsidRPr="00725F75">
              <w:rPr>
                <w:sz w:val="24"/>
                <w:szCs w:val="24"/>
                <w:lang w:val="ru-RU" w:eastAsia="ru-RU"/>
              </w:rPr>
              <w:t>земельну</w:t>
            </w:r>
            <w:proofErr w:type="spellEnd"/>
            <w:r w:rsidRPr="00725F75">
              <w:rPr>
                <w:sz w:val="24"/>
                <w:szCs w:val="24"/>
                <w:lang w:val="ru-RU" w:eastAsia="ru-RU"/>
              </w:rPr>
              <w:t xml:space="preserve"> </w:t>
            </w:r>
            <w:proofErr w:type="spellStart"/>
            <w:r w:rsidRPr="00725F75">
              <w:rPr>
                <w:sz w:val="24"/>
                <w:szCs w:val="24"/>
                <w:lang w:val="ru-RU" w:eastAsia="ru-RU"/>
              </w:rPr>
              <w:t>ділянку</w:t>
            </w:r>
            <w:proofErr w:type="spellEnd"/>
            <w:r w:rsidRPr="00725F75">
              <w:rPr>
                <w:sz w:val="24"/>
                <w:szCs w:val="24"/>
                <w:lang w:val="ru-RU" w:eastAsia="ru-RU"/>
              </w:rPr>
              <w:t xml:space="preserve">, </w:t>
            </w:r>
            <w:proofErr w:type="spellStart"/>
            <w:r w:rsidRPr="00725F75">
              <w:rPr>
                <w:sz w:val="24"/>
                <w:szCs w:val="24"/>
                <w:lang w:val="ru-RU" w:eastAsia="ru-RU"/>
              </w:rPr>
              <w:t>що</w:t>
            </w:r>
            <w:proofErr w:type="spellEnd"/>
            <w:r w:rsidRPr="00725F75">
              <w:rPr>
                <w:sz w:val="24"/>
                <w:szCs w:val="24"/>
                <w:lang w:val="ru-RU" w:eastAsia="ru-RU"/>
              </w:rPr>
              <w:t xml:space="preserve"> </w:t>
            </w:r>
            <w:proofErr w:type="spellStart"/>
            <w:r w:rsidRPr="00725F75">
              <w:rPr>
                <w:sz w:val="24"/>
                <w:szCs w:val="24"/>
                <w:lang w:val="ru-RU" w:eastAsia="ru-RU"/>
              </w:rPr>
              <w:t>виникли</w:t>
            </w:r>
            <w:proofErr w:type="spellEnd"/>
            <w:r w:rsidRPr="00725F75">
              <w:rPr>
                <w:sz w:val="24"/>
                <w:szCs w:val="24"/>
                <w:lang w:val="ru-RU" w:eastAsia="ru-RU"/>
              </w:rPr>
              <w:t xml:space="preserve"> </w:t>
            </w:r>
            <w:proofErr w:type="spellStart"/>
            <w:r w:rsidRPr="00725F75">
              <w:rPr>
                <w:sz w:val="24"/>
                <w:szCs w:val="24"/>
                <w:lang w:val="ru-RU" w:eastAsia="ru-RU"/>
              </w:rPr>
              <w:t>після</w:t>
            </w:r>
            <w:proofErr w:type="spellEnd"/>
            <w:r w:rsidRPr="00725F75">
              <w:rPr>
                <w:sz w:val="24"/>
                <w:szCs w:val="24"/>
                <w:lang w:val="ru-RU" w:eastAsia="ru-RU"/>
              </w:rPr>
              <w:t xml:space="preserve"> 1 </w:t>
            </w:r>
            <w:proofErr w:type="spellStart"/>
            <w:r w:rsidRPr="00725F75">
              <w:rPr>
                <w:sz w:val="24"/>
                <w:szCs w:val="24"/>
                <w:lang w:val="ru-RU" w:eastAsia="ru-RU"/>
              </w:rPr>
              <w:t>січня</w:t>
            </w:r>
            <w:proofErr w:type="spellEnd"/>
            <w:r w:rsidRPr="00725F75">
              <w:rPr>
                <w:sz w:val="24"/>
                <w:szCs w:val="24"/>
                <w:lang w:val="ru-RU" w:eastAsia="ru-RU"/>
              </w:rPr>
              <w:t xml:space="preserve"> 2013 р., а </w:t>
            </w:r>
            <w:proofErr w:type="spellStart"/>
            <w:r w:rsidRPr="00725F75">
              <w:rPr>
                <w:sz w:val="24"/>
                <w:szCs w:val="24"/>
                <w:lang w:val="ru-RU" w:eastAsia="ru-RU"/>
              </w:rPr>
              <w:t>також</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відомостями</w:t>
            </w:r>
            <w:proofErr w:type="spellEnd"/>
            <w:r w:rsidRPr="00725F75">
              <w:rPr>
                <w:sz w:val="24"/>
                <w:szCs w:val="24"/>
                <w:lang w:val="ru-RU" w:eastAsia="ru-RU"/>
              </w:rPr>
              <w:t xml:space="preserve"> про </w:t>
            </w:r>
            <w:proofErr w:type="spellStart"/>
            <w:r w:rsidRPr="00725F75">
              <w:rPr>
                <w:sz w:val="24"/>
                <w:szCs w:val="24"/>
                <w:lang w:val="ru-RU" w:eastAsia="ru-RU"/>
              </w:rPr>
              <w:t>ділянки</w:t>
            </w:r>
            <w:proofErr w:type="spellEnd"/>
            <w:r w:rsidRPr="00725F75">
              <w:rPr>
                <w:sz w:val="24"/>
                <w:szCs w:val="24"/>
                <w:lang w:val="ru-RU" w:eastAsia="ru-RU"/>
              </w:rPr>
              <w:t xml:space="preserve"> </w:t>
            </w:r>
            <w:proofErr w:type="spellStart"/>
            <w:r w:rsidRPr="00725F75">
              <w:rPr>
                <w:sz w:val="24"/>
                <w:szCs w:val="24"/>
                <w:lang w:val="ru-RU" w:eastAsia="ru-RU"/>
              </w:rPr>
              <w:t>надр</w:t>
            </w:r>
            <w:proofErr w:type="spellEnd"/>
            <w:r w:rsidRPr="00725F75">
              <w:rPr>
                <w:sz w:val="24"/>
                <w:szCs w:val="24"/>
                <w:lang w:val="ru-RU" w:eastAsia="ru-RU"/>
              </w:rPr>
              <w:t xml:space="preserve">, </w:t>
            </w:r>
            <w:proofErr w:type="spellStart"/>
            <w:r w:rsidRPr="00725F75">
              <w:rPr>
                <w:sz w:val="24"/>
                <w:szCs w:val="24"/>
                <w:lang w:val="ru-RU" w:eastAsia="ru-RU"/>
              </w:rPr>
              <w:t>надані</w:t>
            </w:r>
            <w:proofErr w:type="spellEnd"/>
            <w:r w:rsidRPr="00725F75">
              <w:rPr>
                <w:sz w:val="24"/>
                <w:szCs w:val="24"/>
                <w:lang w:val="ru-RU" w:eastAsia="ru-RU"/>
              </w:rPr>
              <w:t xml:space="preserve"> у </w:t>
            </w:r>
            <w:proofErr w:type="spellStart"/>
            <w:r w:rsidRPr="00725F75">
              <w:rPr>
                <w:sz w:val="24"/>
                <w:szCs w:val="24"/>
                <w:lang w:val="ru-RU" w:eastAsia="ru-RU"/>
              </w:rPr>
              <w:t>користування</w:t>
            </w:r>
            <w:proofErr w:type="spellEnd"/>
            <w:r w:rsidRPr="00725F75">
              <w:rPr>
                <w:sz w:val="24"/>
                <w:szCs w:val="24"/>
                <w:lang w:val="ru-RU" w:eastAsia="ru-RU"/>
              </w:rPr>
              <w:t xml:space="preserve"> </w:t>
            </w:r>
            <w:proofErr w:type="spellStart"/>
            <w:r w:rsidRPr="00725F75">
              <w:rPr>
                <w:sz w:val="24"/>
                <w:szCs w:val="24"/>
                <w:lang w:val="ru-RU" w:eastAsia="ru-RU"/>
              </w:rPr>
              <w:t>відповідно</w:t>
            </w:r>
            <w:proofErr w:type="spellEnd"/>
            <w:r w:rsidRPr="00725F75">
              <w:rPr>
                <w:sz w:val="24"/>
                <w:szCs w:val="24"/>
                <w:lang w:val="ru-RU" w:eastAsia="ru-RU"/>
              </w:rPr>
              <w:t xml:space="preserve"> до </w:t>
            </w:r>
            <w:proofErr w:type="spellStart"/>
            <w:r w:rsidRPr="00725F75">
              <w:rPr>
                <w:sz w:val="24"/>
                <w:szCs w:val="24"/>
                <w:lang w:val="ru-RU" w:eastAsia="ru-RU"/>
              </w:rPr>
              <w:t>спеціальних</w:t>
            </w:r>
            <w:proofErr w:type="spellEnd"/>
            <w:r w:rsidRPr="00725F75">
              <w:rPr>
                <w:sz w:val="24"/>
                <w:szCs w:val="24"/>
                <w:lang w:val="ru-RU" w:eastAsia="ru-RU"/>
              </w:rPr>
              <w:t xml:space="preserve"> </w:t>
            </w:r>
            <w:proofErr w:type="spellStart"/>
            <w:r w:rsidRPr="00725F75">
              <w:rPr>
                <w:sz w:val="24"/>
                <w:szCs w:val="24"/>
                <w:lang w:val="ru-RU" w:eastAsia="ru-RU"/>
              </w:rPr>
              <w:t>дозволів</w:t>
            </w:r>
            <w:proofErr w:type="spellEnd"/>
            <w:r w:rsidRPr="00725F75">
              <w:rPr>
                <w:sz w:val="24"/>
                <w:szCs w:val="24"/>
                <w:lang w:val="ru-RU" w:eastAsia="ru-RU"/>
              </w:rPr>
              <w:t xml:space="preserve"> на </w:t>
            </w:r>
            <w:proofErr w:type="spellStart"/>
            <w:r w:rsidRPr="00725F75">
              <w:rPr>
                <w:sz w:val="24"/>
                <w:szCs w:val="24"/>
                <w:lang w:val="ru-RU" w:eastAsia="ru-RU"/>
              </w:rPr>
              <w:t>користування</w:t>
            </w:r>
            <w:proofErr w:type="spellEnd"/>
            <w:r w:rsidRPr="00725F75">
              <w:rPr>
                <w:sz w:val="24"/>
                <w:szCs w:val="24"/>
                <w:lang w:val="ru-RU" w:eastAsia="ru-RU"/>
              </w:rPr>
              <w:t xml:space="preserve"> </w:t>
            </w:r>
            <w:proofErr w:type="spellStart"/>
            <w:r w:rsidRPr="00725F75">
              <w:rPr>
                <w:sz w:val="24"/>
                <w:szCs w:val="24"/>
                <w:lang w:val="ru-RU" w:eastAsia="ru-RU"/>
              </w:rPr>
              <w:t>надрами</w:t>
            </w:r>
            <w:proofErr w:type="spellEnd"/>
            <w:r w:rsidRPr="00725F75">
              <w:rPr>
                <w:sz w:val="24"/>
                <w:szCs w:val="24"/>
                <w:lang w:val="ru-RU" w:eastAsia="ru-RU"/>
              </w:rPr>
              <w:t xml:space="preserve"> та </w:t>
            </w:r>
            <w:proofErr w:type="spellStart"/>
            <w:r w:rsidRPr="00725F75">
              <w:rPr>
                <w:sz w:val="24"/>
                <w:szCs w:val="24"/>
                <w:lang w:val="ru-RU" w:eastAsia="ru-RU"/>
              </w:rPr>
              <w:t>актів</w:t>
            </w:r>
            <w:proofErr w:type="spellEnd"/>
            <w:r w:rsidRPr="00725F75">
              <w:rPr>
                <w:sz w:val="24"/>
                <w:szCs w:val="24"/>
                <w:lang w:val="ru-RU" w:eastAsia="ru-RU"/>
              </w:rPr>
              <w:t xml:space="preserve"> про </w:t>
            </w:r>
            <w:proofErr w:type="spellStart"/>
            <w:r w:rsidRPr="00725F75">
              <w:rPr>
                <w:sz w:val="24"/>
                <w:szCs w:val="24"/>
                <w:lang w:val="ru-RU" w:eastAsia="ru-RU"/>
              </w:rPr>
              <w:t>надання</w:t>
            </w:r>
            <w:proofErr w:type="spellEnd"/>
            <w:r w:rsidRPr="00725F75">
              <w:rPr>
                <w:sz w:val="24"/>
                <w:szCs w:val="24"/>
                <w:lang w:val="ru-RU" w:eastAsia="ru-RU"/>
              </w:rPr>
              <w:t xml:space="preserve"> </w:t>
            </w:r>
            <w:proofErr w:type="spellStart"/>
            <w:r w:rsidRPr="00725F75">
              <w:rPr>
                <w:sz w:val="24"/>
                <w:szCs w:val="24"/>
                <w:lang w:val="ru-RU" w:eastAsia="ru-RU"/>
              </w:rPr>
              <w:t>гірничих</w:t>
            </w:r>
            <w:proofErr w:type="spellEnd"/>
            <w:r w:rsidRPr="00725F75">
              <w:rPr>
                <w:sz w:val="24"/>
                <w:szCs w:val="24"/>
                <w:lang w:val="ru-RU" w:eastAsia="ru-RU"/>
              </w:rPr>
              <w:t xml:space="preserve"> </w:t>
            </w:r>
            <w:proofErr w:type="spellStart"/>
            <w:r w:rsidRPr="00725F75">
              <w:rPr>
                <w:sz w:val="24"/>
                <w:szCs w:val="24"/>
                <w:lang w:val="ru-RU" w:eastAsia="ru-RU"/>
              </w:rPr>
              <w:t>відводів</w:t>
            </w:r>
            <w:proofErr w:type="spellEnd"/>
            <w:r w:rsidRPr="00725F75">
              <w:rPr>
                <w:sz w:val="24"/>
                <w:szCs w:val="24"/>
                <w:lang w:val="ru-RU" w:eastAsia="ru-RU"/>
              </w:rPr>
              <w:t xml:space="preserve">, </w:t>
            </w:r>
            <w:proofErr w:type="spellStart"/>
            <w:r w:rsidRPr="00725F75">
              <w:rPr>
                <w:sz w:val="24"/>
                <w:szCs w:val="24"/>
                <w:lang w:val="ru-RU" w:eastAsia="ru-RU"/>
              </w:rPr>
              <w:t>одержаними</w:t>
            </w:r>
            <w:proofErr w:type="spellEnd"/>
            <w:r w:rsidRPr="00725F75">
              <w:rPr>
                <w:sz w:val="24"/>
                <w:szCs w:val="24"/>
                <w:lang w:val="ru-RU" w:eastAsia="ru-RU"/>
              </w:rPr>
              <w:t xml:space="preserve"> в порядку </w:t>
            </w:r>
            <w:proofErr w:type="spellStart"/>
            <w:r w:rsidRPr="00725F75">
              <w:rPr>
                <w:sz w:val="24"/>
                <w:szCs w:val="24"/>
                <w:lang w:val="ru-RU" w:eastAsia="ru-RU"/>
              </w:rPr>
              <w:t>інформаційної</w:t>
            </w:r>
            <w:proofErr w:type="spellEnd"/>
            <w:r w:rsidRPr="00725F75">
              <w:rPr>
                <w:sz w:val="24"/>
                <w:szCs w:val="24"/>
                <w:lang w:val="ru-RU" w:eastAsia="ru-RU"/>
              </w:rPr>
              <w:t xml:space="preserve"> </w:t>
            </w:r>
            <w:proofErr w:type="spellStart"/>
            <w:r w:rsidRPr="00725F75">
              <w:rPr>
                <w:sz w:val="24"/>
                <w:szCs w:val="24"/>
                <w:lang w:val="ru-RU" w:eastAsia="ru-RU"/>
              </w:rPr>
              <w:t>взаємодії</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w:t>
            </w:r>
            <w:proofErr w:type="spellStart"/>
            <w:r w:rsidRPr="00725F75">
              <w:rPr>
                <w:sz w:val="24"/>
                <w:szCs w:val="24"/>
                <w:lang w:val="ru-RU" w:eastAsia="ru-RU"/>
              </w:rPr>
              <w:t>Держгеонадрами</w:t>
            </w:r>
            <w:proofErr w:type="spellEnd"/>
            <w:r w:rsidRPr="00725F75">
              <w:rPr>
                <w:sz w:val="24"/>
                <w:szCs w:val="24"/>
                <w:lang w:val="ru-RU" w:eastAsia="ru-RU"/>
              </w:rPr>
              <w:t xml:space="preserve"> та </w:t>
            </w:r>
            <w:proofErr w:type="spellStart"/>
            <w:r w:rsidRPr="00725F75">
              <w:rPr>
                <w:sz w:val="24"/>
                <w:szCs w:val="24"/>
                <w:lang w:val="ru-RU" w:eastAsia="ru-RU"/>
              </w:rPr>
              <w:t>Держпраці</w:t>
            </w:r>
            <w:proofErr w:type="spellEnd"/>
            <w:r w:rsidRPr="00725F75">
              <w:rPr>
                <w:sz w:val="24"/>
                <w:szCs w:val="24"/>
                <w:lang w:val="ru-RU" w:eastAsia="ru-RU"/>
              </w:rPr>
              <w:t xml:space="preserve"> (за </w:t>
            </w:r>
            <w:proofErr w:type="spellStart"/>
            <w:r w:rsidRPr="00725F75">
              <w:rPr>
                <w:sz w:val="24"/>
                <w:szCs w:val="24"/>
                <w:lang w:val="ru-RU" w:eastAsia="ru-RU"/>
              </w:rPr>
              <w:t>наявності</w:t>
            </w:r>
            <w:proofErr w:type="spellEnd"/>
            <w:r w:rsidRPr="00725F75">
              <w:rPr>
                <w:sz w:val="24"/>
                <w:szCs w:val="24"/>
                <w:lang w:val="ru-RU" w:eastAsia="ru-RU"/>
              </w:rPr>
              <w:t xml:space="preserve">), та </w:t>
            </w:r>
            <w:proofErr w:type="spellStart"/>
            <w:r w:rsidRPr="00725F75">
              <w:rPr>
                <w:sz w:val="24"/>
                <w:szCs w:val="24"/>
                <w:lang w:val="ru-RU" w:eastAsia="ru-RU"/>
              </w:rPr>
              <w:t>посиланням</w:t>
            </w:r>
            <w:proofErr w:type="spellEnd"/>
            <w:r w:rsidRPr="00725F75">
              <w:rPr>
                <w:sz w:val="24"/>
                <w:szCs w:val="24"/>
                <w:lang w:val="ru-RU" w:eastAsia="ru-RU"/>
              </w:rPr>
              <w:t xml:space="preserve"> на </w:t>
            </w:r>
            <w:proofErr w:type="spellStart"/>
            <w:r w:rsidRPr="00725F75">
              <w:rPr>
                <w:sz w:val="24"/>
                <w:szCs w:val="24"/>
                <w:lang w:val="ru-RU" w:eastAsia="ru-RU"/>
              </w:rPr>
              <w:t>документи</w:t>
            </w:r>
            <w:proofErr w:type="spellEnd"/>
            <w:r w:rsidRPr="00725F75">
              <w:rPr>
                <w:sz w:val="24"/>
                <w:szCs w:val="24"/>
                <w:lang w:val="ru-RU" w:eastAsia="ru-RU"/>
              </w:rPr>
              <w:t xml:space="preserve">, на </w:t>
            </w:r>
            <w:proofErr w:type="spellStart"/>
            <w:r w:rsidRPr="00725F75">
              <w:rPr>
                <w:sz w:val="24"/>
                <w:szCs w:val="24"/>
                <w:lang w:val="ru-RU" w:eastAsia="ru-RU"/>
              </w:rPr>
              <w:t>підставі</w:t>
            </w:r>
            <w:proofErr w:type="spellEnd"/>
            <w:r w:rsidRPr="00725F75">
              <w:rPr>
                <w:sz w:val="24"/>
                <w:szCs w:val="24"/>
                <w:lang w:val="ru-RU" w:eastAsia="ru-RU"/>
              </w:rPr>
              <w:t xml:space="preserve"> </w:t>
            </w:r>
            <w:proofErr w:type="spellStart"/>
            <w:r w:rsidRPr="00725F75">
              <w:rPr>
                <w:sz w:val="24"/>
                <w:szCs w:val="24"/>
                <w:lang w:val="ru-RU" w:eastAsia="ru-RU"/>
              </w:rPr>
              <w:t>яких</w:t>
            </w:r>
            <w:proofErr w:type="spellEnd"/>
            <w:r w:rsidRPr="00725F75">
              <w:rPr>
                <w:sz w:val="24"/>
                <w:szCs w:val="24"/>
                <w:lang w:val="ru-RU" w:eastAsia="ru-RU"/>
              </w:rPr>
              <w:t xml:space="preserve"> </w:t>
            </w:r>
            <w:proofErr w:type="spellStart"/>
            <w:r w:rsidRPr="00725F75">
              <w:rPr>
                <w:sz w:val="24"/>
                <w:szCs w:val="24"/>
                <w:lang w:val="ru-RU" w:eastAsia="ru-RU"/>
              </w:rPr>
              <w:t>відомості</w:t>
            </w:r>
            <w:proofErr w:type="spellEnd"/>
            <w:r w:rsidRPr="00725F75">
              <w:rPr>
                <w:sz w:val="24"/>
                <w:szCs w:val="24"/>
                <w:lang w:val="ru-RU" w:eastAsia="ru-RU"/>
              </w:rPr>
              <w:t xml:space="preserve"> про </w:t>
            </w:r>
            <w:proofErr w:type="spellStart"/>
            <w:r w:rsidRPr="00725F75">
              <w:rPr>
                <w:sz w:val="24"/>
                <w:szCs w:val="24"/>
                <w:lang w:val="ru-RU" w:eastAsia="ru-RU"/>
              </w:rPr>
              <w:t>обмеження</w:t>
            </w:r>
            <w:proofErr w:type="spellEnd"/>
            <w:r w:rsidRPr="00725F75">
              <w:rPr>
                <w:sz w:val="24"/>
                <w:szCs w:val="24"/>
                <w:lang w:val="ru-RU" w:eastAsia="ru-RU"/>
              </w:rPr>
              <w:t xml:space="preserve"> у </w:t>
            </w:r>
            <w:proofErr w:type="spellStart"/>
            <w:r w:rsidRPr="00725F75">
              <w:rPr>
                <w:sz w:val="24"/>
                <w:szCs w:val="24"/>
                <w:lang w:val="ru-RU" w:eastAsia="ru-RU"/>
              </w:rPr>
              <w:t>використанні</w:t>
            </w:r>
            <w:proofErr w:type="spellEnd"/>
            <w:r w:rsidRPr="00725F75">
              <w:rPr>
                <w:sz w:val="24"/>
                <w:szCs w:val="24"/>
                <w:lang w:val="ru-RU" w:eastAsia="ru-RU"/>
              </w:rPr>
              <w:t xml:space="preserve"> земель </w:t>
            </w:r>
            <w:proofErr w:type="spellStart"/>
            <w:r w:rsidRPr="00725F75">
              <w:rPr>
                <w:sz w:val="24"/>
                <w:szCs w:val="24"/>
                <w:lang w:val="ru-RU" w:eastAsia="ru-RU"/>
              </w:rPr>
              <w:t>внесені</w:t>
            </w:r>
            <w:proofErr w:type="spellEnd"/>
            <w:r w:rsidRPr="00725F75">
              <w:rPr>
                <w:sz w:val="24"/>
                <w:szCs w:val="24"/>
                <w:lang w:val="ru-RU" w:eastAsia="ru-RU"/>
              </w:rPr>
              <w:t xml:space="preserve"> до Державного земельного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02455</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725F75">
              <w:rPr>
                <w:color w:val="333333"/>
                <w:sz w:val="24"/>
                <w:szCs w:val="24"/>
              </w:rPr>
              <w:t>Держгеонадрами</w:t>
            </w:r>
            <w:proofErr w:type="spellEnd"/>
            <w:r w:rsidRPr="00725F75">
              <w:rPr>
                <w:color w:val="333333"/>
                <w:sz w:val="24"/>
                <w:szCs w:val="24"/>
              </w:rPr>
              <w:t xml:space="preserve"> та </w:t>
            </w:r>
            <w:proofErr w:type="spellStart"/>
            <w:r w:rsidRPr="00725F75">
              <w:rPr>
                <w:color w:val="333333"/>
                <w:sz w:val="24"/>
                <w:szCs w:val="24"/>
              </w:rPr>
              <w:t>Держпраці</w:t>
            </w:r>
            <w:proofErr w:type="spellEnd"/>
            <w:r w:rsidRPr="00725F75">
              <w:rPr>
                <w:color w:val="333333"/>
                <w:sz w:val="24"/>
                <w:szCs w:val="24"/>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00061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відомостей з Державного земельного кадастру у формі довідки, що містить узагальнену інформацію про землі (території)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00062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159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00063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00064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довідки про наявність та розмір земельної частки (паю)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00065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proofErr w:type="spellStart"/>
            <w:r w:rsidRPr="00725F75">
              <w:rPr>
                <w:sz w:val="24"/>
                <w:szCs w:val="24"/>
                <w:lang w:val="ru-RU" w:eastAsia="ru-RU"/>
              </w:rPr>
              <w:t>Надання</w:t>
            </w:r>
            <w:proofErr w:type="spellEnd"/>
            <w:r w:rsidRPr="00725F75">
              <w:rPr>
                <w:sz w:val="24"/>
                <w:szCs w:val="24"/>
                <w:lang w:val="ru-RU" w:eastAsia="ru-RU"/>
              </w:rPr>
              <w:t xml:space="preserve"> </w:t>
            </w:r>
            <w:proofErr w:type="spellStart"/>
            <w:r w:rsidRPr="00725F75">
              <w:rPr>
                <w:sz w:val="24"/>
                <w:szCs w:val="24"/>
                <w:lang w:val="ru-RU" w:eastAsia="ru-RU"/>
              </w:rPr>
              <w:t>довідки</w:t>
            </w:r>
            <w:proofErr w:type="spellEnd"/>
            <w:r w:rsidRPr="00725F75">
              <w:rPr>
                <w:sz w:val="24"/>
                <w:szCs w:val="24"/>
                <w:lang w:val="ru-RU" w:eastAsia="ru-RU"/>
              </w:rPr>
              <w:t xml:space="preserve"> про </w:t>
            </w:r>
            <w:proofErr w:type="spellStart"/>
            <w:r w:rsidRPr="00725F75">
              <w:rPr>
                <w:sz w:val="24"/>
                <w:szCs w:val="24"/>
                <w:lang w:val="ru-RU" w:eastAsia="ru-RU"/>
              </w:rPr>
              <w:t>наявність</w:t>
            </w:r>
            <w:proofErr w:type="spellEnd"/>
            <w:r w:rsidRPr="00725F75">
              <w:rPr>
                <w:sz w:val="24"/>
                <w:szCs w:val="24"/>
                <w:lang w:val="ru-RU" w:eastAsia="ru-RU"/>
              </w:rPr>
              <w:t xml:space="preserve"> у Державному земельному </w:t>
            </w:r>
            <w:proofErr w:type="spellStart"/>
            <w:r w:rsidRPr="00725F75">
              <w:rPr>
                <w:sz w:val="24"/>
                <w:szCs w:val="24"/>
                <w:lang w:val="ru-RU" w:eastAsia="ru-RU"/>
              </w:rPr>
              <w:t>кадастрі</w:t>
            </w:r>
            <w:proofErr w:type="spellEnd"/>
            <w:r w:rsidRPr="00725F75">
              <w:rPr>
                <w:sz w:val="24"/>
                <w:szCs w:val="24"/>
                <w:lang w:val="ru-RU" w:eastAsia="ru-RU"/>
              </w:rPr>
              <w:t xml:space="preserve"> </w:t>
            </w:r>
            <w:proofErr w:type="spellStart"/>
            <w:r w:rsidRPr="00725F75">
              <w:rPr>
                <w:sz w:val="24"/>
                <w:szCs w:val="24"/>
                <w:lang w:val="ru-RU" w:eastAsia="ru-RU"/>
              </w:rPr>
              <w:lastRenderedPageBreak/>
              <w:t>відомостей</w:t>
            </w:r>
            <w:proofErr w:type="spellEnd"/>
            <w:r w:rsidRPr="00725F75">
              <w:rPr>
                <w:sz w:val="24"/>
                <w:szCs w:val="24"/>
                <w:lang w:val="ru-RU" w:eastAsia="ru-RU"/>
              </w:rPr>
              <w:t xml:space="preserve"> про </w:t>
            </w:r>
            <w:proofErr w:type="spellStart"/>
            <w:r w:rsidRPr="00725F75">
              <w:rPr>
                <w:sz w:val="24"/>
                <w:szCs w:val="24"/>
                <w:lang w:val="ru-RU" w:eastAsia="ru-RU"/>
              </w:rPr>
              <w:t>одержання</w:t>
            </w:r>
            <w:proofErr w:type="spellEnd"/>
            <w:r w:rsidRPr="00725F75">
              <w:rPr>
                <w:sz w:val="24"/>
                <w:szCs w:val="24"/>
                <w:lang w:val="ru-RU" w:eastAsia="ru-RU"/>
              </w:rPr>
              <w:t xml:space="preserve"> у </w:t>
            </w:r>
            <w:proofErr w:type="spellStart"/>
            <w:r w:rsidRPr="00725F75">
              <w:rPr>
                <w:sz w:val="24"/>
                <w:szCs w:val="24"/>
                <w:lang w:val="ru-RU" w:eastAsia="ru-RU"/>
              </w:rPr>
              <w:t>власність</w:t>
            </w:r>
            <w:proofErr w:type="spellEnd"/>
            <w:r w:rsidRPr="00725F75">
              <w:rPr>
                <w:sz w:val="24"/>
                <w:szCs w:val="24"/>
                <w:lang w:val="ru-RU" w:eastAsia="ru-RU"/>
              </w:rPr>
              <w:t xml:space="preserve"> </w:t>
            </w:r>
            <w:proofErr w:type="spellStart"/>
            <w:r w:rsidRPr="00725F75">
              <w:rPr>
                <w:sz w:val="24"/>
                <w:szCs w:val="24"/>
                <w:lang w:val="ru-RU" w:eastAsia="ru-RU"/>
              </w:rPr>
              <w:t>земельної</w:t>
            </w:r>
            <w:proofErr w:type="spellEnd"/>
            <w:r w:rsidRPr="00725F75">
              <w:rPr>
                <w:sz w:val="24"/>
                <w:szCs w:val="24"/>
                <w:lang w:val="ru-RU" w:eastAsia="ru-RU"/>
              </w:rPr>
              <w:t xml:space="preserve"> </w:t>
            </w:r>
            <w:proofErr w:type="spellStart"/>
            <w:r w:rsidRPr="00725F75">
              <w:rPr>
                <w:sz w:val="24"/>
                <w:szCs w:val="24"/>
                <w:lang w:val="ru-RU" w:eastAsia="ru-RU"/>
              </w:rPr>
              <w:t>ділянки</w:t>
            </w:r>
            <w:proofErr w:type="spellEnd"/>
            <w:r w:rsidRPr="00725F75">
              <w:rPr>
                <w:sz w:val="24"/>
                <w:szCs w:val="24"/>
                <w:lang w:val="ru-RU" w:eastAsia="ru-RU"/>
              </w:rPr>
              <w:t xml:space="preserve"> у межах норм </w:t>
            </w:r>
            <w:proofErr w:type="spellStart"/>
            <w:r w:rsidRPr="00725F75">
              <w:rPr>
                <w:sz w:val="24"/>
                <w:szCs w:val="24"/>
                <w:lang w:val="ru-RU" w:eastAsia="ru-RU"/>
              </w:rPr>
              <w:t>безоплатної</w:t>
            </w:r>
            <w:proofErr w:type="spellEnd"/>
            <w:r w:rsidRPr="00725F75">
              <w:rPr>
                <w:sz w:val="24"/>
                <w:szCs w:val="24"/>
                <w:lang w:val="ru-RU" w:eastAsia="ru-RU"/>
              </w:rPr>
              <w:t xml:space="preserve"> </w:t>
            </w:r>
            <w:proofErr w:type="spellStart"/>
            <w:r w:rsidRPr="00725F75">
              <w:rPr>
                <w:sz w:val="24"/>
                <w:szCs w:val="24"/>
                <w:lang w:val="ru-RU" w:eastAsia="ru-RU"/>
              </w:rPr>
              <w:t>приватизації</w:t>
            </w:r>
            <w:proofErr w:type="spellEnd"/>
            <w:r w:rsidRPr="00725F75">
              <w:rPr>
                <w:sz w:val="24"/>
                <w:szCs w:val="24"/>
                <w:lang w:val="ru-RU" w:eastAsia="ru-RU"/>
              </w:rPr>
              <w:t xml:space="preserve"> за </w:t>
            </w:r>
            <w:proofErr w:type="spellStart"/>
            <w:r w:rsidRPr="00725F75">
              <w:rPr>
                <w:sz w:val="24"/>
                <w:szCs w:val="24"/>
                <w:lang w:val="ru-RU" w:eastAsia="ru-RU"/>
              </w:rPr>
              <w:t>певним</w:t>
            </w:r>
            <w:proofErr w:type="spellEnd"/>
            <w:r w:rsidRPr="00725F75">
              <w:rPr>
                <w:sz w:val="24"/>
                <w:szCs w:val="24"/>
                <w:lang w:val="ru-RU" w:eastAsia="ru-RU"/>
              </w:rPr>
              <w:t xml:space="preserve"> видом </w:t>
            </w:r>
            <w:proofErr w:type="spellStart"/>
            <w:r w:rsidRPr="00725F75">
              <w:rPr>
                <w:sz w:val="24"/>
                <w:szCs w:val="24"/>
                <w:lang w:val="ru-RU" w:eastAsia="ru-RU"/>
              </w:rPr>
              <w:t>її</w:t>
            </w:r>
            <w:proofErr w:type="spellEnd"/>
            <w:r w:rsidRPr="00725F75">
              <w:rPr>
                <w:sz w:val="24"/>
                <w:szCs w:val="24"/>
                <w:lang w:val="ru-RU" w:eastAsia="ru-RU"/>
              </w:rPr>
              <w:t xml:space="preserve"> </w:t>
            </w:r>
            <w:proofErr w:type="spellStart"/>
            <w:r w:rsidRPr="00725F75">
              <w:rPr>
                <w:sz w:val="24"/>
                <w:szCs w:val="24"/>
                <w:lang w:val="ru-RU" w:eastAsia="ru-RU"/>
              </w:rPr>
              <w:t>цільового</w:t>
            </w:r>
            <w:proofErr w:type="spellEnd"/>
            <w:r w:rsidRPr="00725F75">
              <w:rPr>
                <w:sz w:val="24"/>
                <w:szCs w:val="24"/>
                <w:lang w:val="ru-RU" w:eastAsia="ru-RU"/>
              </w:rPr>
              <w:t xml:space="preserve"> </w:t>
            </w:r>
            <w:proofErr w:type="spellStart"/>
            <w:r w:rsidRPr="00725F75">
              <w:rPr>
                <w:sz w:val="24"/>
                <w:szCs w:val="24"/>
                <w:lang w:val="ru-RU" w:eastAsia="ru-RU"/>
              </w:rPr>
              <w:t>призначення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162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01254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 xml:space="preserve">Надання довідки про осіб, як отримали доступ до </w:t>
            </w:r>
            <w:proofErr w:type="spellStart"/>
            <w:r w:rsidRPr="00725F75">
              <w:rPr>
                <w:color w:val="333333"/>
                <w:sz w:val="24"/>
                <w:szCs w:val="24"/>
                <w:lang w:eastAsia="ru-RU"/>
              </w:rPr>
              <w:t>інформацї</w:t>
            </w:r>
            <w:proofErr w:type="spellEnd"/>
            <w:r w:rsidRPr="00725F75">
              <w:rPr>
                <w:color w:val="333333"/>
                <w:sz w:val="24"/>
                <w:szCs w:val="24"/>
                <w:lang w:eastAsia="ru-RU"/>
              </w:rPr>
              <w:t xml:space="preserve"> про суб’єкта речового права у Державному земельному кадастрі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val="en-US" w:eastAsia="ru-RU"/>
              </w:rPr>
            </w:pPr>
            <w:r w:rsidRPr="00725F75">
              <w:rPr>
                <w:sz w:val="24"/>
                <w:szCs w:val="24"/>
                <w:lang w:val="en-US" w:eastAsia="ru-RU"/>
              </w:rPr>
              <w:t>02454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proofErr w:type="spellStart"/>
            <w:r w:rsidRPr="00725F75">
              <w:rPr>
                <w:sz w:val="24"/>
                <w:szCs w:val="24"/>
                <w:lang w:val="ru-RU" w:eastAsia="ru-RU"/>
              </w:rPr>
              <w:t>Надання</w:t>
            </w:r>
            <w:proofErr w:type="spellEnd"/>
            <w:r w:rsidRPr="00725F75">
              <w:rPr>
                <w:sz w:val="24"/>
                <w:szCs w:val="24"/>
                <w:lang w:val="ru-RU" w:eastAsia="ru-RU"/>
              </w:rPr>
              <w:t xml:space="preserve"> </w:t>
            </w:r>
            <w:proofErr w:type="spellStart"/>
            <w:r w:rsidRPr="00725F75">
              <w:rPr>
                <w:sz w:val="24"/>
                <w:szCs w:val="24"/>
                <w:lang w:val="ru-RU" w:eastAsia="ru-RU"/>
              </w:rPr>
              <w:t>відомостей</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Державного земельного кадастру у </w:t>
            </w:r>
            <w:proofErr w:type="spellStart"/>
            <w:r w:rsidRPr="00725F75">
              <w:rPr>
                <w:sz w:val="24"/>
                <w:szCs w:val="24"/>
                <w:lang w:val="ru-RU" w:eastAsia="ru-RU"/>
              </w:rPr>
              <w:t>формі</w:t>
            </w:r>
            <w:proofErr w:type="spellEnd"/>
            <w:r w:rsidRPr="00725F75">
              <w:rPr>
                <w:sz w:val="24"/>
                <w:szCs w:val="24"/>
                <w:lang w:val="ru-RU" w:eastAsia="ru-RU"/>
              </w:rPr>
              <w:t xml:space="preserve"> </w:t>
            </w:r>
            <w:proofErr w:type="spellStart"/>
            <w:r w:rsidRPr="00725F75">
              <w:rPr>
                <w:sz w:val="24"/>
                <w:szCs w:val="24"/>
                <w:lang w:val="ru-RU" w:eastAsia="ru-RU"/>
              </w:rPr>
              <w:t>витягу</w:t>
            </w:r>
            <w:proofErr w:type="spellEnd"/>
            <w:r w:rsidRPr="00725F75">
              <w:rPr>
                <w:sz w:val="24"/>
                <w:szCs w:val="24"/>
                <w:lang w:val="ru-RU" w:eastAsia="ru-RU"/>
              </w:rPr>
              <w:t xml:space="preserve"> </w:t>
            </w:r>
            <w:proofErr w:type="spellStart"/>
            <w:r w:rsidRPr="00725F75">
              <w:rPr>
                <w:sz w:val="24"/>
                <w:szCs w:val="24"/>
                <w:lang w:val="ru-RU" w:eastAsia="ru-RU"/>
              </w:rPr>
              <w:t>з</w:t>
            </w:r>
            <w:proofErr w:type="spellEnd"/>
            <w:r w:rsidRPr="00725F75">
              <w:rPr>
                <w:sz w:val="24"/>
                <w:szCs w:val="24"/>
                <w:lang w:val="ru-RU" w:eastAsia="ru-RU"/>
              </w:rPr>
              <w:t xml:space="preserve"> Державного земельного кадастру про </w:t>
            </w:r>
            <w:proofErr w:type="spellStart"/>
            <w:r w:rsidRPr="00725F75">
              <w:rPr>
                <w:sz w:val="24"/>
                <w:szCs w:val="24"/>
                <w:lang w:val="ru-RU" w:eastAsia="ru-RU"/>
              </w:rPr>
              <w:t>землі</w:t>
            </w:r>
            <w:proofErr w:type="spellEnd"/>
            <w:r w:rsidRPr="00725F75">
              <w:rPr>
                <w:sz w:val="24"/>
                <w:szCs w:val="24"/>
                <w:lang w:val="ru-RU" w:eastAsia="ru-RU"/>
              </w:rPr>
              <w:t xml:space="preserve"> в межах </w:t>
            </w:r>
            <w:proofErr w:type="spellStart"/>
            <w:r w:rsidRPr="00725F75">
              <w:rPr>
                <w:sz w:val="24"/>
                <w:szCs w:val="24"/>
                <w:lang w:val="ru-RU" w:eastAsia="ru-RU"/>
              </w:rPr>
              <w:t>території</w:t>
            </w:r>
            <w:proofErr w:type="spellEnd"/>
            <w:r w:rsidRPr="00725F75">
              <w:rPr>
                <w:sz w:val="24"/>
                <w:szCs w:val="24"/>
                <w:lang w:val="ru-RU" w:eastAsia="ru-RU"/>
              </w:rPr>
              <w:t xml:space="preserve"> </w:t>
            </w:r>
            <w:proofErr w:type="spellStart"/>
            <w:r w:rsidRPr="00725F75">
              <w:rPr>
                <w:sz w:val="24"/>
                <w:szCs w:val="24"/>
                <w:lang w:val="ru-RU" w:eastAsia="ru-RU"/>
              </w:rPr>
              <w:t>територіальної</w:t>
            </w:r>
            <w:proofErr w:type="spellEnd"/>
            <w:r w:rsidRPr="00725F75">
              <w:rPr>
                <w:sz w:val="24"/>
                <w:szCs w:val="24"/>
                <w:lang w:val="ru-RU" w:eastAsia="ru-RU"/>
              </w:rPr>
              <w:t xml:space="preserve"> </w:t>
            </w:r>
            <w:proofErr w:type="spellStart"/>
            <w:r w:rsidRPr="00725F75">
              <w:rPr>
                <w:sz w:val="24"/>
                <w:szCs w:val="24"/>
                <w:lang w:val="ru-RU" w:eastAsia="ru-RU"/>
              </w:rPr>
              <w:t>громади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rPr>
              <w:t>00066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333333"/>
                <w:sz w:val="24"/>
                <w:szCs w:val="24"/>
              </w:rPr>
              <w:t>Видача відомостей з документації із землеустрою, що включена до Державного фонду документації із землеустрою</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00068</w:t>
            </w:r>
          </w:p>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sz w:val="24"/>
                <w:szCs w:val="24"/>
              </w:rPr>
              <w:t>Видача витягу з технічної документації про нормативну грошову оцінку земельної ділянки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02453</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Внесення до Державного земельного кадастру відомостей про землі в межах територій територіальних громад з видачею витягу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02452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Внесення до Державного земельного кадастру змін до відомостей про землі в межах територій територіальних громад з видачею витягу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02442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Державна реєстрація меліоративної мережі з видачею витягу з Державного земельного кадастру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169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02451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Державна реєстрація змін до відомостей про меліоративну мережу з видачею витягу з Державного земельного кадастру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02444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Державна реєстрація складової частини меліоративної мережі з видачею витягу з Державного земельного кадастру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02450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Державна реєстрація змін до відомостей про складову частину меліоративної мережі з видачею витягу з Державного земельного кадастру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02445</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rPr>
              <w:t>00207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333333"/>
                <w:sz w:val="24"/>
                <w:szCs w:val="24"/>
              </w:rPr>
              <w:t>Надання дозволу на розроблення проекту землеустрою щодо відведення земельної ділянки для послідуючого продажу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00199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sz w:val="24"/>
                <w:szCs w:val="24"/>
                <w:lang w:eastAsia="ru-RU"/>
              </w:rPr>
              <w:t>Надання дозволу на розроблення проекту землеустрою щодо відведення земельної ділянки у користування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rPr>
              <w:t>00210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333333"/>
                <w:sz w:val="24"/>
                <w:szCs w:val="24"/>
              </w:rPr>
              <w:t xml:space="preserve">Надання дозволу на розроблення проекту землеустрою, що забезпечує </w:t>
            </w:r>
            <w:proofErr w:type="spellStart"/>
            <w:r w:rsidRPr="00725F75">
              <w:rPr>
                <w:color w:val="333333"/>
                <w:sz w:val="24"/>
                <w:szCs w:val="24"/>
              </w:rPr>
              <w:t>еколого-економічне</w:t>
            </w:r>
            <w:proofErr w:type="spellEnd"/>
            <w:r w:rsidRPr="00725F75">
              <w:rPr>
                <w:color w:val="333333"/>
                <w:sz w:val="24"/>
                <w:szCs w:val="24"/>
              </w:rPr>
              <w:t xml:space="preserve"> обґрунтування сівозміни та впорядкування угідь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00198</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000000"/>
                <w:sz w:val="24"/>
                <w:szCs w:val="24"/>
                <w:lang w:eastAsia="ru-RU"/>
              </w:rPr>
              <w:t>Надання згоди на передачу орендованої земельної ділянки в суборенду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eastAsia="ru-RU"/>
              </w:rPr>
            </w:pPr>
            <w:r w:rsidRPr="00725F75">
              <w:rPr>
                <w:sz w:val="24"/>
                <w:szCs w:val="24"/>
                <w:lang w:eastAsia="ru-RU"/>
              </w:rPr>
              <w:t>01161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proofErr w:type="spellStart"/>
            <w:r w:rsidRPr="00725F75">
              <w:rPr>
                <w:sz w:val="24"/>
                <w:szCs w:val="24"/>
                <w:lang w:val="ru-RU" w:eastAsia="ru-RU"/>
              </w:rPr>
              <w:t>Видача</w:t>
            </w:r>
            <w:proofErr w:type="spellEnd"/>
            <w:r w:rsidRPr="00725F75">
              <w:rPr>
                <w:sz w:val="24"/>
                <w:szCs w:val="24"/>
                <w:lang w:val="ru-RU" w:eastAsia="ru-RU"/>
              </w:rPr>
              <w:t xml:space="preserve"> </w:t>
            </w:r>
            <w:proofErr w:type="spellStart"/>
            <w:r w:rsidRPr="00725F75">
              <w:rPr>
                <w:sz w:val="24"/>
                <w:szCs w:val="24"/>
                <w:lang w:val="ru-RU" w:eastAsia="ru-RU"/>
              </w:rPr>
              <w:t>рішення</w:t>
            </w:r>
            <w:proofErr w:type="spellEnd"/>
            <w:r w:rsidRPr="00725F75">
              <w:rPr>
                <w:sz w:val="24"/>
                <w:szCs w:val="24"/>
                <w:lang w:val="ru-RU" w:eastAsia="ru-RU"/>
              </w:rPr>
              <w:t xml:space="preserve"> про передачу у </w:t>
            </w:r>
            <w:proofErr w:type="spellStart"/>
            <w:r w:rsidRPr="00725F75">
              <w:rPr>
                <w:sz w:val="24"/>
                <w:szCs w:val="24"/>
                <w:lang w:val="ru-RU" w:eastAsia="ru-RU"/>
              </w:rPr>
              <w:t>власність</w:t>
            </w:r>
            <w:proofErr w:type="spellEnd"/>
            <w:r w:rsidRPr="00725F75">
              <w:rPr>
                <w:sz w:val="24"/>
                <w:szCs w:val="24"/>
                <w:lang w:val="ru-RU" w:eastAsia="ru-RU"/>
              </w:rPr>
              <w:t xml:space="preserve">, </w:t>
            </w:r>
            <w:proofErr w:type="spellStart"/>
            <w:r w:rsidRPr="00725F75">
              <w:rPr>
                <w:sz w:val="24"/>
                <w:szCs w:val="24"/>
                <w:lang w:val="ru-RU" w:eastAsia="ru-RU"/>
              </w:rPr>
              <w:t>надання</w:t>
            </w:r>
            <w:proofErr w:type="spellEnd"/>
            <w:r w:rsidRPr="00725F75">
              <w:rPr>
                <w:sz w:val="24"/>
                <w:szCs w:val="24"/>
                <w:lang w:val="ru-RU" w:eastAsia="ru-RU"/>
              </w:rPr>
              <w:t xml:space="preserve"> у </w:t>
            </w:r>
            <w:proofErr w:type="spellStart"/>
            <w:r w:rsidRPr="00725F75">
              <w:rPr>
                <w:sz w:val="24"/>
                <w:szCs w:val="24"/>
                <w:lang w:val="ru-RU" w:eastAsia="ru-RU"/>
              </w:rPr>
              <w:t>постійне</w:t>
            </w:r>
            <w:proofErr w:type="spellEnd"/>
            <w:r w:rsidRPr="00725F75">
              <w:rPr>
                <w:sz w:val="24"/>
                <w:szCs w:val="24"/>
                <w:lang w:val="ru-RU" w:eastAsia="ru-RU"/>
              </w:rPr>
              <w:t xml:space="preserve"> </w:t>
            </w:r>
            <w:proofErr w:type="spellStart"/>
            <w:r w:rsidRPr="00725F75">
              <w:rPr>
                <w:sz w:val="24"/>
                <w:szCs w:val="24"/>
                <w:lang w:val="ru-RU" w:eastAsia="ru-RU"/>
              </w:rPr>
              <w:t>користування</w:t>
            </w:r>
            <w:proofErr w:type="spellEnd"/>
            <w:r w:rsidRPr="00725F75">
              <w:rPr>
                <w:sz w:val="24"/>
                <w:szCs w:val="24"/>
                <w:lang w:val="ru-RU" w:eastAsia="ru-RU"/>
              </w:rPr>
              <w:t xml:space="preserve"> та </w:t>
            </w:r>
            <w:proofErr w:type="spellStart"/>
            <w:r w:rsidRPr="00725F75">
              <w:rPr>
                <w:sz w:val="24"/>
                <w:szCs w:val="24"/>
                <w:lang w:val="ru-RU" w:eastAsia="ru-RU"/>
              </w:rPr>
              <w:t>оренду</w:t>
            </w:r>
            <w:proofErr w:type="spellEnd"/>
            <w:r w:rsidRPr="00725F75">
              <w:rPr>
                <w:sz w:val="24"/>
                <w:szCs w:val="24"/>
                <w:lang w:val="ru-RU" w:eastAsia="ru-RU"/>
              </w:rPr>
              <w:t xml:space="preserve"> </w:t>
            </w:r>
            <w:proofErr w:type="spellStart"/>
            <w:r w:rsidRPr="00725F75">
              <w:rPr>
                <w:sz w:val="24"/>
                <w:szCs w:val="24"/>
                <w:lang w:val="ru-RU" w:eastAsia="ru-RU"/>
              </w:rPr>
              <w:t>земельних</w:t>
            </w:r>
            <w:proofErr w:type="spellEnd"/>
            <w:r w:rsidRPr="00725F75">
              <w:rPr>
                <w:sz w:val="24"/>
                <w:szCs w:val="24"/>
                <w:lang w:val="ru-RU" w:eastAsia="ru-RU"/>
              </w:rPr>
              <w:t xml:space="preserve"> </w:t>
            </w:r>
            <w:proofErr w:type="spellStart"/>
            <w:r w:rsidRPr="00725F75">
              <w:rPr>
                <w:sz w:val="24"/>
                <w:szCs w:val="24"/>
                <w:lang w:val="ru-RU" w:eastAsia="ru-RU"/>
              </w:rPr>
              <w:t>ділянок</w:t>
            </w:r>
            <w:proofErr w:type="spellEnd"/>
            <w:r w:rsidRPr="00725F75">
              <w:rPr>
                <w:sz w:val="24"/>
                <w:szCs w:val="24"/>
                <w:lang w:val="ru-RU" w:eastAsia="ru-RU"/>
              </w:rPr>
              <w:t xml:space="preserve">, </w:t>
            </w:r>
            <w:proofErr w:type="spellStart"/>
            <w:r w:rsidRPr="00725F75">
              <w:rPr>
                <w:sz w:val="24"/>
                <w:szCs w:val="24"/>
                <w:lang w:val="ru-RU" w:eastAsia="ru-RU"/>
              </w:rPr>
              <w:t>що</w:t>
            </w:r>
            <w:proofErr w:type="spellEnd"/>
            <w:r w:rsidRPr="00725F75">
              <w:rPr>
                <w:sz w:val="24"/>
                <w:szCs w:val="24"/>
                <w:lang w:val="ru-RU" w:eastAsia="ru-RU"/>
              </w:rPr>
              <w:t xml:space="preserve"> </w:t>
            </w:r>
            <w:proofErr w:type="spellStart"/>
            <w:r w:rsidRPr="00725F75">
              <w:rPr>
                <w:sz w:val="24"/>
                <w:szCs w:val="24"/>
                <w:lang w:val="ru-RU" w:eastAsia="ru-RU"/>
              </w:rPr>
              <w:t>перебувають</w:t>
            </w:r>
            <w:proofErr w:type="spellEnd"/>
            <w:r w:rsidRPr="00725F75">
              <w:rPr>
                <w:sz w:val="24"/>
                <w:szCs w:val="24"/>
                <w:lang w:val="ru-RU" w:eastAsia="ru-RU"/>
              </w:rPr>
              <w:t xml:space="preserve"> у </w:t>
            </w:r>
            <w:proofErr w:type="spellStart"/>
            <w:r w:rsidRPr="00725F75">
              <w:rPr>
                <w:sz w:val="24"/>
                <w:szCs w:val="24"/>
                <w:lang w:val="ru-RU" w:eastAsia="ru-RU"/>
              </w:rPr>
              <w:t>державній</w:t>
            </w:r>
            <w:proofErr w:type="spellEnd"/>
            <w:r w:rsidRPr="00725F75">
              <w:rPr>
                <w:sz w:val="24"/>
                <w:szCs w:val="24"/>
                <w:lang w:val="ru-RU" w:eastAsia="ru-RU"/>
              </w:rPr>
              <w:t xml:space="preserve"> </w:t>
            </w:r>
            <w:proofErr w:type="spellStart"/>
            <w:r w:rsidRPr="00725F75">
              <w:rPr>
                <w:sz w:val="24"/>
                <w:szCs w:val="24"/>
                <w:lang w:val="ru-RU" w:eastAsia="ru-RU"/>
              </w:rPr>
              <w:t>або</w:t>
            </w:r>
            <w:proofErr w:type="spellEnd"/>
            <w:r w:rsidRPr="00725F75">
              <w:rPr>
                <w:sz w:val="24"/>
                <w:szCs w:val="24"/>
                <w:lang w:val="ru-RU" w:eastAsia="ru-RU"/>
              </w:rPr>
              <w:t xml:space="preserve"> </w:t>
            </w:r>
            <w:proofErr w:type="spellStart"/>
            <w:r w:rsidRPr="00725F75">
              <w:rPr>
                <w:sz w:val="24"/>
                <w:szCs w:val="24"/>
                <w:lang w:val="ru-RU" w:eastAsia="ru-RU"/>
              </w:rPr>
              <w:t>комунальній</w:t>
            </w:r>
            <w:proofErr w:type="spellEnd"/>
            <w:r w:rsidRPr="00725F75">
              <w:rPr>
                <w:sz w:val="24"/>
                <w:szCs w:val="24"/>
                <w:lang w:val="ru-RU" w:eastAsia="ru-RU"/>
              </w:rPr>
              <w:t xml:space="preserve"> </w:t>
            </w:r>
            <w:proofErr w:type="spellStart"/>
            <w:r w:rsidRPr="00725F75">
              <w:rPr>
                <w:sz w:val="24"/>
                <w:szCs w:val="24"/>
                <w:lang w:val="ru-RU" w:eastAsia="ru-RU"/>
              </w:rPr>
              <w:t>власності</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eastAsia="ru-RU"/>
              </w:rPr>
            </w:pPr>
            <w:r w:rsidRPr="00725F75">
              <w:rPr>
                <w:sz w:val="24"/>
                <w:szCs w:val="24"/>
                <w:lang w:eastAsia="ru-RU"/>
              </w:rPr>
              <w:t>00175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proofErr w:type="spellStart"/>
            <w:r w:rsidRPr="00725F75">
              <w:rPr>
                <w:sz w:val="24"/>
                <w:szCs w:val="24"/>
                <w:lang w:val="ru-RU" w:eastAsia="ru-RU"/>
              </w:rPr>
              <w:t>Видача</w:t>
            </w:r>
            <w:proofErr w:type="spellEnd"/>
            <w:r w:rsidRPr="00725F75">
              <w:rPr>
                <w:sz w:val="24"/>
                <w:szCs w:val="24"/>
                <w:lang w:val="ru-RU" w:eastAsia="ru-RU"/>
              </w:rPr>
              <w:t xml:space="preserve"> </w:t>
            </w:r>
            <w:proofErr w:type="spellStart"/>
            <w:r w:rsidRPr="00725F75">
              <w:rPr>
                <w:sz w:val="24"/>
                <w:szCs w:val="24"/>
                <w:lang w:val="ru-RU" w:eastAsia="ru-RU"/>
              </w:rPr>
              <w:t>рішення</w:t>
            </w:r>
            <w:proofErr w:type="spellEnd"/>
            <w:r w:rsidRPr="00725F75">
              <w:rPr>
                <w:sz w:val="24"/>
                <w:szCs w:val="24"/>
                <w:lang w:val="ru-RU" w:eastAsia="ru-RU"/>
              </w:rPr>
              <w:t xml:space="preserve"> про </w:t>
            </w:r>
            <w:proofErr w:type="spellStart"/>
            <w:r w:rsidRPr="00725F75">
              <w:rPr>
                <w:sz w:val="24"/>
                <w:szCs w:val="24"/>
                <w:lang w:val="ru-RU" w:eastAsia="ru-RU"/>
              </w:rPr>
              <w:t>припинення</w:t>
            </w:r>
            <w:proofErr w:type="spellEnd"/>
            <w:r w:rsidRPr="00725F75">
              <w:rPr>
                <w:sz w:val="24"/>
                <w:szCs w:val="24"/>
                <w:lang w:val="ru-RU" w:eastAsia="ru-RU"/>
              </w:rPr>
              <w:t xml:space="preserve"> права </w:t>
            </w:r>
            <w:proofErr w:type="spellStart"/>
            <w:r w:rsidRPr="00725F75">
              <w:rPr>
                <w:sz w:val="24"/>
                <w:szCs w:val="24"/>
                <w:lang w:val="ru-RU" w:eastAsia="ru-RU"/>
              </w:rPr>
              <w:t>власності</w:t>
            </w:r>
            <w:proofErr w:type="spellEnd"/>
            <w:r w:rsidRPr="00725F75">
              <w:rPr>
                <w:sz w:val="24"/>
                <w:szCs w:val="24"/>
                <w:lang w:val="ru-RU" w:eastAsia="ru-RU"/>
              </w:rPr>
              <w:t xml:space="preserve"> на </w:t>
            </w:r>
            <w:proofErr w:type="spellStart"/>
            <w:r w:rsidRPr="00725F75">
              <w:rPr>
                <w:sz w:val="24"/>
                <w:szCs w:val="24"/>
                <w:lang w:val="ru-RU" w:eastAsia="ru-RU"/>
              </w:rPr>
              <w:t>земельну</w:t>
            </w:r>
            <w:proofErr w:type="spellEnd"/>
            <w:r w:rsidRPr="00725F75">
              <w:rPr>
                <w:sz w:val="24"/>
                <w:szCs w:val="24"/>
                <w:lang w:val="ru-RU" w:eastAsia="ru-RU"/>
              </w:rPr>
              <w:t xml:space="preserve"> </w:t>
            </w:r>
            <w:proofErr w:type="spellStart"/>
            <w:r w:rsidRPr="00725F75">
              <w:rPr>
                <w:sz w:val="24"/>
                <w:szCs w:val="24"/>
                <w:lang w:val="ru-RU" w:eastAsia="ru-RU"/>
              </w:rPr>
              <w:t>ділянку</w:t>
            </w:r>
            <w:proofErr w:type="spellEnd"/>
            <w:r w:rsidRPr="00725F75">
              <w:rPr>
                <w:sz w:val="24"/>
                <w:szCs w:val="24"/>
                <w:lang w:val="ru-RU" w:eastAsia="ru-RU"/>
              </w:rPr>
              <w:t xml:space="preserve">, права </w:t>
            </w:r>
            <w:proofErr w:type="spellStart"/>
            <w:r w:rsidRPr="00725F75">
              <w:rPr>
                <w:sz w:val="24"/>
                <w:szCs w:val="24"/>
                <w:lang w:val="ru-RU" w:eastAsia="ru-RU"/>
              </w:rPr>
              <w:t>постійного</w:t>
            </w:r>
            <w:proofErr w:type="spellEnd"/>
            <w:r w:rsidRPr="00725F75">
              <w:rPr>
                <w:sz w:val="24"/>
                <w:szCs w:val="24"/>
                <w:lang w:val="ru-RU" w:eastAsia="ru-RU"/>
              </w:rPr>
              <w:t xml:space="preserve"> </w:t>
            </w:r>
            <w:proofErr w:type="spellStart"/>
            <w:r w:rsidRPr="00725F75">
              <w:rPr>
                <w:sz w:val="24"/>
                <w:szCs w:val="24"/>
                <w:lang w:val="ru-RU" w:eastAsia="ru-RU"/>
              </w:rPr>
              <w:t>користування</w:t>
            </w:r>
            <w:proofErr w:type="spellEnd"/>
            <w:r w:rsidRPr="00725F75">
              <w:rPr>
                <w:sz w:val="24"/>
                <w:szCs w:val="24"/>
                <w:lang w:val="ru-RU" w:eastAsia="ru-RU"/>
              </w:rPr>
              <w:t xml:space="preserve"> земельною </w:t>
            </w:r>
            <w:proofErr w:type="spellStart"/>
            <w:r w:rsidRPr="00725F75">
              <w:rPr>
                <w:sz w:val="24"/>
                <w:szCs w:val="24"/>
                <w:lang w:val="ru-RU" w:eastAsia="ru-RU"/>
              </w:rPr>
              <w:t>ділянкою</w:t>
            </w:r>
            <w:proofErr w:type="spellEnd"/>
            <w:r w:rsidRPr="00725F75">
              <w:rPr>
                <w:sz w:val="24"/>
                <w:szCs w:val="24"/>
                <w:lang w:val="ru-RU" w:eastAsia="ru-RU"/>
              </w:rPr>
              <w:t xml:space="preserve"> у </w:t>
            </w:r>
            <w:proofErr w:type="spellStart"/>
            <w:r w:rsidRPr="00725F75">
              <w:rPr>
                <w:sz w:val="24"/>
                <w:szCs w:val="24"/>
                <w:lang w:val="ru-RU" w:eastAsia="ru-RU"/>
              </w:rPr>
              <w:t>разі</w:t>
            </w:r>
            <w:proofErr w:type="spellEnd"/>
            <w:r w:rsidRPr="00725F75">
              <w:rPr>
                <w:sz w:val="24"/>
                <w:szCs w:val="24"/>
                <w:lang w:val="ru-RU" w:eastAsia="ru-RU"/>
              </w:rPr>
              <w:t xml:space="preserve"> </w:t>
            </w:r>
            <w:proofErr w:type="spellStart"/>
            <w:r w:rsidRPr="00725F75">
              <w:rPr>
                <w:sz w:val="24"/>
                <w:szCs w:val="24"/>
                <w:lang w:val="ru-RU" w:eastAsia="ru-RU"/>
              </w:rPr>
              <w:t>добровільної</w:t>
            </w:r>
            <w:proofErr w:type="spellEnd"/>
            <w:r w:rsidRPr="00725F75">
              <w:rPr>
                <w:sz w:val="24"/>
                <w:szCs w:val="24"/>
                <w:lang w:val="ru-RU" w:eastAsia="ru-RU"/>
              </w:rPr>
              <w:t xml:space="preserve"> </w:t>
            </w:r>
            <w:proofErr w:type="spellStart"/>
            <w:r w:rsidRPr="00725F75">
              <w:rPr>
                <w:sz w:val="24"/>
                <w:szCs w:val="24"/>
                <w:lang w:val="ru-RU" w:eastAsia="ru-RU"/>
              </w:rPr>
              <w:t>відмови</w:t>
            </w:r>
            <w:proofErr w:type="spellEnd"/>
            <w:r w:rsidRPr="00725F75">
              <w:rPr>
                <w:sz w:val="24"/>
                <w:szCs w:val="24"/>
                <w:lang w:val="ru-RU" w:eastAsia="ru-RU"/>
              </w:rPr>
              <w:t xml:space="preserve"> </w:t>
            </w:r>
            <w:proofErr w:type="spellStart"/>
            <w:r w:rsidRPr="00725F75">
              <w:rPr>
                <w:sz w:val="24"/>
                <w:szCs w:val="24"/>
                <w:lang w:val="ru-RU" w:eastAsia="ru-RU"/>
              </w:rPr>
              <w:t>землевласника</w:t>
            </w:r>
            <w:proofErr w:type="spellEnd"/>
            <w:r w:rsidRPr="00725F75">
              <w:rPr>
                <w:sz w:val="24"/>
                <w:szCs w:val="24"/>
                <w:lang w:val="ru-RU" w:eastAsia="ru-RU"/>
              </w:rPr>
              <w:t xml:space="preserve">, </w:t>
            </w:r>
            <w:proofErr w:type="spellStart"/>
            <w:r w:rsidRPr="00725F75">
              <w:rPr>
                <w:sz w:val="24"/>
                <w:szCs w:val="24"/>
                <w:lang w:val="ru-RU" w:eastAsia="ru-RU"/>
              </w:rPr>
              <w:t>землекористувача</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179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eastAsia="ru-RU"/>
              </w:rPr>
            </w:pPr>
            <w:r w:rsidRPr="00725F75">
              <w:rPr>
                <w:sz w:val="24"/>
                <w:szCs w:val="24"/>
                <w:lang w:eastAsia="ru-RU"/>
              </w:rPr>
              <w:t>00174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proofErr w:type="spellStart"/>
            <w:r w:rsidRPr="00725F75">
              <w:rPr>
                <w:sz w:val="24"/>
                <w:szCs w:val="24"/>
                <w:lang w:val="ru-RU" w:eastAsia="ru-RU"/>
              </w:rPr>
              <w:t>Видача</w:t>
            </w:r>
            <w:proofErr w:type="spellEnd"/>
            <w:r w:rsidRPr="00725F75">
              <w:rPr>
                <w:sz w:val="24"/>
                <w:szCs w:val="24"/>
                <w:lang w:val="ru-RU" w:eastAsia="ru-RU"/>
              </w:rPr>
              <w:t xml:space="preserve"> </w:t>
            </w:r>
            <w:proofErr w:type="spellStart"/>
            <w:r w:rsidRPr="00725F75">
              <w:rPr>
                <w:sz w:val="24"/>
                <w:szCs w:val="24"/>
                <w:lang w:val="ru-RU" w:eastAsia="ru-RU"/>
              </w:rPr>
              <w:t>рішення</w:t>
            </w:r>
            <w:proofErr w:type="spellEnd"/>
            <w:r w:rsidRPr="00725F75">
              <w:rPr>
                <w:sz w:val="24"/>
                <w:szCs w:val="24"/>
                <w:lang w:val="ru-RU" w:eastAsia="ru-RU"/>
              </w:rPr>
              <w:t xml:space="preserve"> про продаж </w:t>
            </w:r>
            <w:proofErr w:type="spellStart"/>
            <w:r w:rsidRPr="00725F75">
              <w:rPr>
                <w:sz w:val="24"/>
                <w:szCs w:val="24"/>
                <w:lang w:val="ru-RU" w:eastAsia="ru-RU"/>
              </w:rPr>
              <w:t>земельних</w:t>
            </w:r>
            <w:proofErr w:type="spellEnd"/>
            <w:r w:rsidRPr="00725F75">
              <w:rPr>
                <w:sz w:val="24"/>
                <w:szCs w:val="24"/>
                <w:lang w:val="ru-RU" w:eastAsia="ru-RU"/>
              </w:rPr>
              <w:t xml:space="preserve"> </w:t>
            </w:r>
            <w:proofErr w:type="spellStart"/>
            <w:r w:rsidRPr="00725F75">
              <w:rPr>
                <w:sz w:val="24"/>
                <w:szCs w:val="24"/>
                <w:lang w:val="ru-RU" w:eastAsia="ru-RU"/>
              </w:rPr>
              <w:t>ділянок</w:t>
            </w:r>
            <w:proofErr w:type="spellEnd"/>
            <w:r w:rsidRPr="00725F75">
              <w:rPr>
                <w:sz w:val="24"/>
                <w:szCs w:val="24"/>
                <w:lang w:val="ru-RU" w:eastAsia="ru-RU"/>
              </w:rPr>
              <w:t xml:space="preserve"> </w:t>
            </w:r>
            <w:proofErr w:type="spellStart"/>
            <w:r w:rsidRPr="00725F75">
              <w:rPr>
                <w:sz w:val="24"/>
                <w:szCs w:val="24"/>
                <w:lang w:val="ru-RU" w:eastAsia="ru-RU"/>
              </w:rPr>
              <w:t>державної</w:t>
            </w:r>
            <w:proofErr w:type="spellEnd"/>
            <w:r w:rsidRPr="00725F75">
              <w:rPr>
                <w:sz w:val="24"/>
                <w:szCs w:val="24"/>
                <w:lang w:val="ru-RU" w:eastAsia="ru-RU"/>
              </w:rPr>
              <w:t xml:space="preserve"> та </w:t>
            </w:r>
            <w:proofErr w:type="spellStart"/>
            <w:r w:rsidRPr="00725F75">
              <w:rPr>
                <w:sz w:val="24"/>
                <w:szCs w:val="24"/>
                <w:lang w:val="ru-RU" w:eastAsia="ru-RU"/>
              </w:rPr>
              <w:t>комунальної</w:t>
            </w:r>
            <w:proofErr w:type="spellEnd"/>
            <w:r w:rsidRPr="00725F75">
              <w:rPr>
                <w:sz w:val="24"/>
                <w:szCs w:val="24"/>
                <w:lang w:val="ru-RU" w:eastAsia="ru-RU"/>
              </w:rPr>
              <w:t xml:space="preserve"> </w:t>
            </w:r>
            <w:proofErr w:type="spellStart"/>
            <w:r w:rsidRPr="00725F75">
              <w:rPr>
                <w:sz w:val="24"/>
                <w:szCs w:val="24"/>
                <w:lang w:val="ru-RU" w:eastAsia="ru-RU"/>
              </w:rPr>
              <w:t>власності</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rPr>
              <w:t>00244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довідки про наявність у фізичної особи земельних ділянок</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00176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sz w:val="24"/>
                <w:szCs w:val="24"/>
                <w:lang w:eastAsia="ru-RU"/>
              </w:rPr>
              <w:t>Надання дозволу на розроблення проекту землеустрою щодо відведення земельної ділянки громадянам в порядку безоплатної приватизації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00217</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000000"/>
                <w:sz w:val="24"/>
                <w:szCs w:val="24"/>
                <w:lang w:eastAsia="ru-RU"/>
              </w:rPr>
              <w:t>Затвердження проекту землеустрою щодо відведення земельної ділянки у разі зміни її цільового призначення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00180</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Затвердження технічної документації з бонітування ґрунтів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184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00181</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Затвердження технічної документації з економічної оцінки земель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00179</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Затвердження технічної документації з нормативної грошової оцінки земельної ділянки у межах населених пунктів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 xml:space="preserve">00182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sz w:val="24"/>
                <w:szCs w:val="24"/>
                <w:lang w:eastAsia="ru-RU"/>
              </w:rPr>
              <w:t>Затвердження проекту землеустрою щодо відведення земельної ділянки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eastAsia="ru-RU"/>
              </w:rPr>
            </w:pPr>
            <w:r w:rsidRPr="00725F75">
              <w:rPr>
                <w:sz w:val="24"/>
                <w:szCs w:val="24"/>
                <w:lang w:eastAsia="ru-RU"/>
              </w:rPr>
              <w:t>00192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proofErr w:type="spellStart"/>
            <w:r w:rsidRPr="00725F75">
              <w:rPr>
                <w:sz w:val="24"/>
                <w:szCs w:val="24"/>
                <w:lang w:val="ru-RU" w:eastAsia="ru-RU"/>
              </w:rPr>
              <w:t>Припинення</w:t>
            </w:r>
            <w:proofErr w:type="spellEnd"/>
            <w:r w:rsidRPr="00725F75">
              <w:rPr>
                <w:sz w:val="24"/>
                <w:szCs w:val="24"/>
                <w:lang w:val="ru-RU" w:eastAsia="ru-RU"/>
              </w:rPr>
              <w:t xml:space="preserve"> права </w:t>
            </w:r>
            <w:proofErr w:type="spellStart"/>
            <w:r w:rsidRPr="00725F75">
              <w:rPr>
                <w:sz w:val="24"/>
                <w:szCs w:val="24"/>
                <w:lang w:val="ru-RU" w:eastAsia="ru-RU"/>
              </w:rPr>
              <w:t>оренди</w:t>
            </w:r>
            <w:proofErr w:type="spellEnd"/>
            <w:r w:rsidRPr="00725F75">
              <w:rPr>
                <w:sz w:val="24"/>
                <w:szCs w:val="24"/>
                <w:lang w:val="ru-RU" w:eastAsia="ru-RU"/>
              </w:rPr>
              <w:t xml:space="preserve"> </w:t>
            </w:r>
            <w:proofErr w:type="spellStart"/>
            <w:r w:rsidRPr="00725F75">
              <w:rPr>
                <w:sz w:val="24"/>
                <w:szCs w:val="24"/>
                <w:lang w:val="ru-RU" w:eastAsia="ru-RU"/>
              </w:rPr>
              <w:t>земельної</w:t>
            </w:r>
            <w:proofErr w:type="spellEnd"/>
            <w:r w:rsidRPr="00725F75">
              <w:rPr>
                <w:sz w:val="24"/>
                <w:szCs w:val="24"/>
                <w:lang w:val="ru-RU" w:eastAsia="ru-RU"/>
              </w:rPr>
              <w:t xml:space="preserve"> </w:t>
            </w:r>
            <w:proofErr w:type="spellStart"/>
            <w:r w:rsidRPr="00725F75">
              <w:rPr>
                <w:sz w:val="24"/>
                <w:szCs w:val="24"/>
                <w:lang w:val="ru-RU" w:eastAsia="ru-RU"/>
              </w:rPr>
              <w:t>ділянки</w:t>
            </w:r>
            <w:proofErr w:type="spellEnd"/>
            <w:r w:rsidRPr="00725F75">
              <w:rPr>
                <w:sz w:val="24"/>
                <w:szCs w:val="24"/>
                <w:lang w:val="ru-RU" w:eastAsia="ru-RU"/>
              </w:rPr>
              <w:t xml:space="preserve"> </w:t>
            </w:r>
            <w:proofErr w:type="spellStart"/>
            <w:r w:rsidRPr="00725F75">
              <w:rPr>
                <w:sz w:val="24"/>
                <w:szCs w:val="24"/>
                <w:lang w:val="ru-RU" w:eastAsia="ru-RU"/>
              </w:rPr>
              <w:t>або</w:t>
            </w:r>
            <w:proofErr w:type="spellEnd"/>
            <w:r w:rsidRPr="00725F75">
              <w:rPr>
                <w:sz w:val="24"/>
                <w:szCs w:val="24"/>
                <w:lang w:val="ru-RU" w:eastAsia="ru-RU"/>
              </w:rPr>
              <w:t xml:space="preserve"> </w:t>
            </w:r>
            <w:proofErr w:type="spellStart"/>
            <w:r w:rsidRPr="00725F75">
              <w:rPr>
                <w:sz w:val="24"/>
                <w:szCs w:val="24"/>
                <w:lang w:val="ru-RU" w:eastAsia="ru-RU"/>
              </w:rPr>
              <w:t>її</w:t>
            </w:r>
            <w:proofErr w:type="spellEnd"/>
            <w:r w:rsidRPr="00725F75">
              <w:rPr>
                <w:sz w:val="24"/>
                <w:szCs w:val="24"/>
                <w:lang w:val="ru-RU" w:eastAsia="ru-RU"/>
              </w:rPr>
              <w:t xml:space="preserve"> </w:t>
            </w:r>
            <w:proofErr w:type="spellStart"/>
            <w:r w:rsidRPr="00725F75">
              <w:rPr>
                <w:sz w:val="24"/>
                <w:szCs w:val="24"/>
                <w:lang w:val="ru-RU" w:eastAsia="ru-RU"/>
              </w:rPr>
              <w:t>частини</w:t>
            </w:r>
            <w:proofErr w:type="spellEnd"/>
            <w:r w:rsidRPr="00725F75">
              <w:rPr>
                <w:sz w:val="24"/>
                <w:szCs w:val="24"/>
                <w:lang w:val="ru-RU" w:eastAsia="ru-RU"/>
              </w:rPr>
              <w:t xml:space="preserve"> у </w:t>
            </w:r>
            <w:proofErr w:type="spellStart"/>
            <w:r w:rsidRPr="00725F75">
              <w:rPr>
                <w:sz w:val="24"/>
                <w:szCs w:val="24"/>
                <w:lang w:val="ru-RU" w:eastAsia="ru-RU"/>
              </w:rPr>
              <w:t>разі</w:t>
            </w:r>
            <w:proofErr w:type="spellEnd"/>
            <w:r w:rsidRPr="00725F75">
              <w:rPr>
                <w:sz w:val="24"/>
                <w:szCs w:val="24"/>
                <w:lang w:val="ru-RU" w:eastAsia="ru-RU"/>
              </w:rPr>
              <w:t xml:space="preserve"> </w:t>
            </w:r>
            <w:proofErr w:type="spellStart"/>
            <w:r w:rsidRPr="00725F75">
              <w:rPr>
                <w:sz w:val="24"/>
                <w:szCs w:val="24"/>
                <w:lang w:val="ru-RU" w:eastAsia="ru-RU"/>
              </w:rPr>
              <w:t>добровільної</w:t>
            </w:r>
            <w:proofErr w:type="spellEnd"/>
            <w:r w:rsidRPr="00725F75">
              <w:rPr>
                <w:sz w:val="24"/>
                <w:szCs w:val="24"/>
                <w:lang w:val="ru-RU" w:eastAsia="ru-RU"/>
              </w:rPr>
              <w:t xml:space="preserve"> </w:t>
            </w:r>
            <w:proofErr w:type="spellStart"/>
            <w:r w:rsidRPr="00725F75">
              <w:rPr>
                <w:sz w:val="24"/>
                <w:szCs w:val="24"/>
                <w:lang w:val="ru-RU" w:eastAsia="ru-RU"/>
              </w:rPr>
              <w:t>відмови</w:t>
            </w:r>
            <w:proofErr w:type="spellEnd"/>
            <w:r w:rsidRPr="00725F75">
              <w:rPr>
                <w:sz w:val="24"/>
                <w:szCs w:val="24"/>
                <w:lang w:val="ru-RU" w:eastAsia="ru-RU"/>
              </w:rPr>
              <w:t xml:space="preserve"> </w:t>
            </w:r>
            <w:proofErr w:type="spellStart"/>
            <w:r w:rsidRPr="00725F75">
              <w:rPr>
                <w:sz w:val="24"/>
                <w:szCs w:val="24"/>
                <w:lang w:val="ru-RU" w:eastAsia="ru-RU"/>
              </w:rPr>
              <w:t>орендаря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lang w:eastAsia="ru-RU"/>
              </w:rPr>
            </w:pPr>
            <w:r w:rsidRPr="00725F75">
              <w:rPr>
                <w:sz w:val="24"/>
                <w:szCs w:val="24"/>
                <w:lang w:eastAsia="ru-RU"/>
              </w:rPr>
              <w:t>00208</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000000"/>
                <w:sz w:val="24"/>
                <w:szCs w:val="24"/>
                <w:lang w:eastAsia="ru-RU"/>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189</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sz w:val="24"/>
                <w:szCs w:val="24"/>
                <w:lang w:eastAsia="ru-RU"/>
              </w:rPr>
              <w:t>Затвердження технічної документації із землеустрою щодо встановлення (відновлення) меж земельної ділянки в натурі (на місцевості) в порядку безоплатної приватизації та передачу земельної ділянки у власність громадянам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190</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rPr>
            </w:pPr>
            <w:r w:rsidRPr="00725F75">
              <w:rPr>
                <w:color w:val="000000"/>
                <w:sz w:val="24"/>
                <w:szCs w:val="24"/>
              </w:rPr>
              <w:t xml:space="preserve">Затвердження проекту землеустрою щодо відведення земельної ділянки та надання земельної ділянки у власність, користування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191</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0407D1">
            <w:pPr>
              <w:rPr>
                <w:color w:val="000000"/>
                <w:sz w:val="24"/>
                <w:szCs w:val="24"/>
              </w:rPr>
            </w:pPr>
            <w:r w:rsidRPr="00725F75">
              <w:rPr>
                <w:color w:val="000000"/>
                <w:sz w:val="24"/>
                <w:szCs w:val="24"/>
              </w:rPr>
              <w:t>Надання дозволу на розроблення проекту землеустрою щодо відведення земельної ділянки у разі зміни її цільового призначення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192</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Надання дозволу на складання технічної документації із землеустрою щодо встановлення (відновлення) меж земельної ділянки в натурі (на місцевості)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193</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Затвердження технічної документації із землеустрою щодо встановлення (відновлення) меж земельної ділянки в натурі (на місцевості) та надання земельної ділянки у власність, користування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194</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дозволу на складання технічної документації із землеустрою щодо інвентаризації земель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195</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 xml:space="preserve">Затвердження технічної документації із землеустрою щодо інвентаризації земель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196</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Надання дозволу на складання технічної документації із землеустрою щодо поділу/об’єднання земельної ділянки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197</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Затвердження технічної документації із землеустрою щодо поділу/об’єднання земельної ділянки та надання земельної ділянки у користування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198</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Надання дозволу на складання технічної документації із землеустрою щодо встановлення меж частини земельної ділянки, на яку поширюється право суборенди, сервітуту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199</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Затвердження технічної документації із землеустрою щодо встановлення меж частини земельної ділянки, на яку поширюється право суборенди, сервітуту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200</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у користування земельної ділянки, зареєстрованої в кадастрі, право власності на яку зареєстровано у Державному реєстрі речових прав на нерухоме майно</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201</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Рішення міської ради про припинення права користування земельними ділянками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202</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Рішення міської ради про поновлення строку дії договорів оренди земельних ділянок</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203</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Рішення міської ради про внесення змін до договорів оренди земельних ділянок</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204</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jc w:val="both"/>
              <w:rPr>
                <w:color w:val="000000"/>
                <w:sz w:val="24"/>
                <w:szCs w:val="24"/>
              </w:rPr>
            </w:pPr>
            <w:r w:rsidRPr="00725F75">
              <w:rPr>
                <w:bCs/>
                <w:sz w:val="24"/>
                <w:szCs w:val="24"/>
              </w:rPr>
              <w:t xml:space="preserve">Затвердження </w:t>
            </w:r>
            <w:proofErr w:type="spellStart"/>
            <w:r w:rsidRPr="00725F75">
              <w:rPr>
                <w:bCs/>
                <w:sz w:val="24"/>
                <w:szCs w:val="24"/>
              </w:rPr>
              <w:t>проєкту</w:t>
            </w:r>
            <w:proofErr w:type="spellEnd"/>
            <w:r w:rsidRPr="00725F75">
              <w:rPr>
                <w:bCs/>
                <w:sz w:val="24"/>
                <w:szCs w:val="24"/>
              </w:rPr>
              <w:t xml:space="preserve"> землеустрою щодо відведення земельної </w:t>
            </w:r>
            <w:r w:rsidRPr="00725F75">
              <w:rPr>
                <w:bCs/>
                <w:sz w:val="24"/>
                <w:szCs w:val="24"/>
              </w:rPr>
              <w:lastRenderedPageBreak/>
              <w:t>ділянки у разі зміни її цільового призначення та надання  земельної ділянки у власність, користування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205</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jc w:val="both"/>
              <w:rPr>
                <w:bCs/>
                <w:sz w:val="24"/>
                <w:szCs w:val="24"/>
              </w:rPr>
            </w:pPr>
            <w:r w:rsidRPr="00725F75">
              <w:rPr>
                <w:bCs/>
                <w:sz w:val="24"/>
                <w:szCs w:val="24"/>
              </w:rPr>
              <w:t xml:space="preserve">Надання дозволу на розроблення </w:t>
            </w:r>
            <w:proofErr w:type="spellStart"/>
            <w:r w:rsidRPr="00725F75">
              <w:rPr>
                <w:bCs/>
                <w:sz w:val="24"/>
                <w:szCs w:val="24"/>
              </w:rPr>
              <w:t>проєкту</w:t>
            </w:r>
            <w:proofErr w:type="spellEnd"/>
            <w:r w:rsidRPr="00725F75">
              <w:rPr>
                <w:bCs/>
                <w:sz w:val="24"/>
                <w:szCs w:val="24"/>
              </w:rPr>
              <w:t xml:space="preserve"> землеустрою щодо</w:t>
            </w:r>
          </w:p>
          <w:p w:rsidR="001B002A" w:rsidRPr="00725F75" w:rsidRDefault="001B002A" w:rsidP="00BB7B64">
            <w:pPr>
              <w:jc w:val="both"/>
              <w:rPr>
                <w:bCs/>
                <w:sz w:val="24"/>
                <w:szCs w:val="24"/>
              </w:rPr>
            </w:pPr>
            <w:r w:rsidRPr="00725F75">
              <w:rPr>
                <w:bCs/>
                <w:sz w:val="24"/>
                <w:szCs w:val="24"/>
              </w:rPr>
              <w:t>відведення земельної ділянки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206</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jc w:val="both"/>
              <w:rPr>
                <w:bCs/>
                <w:sz w:val="24"/>
                <w:szCs w:val="24"/>
              </w:rPr>
            </w:pPr>
            <w:r w:rsidRPr="00725F75">
              <w:rPr>
                <w:bCs/>
                <w:sz w:val="24"/>
                <w:szCs w:val="24"/>
              </w:rPr>
              <w:t>Рішення про проведення експертної грошової оцінки земельної ділянки для продажу земельної ділянки із земель комунальної власності</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b/>
                <w:sz w:val="24"/>
                <w:szCs w:val="24"/>
                <w:lang w:eastAsia="ru-RU"/>
              </w:rPr>
            </w:pPr>
            <w:r>
              <w:rPr>
                <w:b/>
                <w:sz w:val="24"/>
                <w:szCs w:val="24"/>
                <w:lang w:eastAsia="ru-RU"/>
              </w:rPr>
              <w:t xml:space="preserve">6. </w:t>
            </w:r>
            <w:r w:rsidR="001B002A" w:rsidRPr="00725F75">
              <w:rPr>
                <w:b/>
                <w:sz w:val="24"/>
                <w:szCs w:val="24"/>
                <w:lang w:eastAsia="ru-RU"/>
              </w:rPr>
              <w:t xml:space="preserve">Послуги у сфері господарської, інвестиційної та </w:t>
            </w:r>
            <w:r>
              <w:rPr>
                <w:b/>
                <w:sz w:val="24"/>
                <w:szCs w:val="24"/>
                <w:lang w:eastAsia="ru-RU"/>
              </w:rPr>
              <w:t>підприємницької</w:t>
            </w:r>
            <w:r w:rsidR="001B002A" w:rsidRPr="00725F75">
              <w:rPr>
                <w:b/>
                <w:sz w:val="24"/>
                <w:szCs w:val="24"/>
                <w:lang w:eastAsia="ru-RU"/>
              </w:rPr>
              <w:t xml:space="preserve"> діяльності </w:t>
            </w:r>
          </w:p>
          <w:p w:rsidR="001B002A" w:rsidRPr="00725F75" w:rsidRDefault="001B002A" w:rsidP="00A00492">
            <w:pPr>
              <w:jc w:val="both"/>
              <w:rPr>
                <w:color w:val="000000"/>
                <w:sz w:val="24"/>
                <w:szCs w:val="24"/>
              </w:rPr>
            </w:pP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00300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дозволу на роботи з радіоактивними речовинами та іншими джерелами іонізуючого випромінювання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01612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Реєстрація осіб, які здійснюють господарську діяльність з виробництва та маркування дерев’яного пакувального матеріалу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209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01645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Відомча реєстрація тракторів, самохідних шасі, самохідних сільськогосподарських, </w:t>
            </w:r>
            <w:proofErr w:type="spellStart"/>
            <w:r w:rsidRPr="00725F75">
              <w:rPr>
                <w:color w:val="333333"/>
                <w:sz w:val="24"/>
                <w:szCs w:val="24"/>
              </w:rPr>
              <w:t>дорожньо-будівельних</w:t>
            </w:r>
            <w:proofErr w:type="spellEnd"/>
            <w:r w:rsidRPr="00725F75">
              <w:rPr>
                <w:color w:val="333333"/>
                <w:sz w:val="24"/>
                <w:szCs w:val="24"/>
              </w:rPr>
              <w:t xml:space="preserve"> і меліоративних машин, сільськогосподарської техніки, інших механізмів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01719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Зняття з обліку тракторів, самохідних шасі, самохідних сільськогосподарських, </w:t>
            </w:r>
            <w:proofErr w:type="spellStart"/>
            <w:r w:rsidRPr="00725F75">
              <w:rPr>
                <w:color w:val="333333"/>
                <w:sz w:val="24"/>
                <w:szCs w:val="24"/>
              </w:rPr>
              <w:t>дорожньо-будівельних</w:t>
            </w:r>
            <w:proofErr w:type="spellEnd"/>
            <w:r w:rsidRPr="00725F75">
              <w:rPr>
                <w:color w:val="333333"/>
                <w:sz w:val="24"/>
                <w:szCs w:val="24"/>
              </w:rPr>
              <w:t xml:space="preserve"> і меліоративних машин, сільськогосподарської техніки, інших механізмів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00864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Реєстрація великотоннажних та інших технологічних транспортних засобів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00737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Тимчасова реєстрація великотоннажних та інших технологічних транспортних засобів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00712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Зняття з обліку великотоннажних та інших технологічних транспортних засобів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00727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Перереєстрація великотоннажних та інших технологічних транспортних засобів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0407D1">
            <w:pPr>
              <w:jc w:val="center"/>
              <w:rPr>
                <w:sz w:val="24"/>
                <w:szCs w:val="24"/>
              </w:rPr>
            </w:pPr>
            <w:r w:rsidRPr="00725F75">
              <w:rPr>
                <w:sz w:val="24"/>
                <w:szCs w:val="24"/>
              </w:rPr>
              <w:t>00206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jc w:val="both"/>
              <w:rPr>
                <w:color w:val="000000"/>
                <w:sz w:val="24"/>
                <w:szCs w:val="24"/>
              </w:rPr>
            </w:pPr>
            <w:r w:rsidRPr="00725F75">
              <w:rPr>
                <w:color w:val="000000"/>
                <w:sz w:val="24"/>
                <w:szCs w:val="24"/>
              </w:rPr>
              <w:t>Видача висновку державної санітарно-епідеміологічної експертизи: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1) </w:t>
            </w:r>
            <w:proofErr w:type="spellStart"/>
            <w:r w:rsidRPr="00725F75">
              <w:rPr>
                <w:iCs/>
                <w:sz w:val="24"/>
                <w:szCs w:val="24"/>
                <w:lang w:val="ru-RU" w:eastAsia="ru-RU"/>
              </w:rPr>
              <w:t>діючих</w:t>
            </w:r>
            <w:proofErr w:type="spellEnd"/>
            <w:r w:rsidRPr="00725F75">
              <w:rPr>
                <w:iCs/>
                <w:sz w:val="24"/>
                <w:szCs w:val="24"/>
                <w:lang w:val="ru-RU" w:eastAsia="ru-RU"/>
              </w:rPr>
              <w:t xml:space="preserve"> </w:t>
            </w:r>
            <w:proofErr w:type="spellStart"/>
            <w:r w:rsidRPr="00725F75">
              <w:rPr>
                <w:iCs/>
                <w:sz w:val="24"/>
                <w:szCs w:val="24"/>
                <w:lang w:val="ru-RU" w:eastAsia="ru-RU"/>
              </w:rPr>
              <w:t>об’єктів</w:t>
            </w:r>
            <w:proofErr w:type="spellEnd"/>
            <w:r w:rsidRPr="00725F75">
              <w:rPr>
                <w:iCs/>
                <w:sz w:val="24"/>
                <w:szCs w:val="24"/>
                <w:lang w:val="ru-RU" w:eastAsia="ru-RU"/>
              </w:rPr>
              <w:t xml:space="preserve">, у тому </w:t>
            </w:r>
            <w:proofErr w:type="spellStart"/>
            <w:r w:rsidRPr="00725F75">
              <w:rPr>
                <w:iCs/>
                <w:sz w:val="24"/>
                <w:szCs w:val="24"/>
                <w:lang w:val="ru-RU" w:eastAsia="ru-RU"/>
              </w:rPr>
              <w:t>числі</w:t>
            </w:r>
            <w:proofErr w:type="spellEnd"/>
            <w:r w:rsidRPr="00725F75">
              <w:rPr>
                <w:iCs/>
                <w:sz w:val="24"/>
                <w:szCs w:val="24"/>
                <w:lang w:val="ru-RU" w:eastAsia="ru-RU"/>
              </w:rPr>
              <w:t xml:space="preserve"> </w:t>
            </w:r>
            <w:proofErr w:type="spellStart"/>
            <w:r w:rsidRPr="00725F75">
              <w:rPr>
                <w:iCs/>
                <w:sz w:val="24"/>
                <w:szCs w:val="24"/>
                <w:lang w:val="ru-RU" w:eastAsia="ru-RU"/>
              </w:rPr>
              <w:t>військового</w:t>
            </w:r>
            <w:proofErr w:type="spellEnd"/>
            <w:r w:rsidRPr="00725F75">
              <w:rPr>
                <w:iCs/>
                <w:sz w:val="24"/>
                <w:szCs w:val="24"/>
                <w:lang w:val="ru-RU" w:eastAsia="ru-RU"/>
              </w:rPr>
              <w:t xml:space="preserve"> та оборонного </w:t>
            </w:r>
            <w:proofErr w:type="spellStart"/>
            <w:r w:rsidRPr="00725F75">
              <w:rPr>
                <w:iCs/>
                <w:sz w:val="24"/>
                <w:szCs w:val="24"/>
                <w:lang w:val="ru-RU" w:eastAsia="ru-RU"/>
              </w:rPr>
              <w:t>призначення</w:t>
            </w:r>
            <w:proofErr w:type="spellEnd"/>
            <w:r w:rsidRPr="00725F75">
              <w:rPr>
                <w:iCs/>
                <w:sz w:val="24"/>
                <w:szCs w:val="24"/>
                <w:lang w:val="ru-RU" w:eastAsia="ru-RU"/>
              </w:rPr>
              <w:t>;</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2) </w:t>
            </w:r>
            <w:proofErr w:type="spellStart"/>
            <w:r w:rsidRPr="00725F75">
              <w:rPr>
                <w:iCs/>
                <w:sz w:val="24"/>
                <w:szCs w:val="24"/>
                <w:lang w:val="ru-RU" w:eastAsia="ru-RU"/>
              </w:rPr>
              <w:t>документації</w:t>
            </w:r>
            <w:proofErr w:type="spellEnd"/>
            <w:r w:rsidRPr="00725F75">
              <w:rPr>
                <w:iCs/>
                <w:sz w:val="24"/>
                <w:szCs w:val="24"/>
                <w:lang w:val="ru-RU" w:eastAsia="ru-RU"/>
              </w:rPr>
              <w:t xml:space="preserve"> на </w:t>
            </w:r>
            <w:proofErr w:type="spellStart"/>
            <w:r w:rsidRPr="00725F75">
              <w:rPr>
                <w:iCs/>
                <w:sz w:val="24"/>
                <w:szCs w:val="24"/>
                <w:lang w:val="ru-RU" w:eastAsia="ru-RU"/>
              </w:rPr>
              <w:t>розроблювані</w:t>
            </w:r>
            <w:proofErr w:type="spellEnd"/>
            <w:r w:rsidRPr="00725F75">
              <w:rPr>
                <w:iCs/>
                <w:sz w:val="24"/>
                <w:szCs w:val="24"/>
                <w:lang w:val="ru-RU" w:eastAsia="ru-RU"/>
              </w:rPr>
              <w:t xml:space="preserve"> </w:t>
            </w:r>
            <w:proofErr w:type="spellStart"/>
            <w:r w:rsidRPr="00725F75">
              <w:rPr>
                <w:iCs/>
                <w:sz w:val="24"/>
                <w:szCs w:val="24"/>
                <w:lang w:val="ru-RU" w:eastAsia="ru-RU"/>
              </w:rPr>
              <w:t>техніку</w:t>
            </w:r>
            <w:proofErr w:type="spellEnd"/>
            <w:r w:rsidRPr="00725F75">
              <w:rPr>
                <w:iCs/>
                <w:sz w:val="24"/>
                <w:szCs w:val="24"/>
                <w:lang w:val="ru-RU" w:eastAsia="ru-RU"/>
              </w:rPr>
              <w:t xml:space="preserve">, </w:t>
            </w:r>
            <w:proofErr w:type="spellStart"/>
            <w:r w:rsidRPr="00725F75">
              <w:rPr>
                <w:iCs/>
                <w:sz w:val="24"/>
                <w:szCs w:val="24"/>
                <w:lang w:val="ru-RU" w:eastAsia="ru-RU"/>
              </w:rPr>
              <w:t>технології</w:t>
            </w:r>
            <w:proofErr w:type="spellEnd"/>
            <w:r w:rsidRPr="00725F75">
              <w:rPr>
                <w:iCs/>
                <w:sz w:val="24"/>
                <w:szCs w:val="24"/>
                <w:lang w:val="ru-RU" w:eastAsia="ru-RU"/>
              </w:rPr>
              <w:t xml:space="preserve">, </w:t>
            </w:r>
            <w:proofErr w:type="spellStart"/>
            <w:r w:rsidRPr="00725F75">
              <w:rPr>
                <w:iCs/>
                <w:sz w:val="24"/>
                <w:szCs w:val="24"/>
                <w:lang w:val="ru-RU" w:eastAsia="ru-RU"/>
              </w:rPr>
              <w:t>устаткування</w:t>
            </w:r>
            <w:proofErr w:type="spellEnd"/>
            <w:r w:rsidRPr="00725F75">
              <w:rPr>
                <w:iCs/>
                <w:sz w:val="24"/>
                <w:szCs w:val="24"/>
                <w:lang w:val="ru-RU" w:eastAsia="ru-RU"/>
              </w:rPr>
              <w:t xml:space="preserve">, </w:t>
            </w:r>
            <w:proofErr w:type="spellStart"/>
            <w:r w:rsidRPr="00725F75">
              <w:rPr>
                <w:iCs/>
                <w:sz w:val="24"/>
                <w:szCs w:val="24"/>
                <w:lang w:val="ru-RU" w:eastAsia="ru-RU"/>
              </w:rPr>
              <w:t>інструменти</w:t>
            </w:r>
            <w:proofErr w:type="spellEnd"/>
            <w:r w:rsidRPr="00725F75">
              <w:rPr>
                <w:iCs/>
                <w:sz w:val="24"/>
                <w:szCs w:val="24"/>
                <w:lang w:val="ru-RU" w:eastAsia="ru-RU"/>
              </w:rPr>
              <w:t xml:space="preserve"> </w:t>
            </w:r>
            <w:proofErr w:type="spellStart"/>
            <w:r w:rsidRPr="00725F75">
              <w:rPr>
                <w:iCs/>
                <w:sz w:val="24"/>
                <w:szCs w:val="24"/>
                <w:lang w:val="ru-RU" w:eastAsia="ru-RU"/>
              </w:rPr>
              <w:t>тощо</w:t>
            </w:r>
            <w:proofErr w:type="spellEnd"/>
            <w:r w:rsidRPr="00725F75">
              <w:rPr>
                <w:iCs/>
                <w:sz w:val="24"/>
                <w:szCs w:val="24"/>
                <w:lang w:val="ru-RU" w:eastAsia="ru-RU"/>
              </w:rPr>
              <w:t>;</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eastAsia="ru-RU"/>
              </w:rPr>
              <w:t>3) щодо ввезення, реалізації та використання сировини, продукції (вироби, обладнання, технологічні лінії тощо) іноземного виробництва за умови відсутності даних щодо їх безпечності для здоров’я населення;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4) </w:t>
            </w:r>
            <w:proofErr w:type="spellStart"/>
            <w:r w:rsidRPr="00725F75">
              <w:rPr>
                <w:iCs/>
                <w:sz w:val="24"/>
                <w:szCs w:val="24"/>
                <w:lang w:val="ru-RU" w:eastAsia="ru-RU"/>
              </w:rPr>
              <w:t>щодо</w:t>
            </w:r>
            <w:proofErr w:type="spellEnd"/>
            <w:r w:rsidRPr="00725F75">
              <w:rPr>
                <w:iCs/>
                <w:sz w:val="24"/>
                <w:szCs w:val="24"/>
                <w:lang w:val="ru-RU" w:eastAsia="ru-RU"/>
              </w:rPr>
              <w:t xml:space="preserve"> </w:t>
            </w:r>
            <w:proofErr w:type="spellStart"/>
            <w:r w:rsidRPr="00725F75">
              <w:rPr>
                <w:iCs/>
                <w:sz w:val="24"/>
                <w:szCs w:val="24"/>
                <w:lang w:val="ru-RU" w:eastAsia="ru-RU"/>
              </w:rPr>
              <w:t>продукції</w:t>
            </w:r>
            <w:proofErr w:type="spellEnd"/>
            <w:r w:rsidRPr="00725F75">
              <w:rPr>
                <w:iCs/>
                <w:sz w:val="24"/>
                <w:szCs w:val="24"/>
                <w:lang w:val="ru-RU" w:eastAsia="ru-RU"/>
              </w:rPr>
              <w:t xml:space="preserve">, </w:t>
            </w:r>
            <w:proofErr w:type="spellStart"/>
            <w:r w:rsidRPr="00725F75">
              <w:rPr>
                <w:iCs/>
                <w:sz w:val="24"/>
                <w:szCs w:val="24"/>
                <w:lang w:val="ru-RU" w:eastAsia="ru-RU"/>
              </w:rPr>
              <w:t>напівфабрикатів</w:t>
            </w:r>
            <w:proofErr w:type="spellEnd"/>
            <w:r w:rsidRPr="00725F75">
              <w:rPr>
                <w:iCs/>
                <w:sz w:val="24"/>
                <w:szCs w:val="24"/>
                <w:lang w:val="ru-RU" w:eastAsia="ru-RU"/>
              </w:rPr>
              <w:t xml:space="preserve">, </w:t>
            </w:r>
            <w:proofErr w:type="spellStart"/>
            <w:r w:rsidRPr="00725F75">
              <w:rPr>
                <w:iCs/>
                <w:sz w:val="24"/>
                <w:szCs w:val="24"/>
                <w:lang w:val="ru-RU" w:eastAsia="ru-RU"/>
              </w:rPr>
              <w:t>речовин</w:t>
            </w:r>
            <w:proofErr w:type="spellEnd"/>
            <w:r w:rsidRPr="00725F75">
              <w:rPr>
                <w:iCs/>
                <w:sz w:val="24"/>
                <w:szCs w:val="24"/>
                <w:lang w:val="ru-RU" w:eastAsia="ru-RU"/>
              </w:rPr>
              <w:t xml:space="preserve">, </w:t>
            </w:r>
            <w:proofErr w:type="spellStart"/>
            <w:r w:rsidRPr="00725F75">
              <w:rPr>
                <w:iCs/>
                <w:sz w:val="24"/>
                <w:szCs w:val="24"/>
                <w:lang w:val="ru-RU" w:eastAsia="ru-RU"/>
              </w:rPr>
              <w:t>матеріалів</w:t>
            </w:r>
            <w:proofErr w:type="spellEnd"/>
            <w:r w:rsidRPr="00725F75">
              <w:rPr>
                <w:iCs/>
                <w:sz w:val="24"/>
                <w:szCs w:val="24"/>
                <w:lang w:val="ru-RU" w:eastAsia="ru-RU"/>
              </w:rPr>
              <w:t xml:space="preserve"> та </w:t>
            </w:r>
            <w:proofErr w:type="spellStart"/>
            <w:r w:rsidRPr="00725F75">
              <w:rPr>
                <w:iCs/>
                <w:sz w:val="24"/>
                <w:szCs w:val="24"/>
                <w:lang w:val="ru-RU" w:eastAsia="ru-RU"/>
              </w:rPr>
              <w:t>небезпечних</w:t>
            </w:r>
            <w:proofErr w:type="spellEnd"/>
            <w:r w:rsidRPr="00725F75">
              <w:rPr>
                <w:iCs/>
                <w:sz w:val="24"/>
                <w:szCs w:val="24"/>
                <w:lang w:val="ru-RU" w:eastAsia="ru-RU"/>
              </w:rPr>
              <w:t xml:space="preserve"> </w:t>
            </w:r>
            <w:proofErr w:type="spellStart"/>
            <w:r w:rsidRPr="00725F75">
              <w:rPr>
                <w:iCs/>
                <w:sz w:val="24"/>
                <w:szCs w:val="24"/>
                <w:lang w:val="ru-RU" w:eastAsia="ru-RU"/>
              </w:rPr>
              <w:t>факторів</w:t>
            </w:r>
            <w:proofErr w:type="spellEnd"/>
            <w:r w:rsidRPr="00725F75">
              <w:rPr>
                <w:iCs/>
                <w:sz w:val="24"/>
                <w:szCs w:val="24"/>
                <w:lang w:val="ru-RU" w:eastAsia="ru-RU"/>
              </w:rPr>
              <w:t xml:space="preserve">, </w:t>
            </w:r>
            <w:proofErr w:type="spellStart"/>
            <w:r w:rsidRPr="00725F75">
              <w:rPr>
                <w:iCs/>
                <w:sz w:val="24"/>
                <w:szCs w:val="24"/>
                <w:lang w:val="ru-RU" w:eastAsia="ru-RU"/>
              </w:rPr>
              <w:t>використання</w:t>
            </w:r>
            <w:proofErr w:type="spellEnd"/>
            <w:r w:rsidRPr="00725F75">
              <w:rPr>
                <w:iCs/>
                <w:sz w:val="24"/>
                <w:szCs w:val="24"/>
                <w:lang w:val="ru-RU" w:eastAsia="ru-RU"/>
              </w:rPr>
              <w:t xml:space="preserve">, передача </w:t>
            </w:r>
            <w:proofErr w:type="spellStart"/>
            <w:r w:rsidRPr="00725F75">
              <w:rPr>
                <w:iCs/>
                <w:sz w:val="24"/>
                <w:szCs w:val="24"/>
                <w:lang w:val="ru-RU" w:eastAsia="ru-RU"/>
              </w:rPr>
              <w:t>або</w:t>
            </w:r>
            <w:proofErr w:type="spellEnd"/>
            <w:r w:rsidRPr="00725F75">
              <w:rPr>
                <w:iCs/>
                <w:sz w:val="24"/>
                <w:szCs w:val="24"/>
                <w:lang w:val="ru-RU" w:eastAsia="ru-RU"/>
              </w:rPr>
              <w:t xml:space="preserve"> </w:t>
            </w:r>
            <w:proofErr w:type="spellStart"/>
            <w:r w:rsidRPr="00725F75">
              <w:rPr>
                <w:iCs/>
                <w:sz w:val="24"/>
                <w:szCs w:val="24"/>
                <w:lang w:val="ru-RU" w:eastAsia="ru-RU"/>
              </w:rPr>
              <w:t>збут</w:t>
            </w:r>
            <w:proofErr w:type="spellEnd"/>
            <w:r w:rsidRPr="00725F75">
              <w:rPr>
                <w:iCs/>
                <w:sz w:val="24"/>
                <w:szCs w:val="24"/>
                <w:lang w:val="ru-RU" w:eastAsia="ru-RU"/>
              </w:rPr>
              <w:t xml:space="preserve"> </w:t>
            </w:r>
            <w:proofErr w:type="spellStart"/>
            <w:r w:rsidRPr="00725F75">
              <w:rPr>
                <w:iCs/>
                <w:sz w:val="24"/>
                <w:szCs w:val="24"/>
                <w:lang w:val="ru-RU" w:eastAsia="ru-RU"/>
              </w:rPr>
              <w:t>яких</w:t>
            </w:r>
            <w:proofErr w:type="spellEnd"/>
            <w:r w:rsidRPr="00725F75">
              <w:rPr>
                <w:iCs/>
                <w:sz w:val="24"/>
                <w:szCs w:val="24"/>
                <w:lang w:val="ru-RU" w:eastAsia="ru-RU"/>
              </w:rPr>
              <w:t xml:space="preserve"> </w:t>
            </w:r>
            <w:proofErr w:type="spellStart"/>
            <w:r w:rsidRPr="00725F75">
              <w:rPr>
                <w:iCs/>
                <w:sz w:val="24"/>
                <w:szCs w:val="24"/>
                <w:lang w:val="ru-RU" w:eastAsia="ru-RU"/>
              </w:rPr>
              <w:t>може</w:t>
            </w:r>
            <w:proofErr w:type="spellEnd"/>
            <w:r w:rsidRPr="00725F75">
              <w:rPr>
                <w:iCs/>
                <w:sz w:val="24"/>
                <w:szCs w:val="24"/>
                <w:lang w:val="ru-RU" w:eastAsia="ru-RU"/>
              </w:rPr>
              <w:t xml:space="preserve"> </w:t>
            </w:r>
            <w:proofErr w:type="spellStart"/>
            <w:r w:rsidRPr="00725F75">
              <w:rPr>
                <w:iCs/>
                <w:sz w:val="24"/>
                <w:szCs w:val="24"/>
                <w:lang w:val="ru-RU" w:eastAsia="ru-RU"/>
              </w:rPr>
              <w:t>завдати</w:t>
            </w:r>
            <w:proofErr w:type="spellEnd"/>
            <w:r w:rsidRPr="00725F75">
              <w:rPr>
                <w:iCs/>
                <w:sz w:val="24"/>
                <w:szCs w:val="24"/>
                <w:lang w:val="ru-RU" w:eastAsia="ru-RU"/>
              </w:rPr>
              <w:t xml:space="preserve"> </w:t>
            </w:r>
            <w:proofErr w:type="spellStart"/>
            <w:r w:rsidRPr="00725F75">
              <w:rPr>
                <w:iCs/>
                <w:sz w:val="24"/>
                <w:szCs w:val="24"/>
                <w:lang w:val="ru-RU" w:eastAsia="ru-RU"/>
              </w:rPr>
              <w:t>шкоди</w:t>
            </w:r>
            <w:proofErr w:type="spellEnd"/>
            <w:r w:rsidRPr="00725F75">
              <w:rPr>
                <w:iCs/>
                <w:sz w:val="24"/>
                <w:szCs w:val="24"/>
                <w:lang w:val="ru-RU" w:eastAsia="ru-RU"/>
              </w:rPr>
              <w:t xml:space="preserve"> </w:t>
            </w:r>
            <w:proofErr w:type="spellStart"/>
            <w:r w:rsidRPr="00725F75">
              <w:rPr>
                <w:iCs/>
                <w:sz w:val="24"/>
                <w:szCs w:val="24"/>
                <w:lang w:val="ru-RU" w:eastAsia="ru-RU"/>
              </w:rPr>
              <w:t>здоров’ю</w:t>
            </w:r>
            <w:proofErr w:type="spellEnd"/>
            <w:r w:rsidRPr="00725F75">
              <w:rPr>
                <w:iCs/>
                <w:sz w:val="24"/>
                <w:szCs w:val="24"/>
                <w:lang w:val="ru-RU" w:eastAsia="ru-RU"/>
              </w:rPr>
              <w:t xml:space="preserve"> людей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01070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Видача свідоцтва на придбання вибухових матеріалів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01072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Видача свідоцтва на зберігання вибухових матеріалів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00162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Реєстрація декларації відповідності матеріально-технічної бази суб'єктів господарювання вимогам законодавства у сфері пожежної безпеки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219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01121</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на викиди забруднюючих речовин в атмосферне повітря стаціонарними джерелами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01123</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Анулювання дозволу на викиди забруднюючих речовин в атмосферне повітря стаціонарними джерелами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01530</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на провадження діяльності, спрямованої на штучні зміни стану атмосфери та атмосферних явищ у господарських цілях</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01531</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lastRenderedPageBreak/>
              <w:t xml:space="preserve">Анулювання дозволу на провадження діяльності, спрямованої на </w:t>
            </w:r>
            <w:r w:rsidRPr="00725F75">
              <w:rPr>
                <w:color w:val="333333"/>
                <w:sz w:val="24"/>
                <w:szCs w:val="24"/>
              </w:rPr>
              <w:lastRenderedPageBreak/>
              <w:t>штучні зміни стану атмосфери та атмосферних явищ у господарських цілях</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223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01081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Видача гірничих відводів для розробки родовищ корисних копалин місцевого значення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00897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Переоформлення гірничого відводу для розробки родовищ корисних копалин місцевого значення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01028</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Видача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01053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Переоформлення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01751</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погодження забудови площ залягання корисних копалин загальнодержавного значення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00255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sz w:val="24"/>
                <w:szCs w:val="24"/>
              </w:rPr>
            </w:pPr>
            <w:r w:rsidRPr="00725F75">
              <w:rPr>
                <w:sz w:val="24"/>
                <w:szCs w:val="24"/>
              </w:rPr>
              <w:t>Видача дозволу на спеціальне водокористування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229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00464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Анулювання дозволу на спеціальне водокористування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01784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Надання у користування водних об’єктів на умовах оренди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01785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Поновлення договору оренди водних об’єктів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01308</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01320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Переоформлення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01322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Анулювання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01323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рішення про виділення у встановленому порядку лісових ділянок для довгострокового тимчасового користування лісами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01319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сертифіката про походження лісоматеріалів та виготовлених з них пиломатеріалів для здійснення експортних операцій</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01315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спеціального дозволу на спеціальне використання лісових ресурсів (лісорубний квиток, ордер, лісовий квиток)</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01316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Переоформлення спеціального дозволу на спеціальне використання лісових ресурсів (лісорубний квиток, ордер, лісовий квиток)</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239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01318</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Анулювання спеціального дозволу на спеціальне використання лісових ресурсів (лісорубний квиток, ордер, лісовий квиток)</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00163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експлуатаційного дозволу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00654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експлуатаційного дозволу для потужностей (об’єктів) з переробки неїстівних продуктів тваринного походження</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01399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Державна реєстрація потужностей оператора ринку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01400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Внесення змін до відомостей Державного реєстру потужностей операторів ринку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01401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Внесення відомостей про припинення використання потужності до Державного реєстру потужностей операторів ринку використання потужності</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01611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Затвердження експортної потужності</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00165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на проведення робіт на пам’ятках місцевого значення (крім пам’яток археології), їх територіях та в зонах охорони, реєстрація дозволів на проведення археологічних розвідок, розкопок</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01132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Погодження відчуження або передачі пам’яток місцевого значення їх </w:t>
            </w:r>
            <w:r w:rsidRPr="00725F75">
              <w:rPr>
                <w:color w:val="333333"/>
                <w:sz w:val="24"/>
                <w:szCs w:val="24"/>
              </w:rPr>
              <w:lastRenderedPageBreak/>
              <w:t>власниками чи уповноваженими ними органами іншим особам у володіння, користування або управління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248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01469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249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01470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на консервацію, реставрацію, реабілітацію, музеєфікацію, ремонт, пристосування пам’яток місцевого значення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01133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01117</w:t>
            </w:r>
          </w:p>
          <w:p w:rsidR="001B002A" w:rsidRPr="00725F75" w:rsidRDefault="001B002A" w:rsidP="00A00492">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sz w:val="24"/>
                <w:szCs w:val="24"/>
              </w:rPr>
              <w:t xml:space="preserve">Видача дозволу на розміщення зовнішньої реклами поза межами населених пунктів </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00167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Видача погодження маршруту руху транспортного засобу під час дорожнього перевезення небезпечних вантажів </w:t>
            </w:r>
            <w:r w:rsidRPr="00725F75">
              <w:rPr>
                <w:sz w:val="24"/>
                <w:szCs w:val="24"/>
                <w:vertAlign w:val="superscript"/>
                <w:lang w:eastAsia="ru-RU"/>
              </w:rPr>
              <w:t>3</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01480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Анулювання погодження маршруту руху транспортного засобу під час дорожнього перевезення небезпечних вантажів </w:t>
            </w:r>
            <w:r w:rsidRPr="00725F75">
              <w:rPr>
                <w:sz w:val="24"/>
                <w:szCs w:val="24"/>
                <w:vertAlign w:val="superscript"/>
                <w:lang w:eastAsia="ru-RU"/>
              </w:rPr>
              <w:t>3</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01468</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Переоформлення погодження маршруту руху транспортного засобу під час дорожнього перевезення небезпечних вантажів </w:t>
            </w:r>
            <w:r w:rsidRPr="00725F75">
              <w:rPr>
                <w:sz w:val="24"/>
                <w:szCs w:val="24"/>
                <w:vertAlign w:val="superscript"/>
                <w:lang w:eastAsia="ru-RU"/>
              </w:rPr>
              <w:t>3</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00166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Видача дозволу на участь у дорожньому русі транспортних засобів, вагові або габаритні параметри яких перевищують нормативні </w:t>
            </w:r>
            <w:r w:rsidRPr="00725F75">
              <w:rPr>
                <w:sz w:val="24"/>
                <w:szCs w:val="24"/>
                <w:vertAlign w:val="superscript"/>
                <w:lang w:eastAsia="ru-RU"/>
              </w:rPr>
              <w:t>3</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00466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дозволу на поїздку територією іноземних держав під час виконання нерегулярних перевезень пасажирів автомобільним транспортом у міжнародному сполученні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01292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посвідчення особи моряка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01302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Обмін посвідчення особи моряка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259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01242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посвідчення судноводія малого/маломірного судна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01243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Обмін свідоцтва судноводія малого/маломірного судна старого зразка на посвідчення судноводія малого/маломірного судна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01272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посвідчення судноводія торговельного судна, яке допущено до плавання судноплавними річковими внутрішніми водними шляхами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01273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посвідчення судноводія торговельного судна, яке допущено до плавання Європейськими внутрішніми водними шляхами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01294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Обмін документів на право управління суднами внутрішнього плавання старих зразків на посвідчення судноводія торговельного судна, яке допущено до плавання судноплавними річковими внутрішніми водними шляхами, для роботи на судноплавних річкових внутрішніх водних шляхах України, а також на Європейських внутрішніх водних шляхах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01113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000000"/>
                <w:sz w:val="24"/>
                <w:szCs w:val="24"/>
              </w:rPr>
              <w:t>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фільмів які провадять свою діяльність у межах відповідних адміністративно-територіальних одиниць)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01155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Проведення державної атестації дитячих закладів оздоровлення та відпочинку і присвоєння їм відповідної категорії</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rPr>
            </w:pPr>
            <w:r w:rsidRPr="00725F75">
              <w:rPr>
                <w:sz w:val="24"/>
                <w:szCs w:val="24"/>
              </w:rPr>
              <w:t>01697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proofErr w:type="spellStart"/>
            <w:r w:rsidRPr="00725F75">
              <w:rPr>
                <w:iCs/>
                <w:sz w:val="24"/>
                <w:szCs w:val="24"/>
                <w:lang w:val="ru-RU" w:eastAsia="ru-RU"/>
              </w:rPr>
              <w:t>Видача</w:t>
            </w:r>
            <w:proofErr w:type="spellEnd"/>
            <w:r w:rsidRPr="00725F75">
              <w:rPr>
                <w:iCs/>
                <w:sz w:val="24"/>
                <w:szCs w:val="24"/>
                <w:lang w:val="ru-RU" w:eastAsia="ru-RU"/>
              </w:rPr>
              <w:t xml:space="preserve"> </w:t>
            </w:r>
            <w:proofErr w:type="spellStart"/>
            <w:r w:rsidRPr="00725F75">
              <w:rPr>
                <w:iCs/>
                <w:sz w:val="24"/>
                <w:szCs w:val="24"/>
                <w:lang w:val="ru-RU" w:eastAsia="ru-RU"/>
              </w:rPr>
              <w:t>кваліфікаційного</w:t>
            </w:r>
            <w:proofErr w:type="spellEnd"/>
            <w:r w:rsidRPr="00725F75">
              <w:rPr>
                <w:iCs/>
                <w:sz w:val="24"/>
                <w:szCs w:val="24"/>
                <w:lang w:val="ru-RU" w:eastAsia="ru-RU"/>
              </w:rPr>
              <w:t xml:space="preserve"> </w:t>
            </w:r>
            <w:proofErr w:type="spellStart"/>
            <w:r w:rsidRPr="00725F75">
              <w:rPr>
                <w:iCs/>
                <w:sz w:val="24"/>
                <w:szCs w:val="24"/>
                <w:lang w:val="ru-RU" w:eastAsia="ru-RU"/>
              </w:rPr>
              <w:t>свідоцтва</w:t>
            </w:r>
            <w:proofErr w:type="spellEnd"/>
            <w:r w:rsidRPr="00725F75">
              <w:rPr>
                <w:iCs/>
                <w:sz w:val="24"/>
                <w:szCs w:val="24"/>
                <w:lang w:val="ru-RU" w:eastAsia="ru-RU"/>
              </w:rPr>
              <w:t xml:space="preserve"> </w:t>
            </w:r>
            <w:proofErr w:type="spellStart"/>
            <w:r w:rsidRPr="00725F75">
              <w:rPr>
                <w:iCs/>
                <w:sz w:val="24"/>
                <w:szCs w:val="24"/>
                <w:lang w:val="ru-RU" w:eastAsia="ru-RU"/>
              </w:rPr>
              <w:t>сільськогосподарського</w:t>
            </w:r>
            <w:proofErr w:type="spellEnd"/>
            <w:r w:rsidRPr="00725F75">
              <w:rPr>
                <w:iCs/>
                <w:sz w:val="24"/>
                <w:szCs w:val="24"/>
                <w:lang w:val="ru-RU" w:eastAsia="ru-RU"/>
              </w:rPr>
              <w:t xml:space="preserve"> </w:t>
            </w:r>
            <w:proofErr w:type="spellStart"/>
            <w:r w:rsidRPr="00725F75">
              <w:rPr>
                <w:iCs/>
                <w:sz w:val="24"/>
                <w:szCs w:val="24"/>
                <w:lang w:val="ru-RU" w:eastAsia="ru-RU"/>
              </w:rPr>
              <w:t>дорадника</w:t>
            </w:r>
            <w:proofErr w:type="spellEnd"/>
            <w:r w:rsidRPr="00725F75">
              <w:rPr>
                <w:iCs/>
                <w:sz w:val="24"/>
                <w:szCs w:val="24"/>
                <w:lang w:val="ru-RU" w:eastAsia="ru-RU"/>
              </w:rPr>
              <w:t xml:space="preserve">, </w:t>
            </w:r>
            <w:proofErr w:type="spellStart"/>
            <w:r w:rsidRPr="00725F75">
              <w:rPr>
                <w:iCs/>
                <w:sz w:val="24"/>
                <w:szCs w:val="24"/>
                <w:lang w:val="ru-RU" w:eastAsia="ru-RU"/>
              </w:rPr>
              <w:t>сільськогосподарського</w:t>
            </w:r>
            <w:proofErr w:type="spellEnd"/>
            <w:r w:rsidRPr="00725F75">
              <w:rPr>
                <w:iCs/>
                <w:sz w:val="24"/>
                <w:szCs w:val="24"/>
                <w:lang w:val="ru-RU" w:eastAsia="ru-RU"/>
              </w:rPr>
              <w:t xml:space="preserve"> </w:t>
            </w:r>
            <w:proofErr w:type="spellStart"/>
            <w:r w:rsidRPr="00725F75">
              <w:rPr>
                <w:iCs/>
                <w:sz w:val="24"/>
                <w:szCs w:val="24"/>
                <w:lang w:val="ru-RU" w:eastAsia="ru-RU"/>
              </w:rPr>
              <w:t>експерта-дорадника</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 xml:space="preserve">01454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Реєстрація пасіки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268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01135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sz w:val="24"/>
                <w:szCs w:val="24"/>
              </w:rPr>
              <w:t>Видача сертифіката племінних (генетичних) ресурсів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269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01136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Державна реєстрація договорів (контрактів) про спільну інвестиційну діяльність за участю іноземного інвестора</w:t>
            </w:r>
            <w:r w:rsidRPr="00725F75">
              <w:rPr>
                <w:sz w:val="24"/>
                <w:szCs w:val="24"/>
                <w:vertAlign w:val="superscript"/>
                <w:lang w:eastAsia="ru-RU"/>
              </w:rPr>
              <w:t xml:space="preserve">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01137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дубліката картки реєстрації договору (контракту) про спільну інвестиційну діяльність за участю іноземного інвестора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01139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Державна реєстрація змін і доповнень до договорів (контрактів) про спільну інвестиційну діяльність за участю іноземного інвестора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Встановлення режиму роботи за погодженням з власниками об'єктів торгівлі, побутових послуг, ресторанного господарства та розважальних клубів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DC4A80">
            <w:pPr>
              <w:rPr>
                <w:sz w:val="24"/>
                <w:szCs w:val="24"/>
                <w:lang w:eastAsia="ru-RU"/>
              </w:rPr>
            </w:pPr>
            <w:r w:rsidRPr="00725F75">
              <w:rPr>
                <w:sz w:val="24"/>
                <w:szCs w:val="24"/>
                <w:lang w:eastAsia="ru-RU"/>
              </w:rPr>
              <w:t>273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center"/>
              <w:rPr>
                <w:color w:val="548DD4"/>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DC4A80">
            <w:pPr>
              <w:rPr>
                <w:color w:val="333333"/>
                <w:sz w:val="24"/>
                <w:szCs w:val="24"/>
              </w:rPr>
            </w:pPr>
            <w:r w:rsidRPr="00725F75">
              <w:rPr>
                <w:color w:val="333333"/>
                <w:sz w:val="24"/>
                <w:szCs w:val="24"/>
              </w:rPr>
              <w:t>Дозвіл на розміщення зовнішньої реклами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DC4A80">
            <w:pPr>
              <w:rPr>
                <w:sz w:val="24"/>
                <w:szCs w:val="24"/>
                <w:lang w:eastAsia="ru-RU"/>
              </w:rPr>
            </w:pPr>
            <w:r w:rsidRPr="00725F75">
              <w:rPr>
                <w:sz w:val="24"/>
                <w:szCs w:val="24"/>
                <w:lang w:eastAsia="ru-RU"/>
              </w:rPr>
              <w:t>274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center"/>
              <w:rPr>
                <w:color w:val="548DD4"/>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DC4A80">
            <w:pPr>
              <w:rPr>
                <w:color w:val="333333"/>
                <w:sz w:val="24"/>
                <w:szCs w:val="24"/>
              </w:rPr>
            </w:pPr>
            <w:r w:rsidRPr="00725F75">
              <w:rPr>
                <w:color w:val="333333"/>
                <w:sz w:val="24"/>
                <w:szCs w:val="24"/>
              </w:rPr>
              <w:t>Видача дозволу (ордеру) на видалення зелених насаджень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BB7B64">
            <w:pPr>
              <w:rPr>
                <w:sz w:val="24"/>
                <w:szCs w:val="24"/>
                <w:lang w:eastAsia="ru-RU"/>
              </w:rPr>
            </w:pPr>
            <w:r w:rsidRPr="00725F75">
              <w:rPr>
                <w:sz w:val="24"/>
                <w:szCs w:val="24"/>
                <w:lang w:eastAsia="ru-RU"/>
              </w:rPr>
              <w:t>275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BB7B64">
            <w:pPr>
              <w:rPr>
                <w:color w:val="333333"/>
                <w:sz w:val="24"/>
                <w:szCs w:val="24"/>
              </w:rPr>
            </w:pPr>
            <w:r w:rsidRPr="00725F75">
              <w:rPr>
                <w:color w:val="333333"/>
                <w:sz w:val="24"/>
                <w:szCs w:val="24"/>
              </w:rPr>
              <w:t>Приватизація комунального майна (в порядку викупу або продажу поза конкурсом)</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BB7B64">
            <w:pPr>
              <w:jc w:val="center"/>
              <w:rPr>
                <w:b/>
                <w:sz w:val="24"/>
                <w:szCs w:val="24"/>
                <w:lang w:eastAsia="ru-RU"/>
              </w:rPr>
            </w:pPr>
            <w:r>
              <w:rPr>
                <w:b/>
                <w:sz w:val="24"/>
                <w:szCs w:val="24"/>
                <w:lang w:eastAsia="ru-RU"/>
              </w:rPr>
              <w:t xml:space="preserve">7. </w:t>
            </w:r>
            <w:r w:rsidR="001B002A" w:rsidRPr="00725F75">
              <w:rPr>
                <w:b/>
                <w:sz w:val="24"/>
                <w:szCs w:val="24"/>
                <w:lang w:eastAsia="ru-RU"/>
              </w:rPr>
              <w:t>Послуги з реєстрації місця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r w:rsidRPr="00725F75">
              <w:rPr>
                <w:color w:val="000000"/>
                <w:sz w:val="24"/>
                <w:szCs w:val="24"/>
              </w:rPr>
              <w:t>00034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lang w:eastAsia="ru-RU"/>
              </w:rPr>
              <w:t>Реєстрація місця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01217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sz w:val="24"/>
                <w:szCs w:val="24"/>
                <w:lang w:eastAsia="ru-RU"/>
              </w:rPr>
              <w:t>Реєстрація місця проживання дитини до 14 років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00037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Зняття з реєстрації місця проживання/перебування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279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 xml:space="preserve">Видача витягу з Реєстру територіальної громади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r w:rsidRPr="00725F75">
              <w:rPr>
                <w:color w:val="000000"/>
                <w:sz w:val="24"/>
                <w:szCs w:val="24"/>
              </w:rPr>
              <w:t>00040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proofErr w:type="spellStart"/>
            <w:r w:rsidRPr="00725F75">
              <w:rPr>
                <w:iCs/>
                <w:sz w:val="24"/>
                <w:szCs w:val="24"/>
                <w:lang w:val="ru-RU" w:eastAsia="ru-RU"/>
              </w:rPr>
              <w:t>Реєстрація</w:t>
            </w:r>
            <w:proofErr w:type="spellEnd"/>
            <w:r w:rsidRPr="00725F75">
              <w:rPr>
                <w:iCs/>
                <w:sz w:val="24"/>
                <w:szCs w:val="24"/>
                <w:lang w:val="ru-RU" w:eastAsia="ru-RU"/>
              </w:rPr>
              <w:t xml:space="preserve"> </w:t>
            </w:r>
            <w:proofErr w:type="spellStart"/>
            <w:r w:rsidRPr="00725F75">
              <w:rPr>
                <w:iCs/>
                <w:sz w:val="24"/>
                <w:szCs w:val="24"/>
                <w:lang w:val="ru-RU" w:eastAsia="ru-RU"/>
              </w:rPr>
              <w:t>місця</w:t>
            </w:r>
            <w:proofErr w:type="spellEnd"/>
            <w:r w:rsidRPr="00725F75">
              <w:rPr>
                <w:iCs/>
                <w:sz w:val="24"/>
                <w:szCs w:val="24"/>
                <w:lang w:val="ru-RU" w:eastAsia="ru-RU"/>
              </w:rPr>
              <w:t xml:space="preserve"> </w:t>
            </w:r>
            <w:proofErr w:type="spellStart"/>
            <w:r w:rsidRPr="00725F75">
              <w:rPr>
                <w:iCs/>
                <w:sz w:val="24"/>
                <w:szCs w:val="24"/>
                <w:lang w:val="ru-RU" w:eastAsia="ru-RU"/>
              </w:rPr>
              <w:t>перебування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sz w:val="24"/>
                <w:szCs w:val="24"/>
              </w:rPr>
              <w:t>Надання інформаційної довідки про зареєстрованих у житловому приміщенні/будинку осіб</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довідки про зняття з реєстрації місця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Зняття із задекларованого/зареєстрованого місця проживання дитини до 14 років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Внесення змін до інформації в Реєстрі територіальної громади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9054" w:type="dxa"/>
            <w:gridSpan w:val="2"/>
            <w:tcBorders>
              <w:top w:val="single" w:sz="4" w:space="0" w:color="auto"/>
              <w:left w:val="single" w:sz="4" w:space="0" w:color="auto"/>
              <w:bottom w:val="single" w:sz="4" w:space="0" w:color="auto"/>
              <w:right w:val="single" w:sz="4" w:space="0" w:color="auto"/>
            </w:tcBorders>
            <w:vAlign w:val="center"/>
          </w:tcPr>
          <w:p w:rsidR="001B002A" w:rsidRPr="00725F75" w:rsidRDefault="00725F75" w:rsidP="00725F75">
            <w:pPr>
              <w:jc w:val="center"/>
              <w:rPr>
                <w:b/>
                <w:sz w:val="24"/>
                <w:szCs w:val="24"/>
                <w:lang w:eastAsia="ru-RU"/>
              </w:rPr>
            </w:pPr>
            <w:r>
              <w:rPr>
                <w:b/>
                <w:sz w:val="24"/>
                <w:szCs w:val="24"/>
                <w:lang w:eastAsia="ru-RU"/>
              </w:rPr>
              <w:t xml:space="preserve">8. </w:t>
            </w:r>
            <w:r w:rsidR="001B002A" w:rsidRPr="00725F75">
              <w:rPr>
                <w:b/>
                <w:sz w:val="24"/>
                <w:szCs w:val="24"/>
                <w:lang w:eastAsia="ru-RU"/>
              </w:rPr>
              <w:t xml:space="preserve">Послуги </w:t>
            </w:r>
            <w:r>
              <w:rPr>
                <w:b/>
                <w:sz w:val="24"/>
                <w:szCs w:val="24"/>
                <w:lang w:eastAsia="ru-RU"/>
              </w:rPr>
              <w:t>у сфері</w:t>
            </w:r>
            <w:r w:rsidR="001B002A" w:rsidRPr="00725F75">
              <w:rPr>
                <w:b/>
                <w:sz w:val="24"/>
                <w:szCs w:val="24"/>
                <w:lang w:eastAsia="ru-RU"/>
              </w:rPr>
              <w:t xml:space="preserve"> житлових відносин</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00263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446FE" w:rsidP="00A00492">
            <w:pPr>
              <w:rPr>
                <w:color w:val="000000"/>
                <w:sz w:val="24"/>
                <w:szCs w:val="24"/>
                <w:lang w:eastAsia="ru-RU"/>
              </w:rPr>
            </w:pPr>
            <w:proofErr w:type="spellStart"/>
            <w:r w:rsidRPr="00725F75">
              <w:rPr>
                <w:sz w:val="24"/>
                <w:szCs w:val="24"/>
                <w:lang w:val="ru-RU" w:eastAsia="ru-RU"/>
              </w:rPr>
              <w:t>Видача</w:t>
            </w:r>
            <w:proofErr w:type="spellEnd"/>
            <w:r w:rsidRPr="00725F75">
              <w:rPr>
                <w:sz w:val="24"/>
                <w:szCs w:val="24"/>
                <w:lang w:val="ru-RU" w:eastAsia="ru-RU"/>
              </w:rPr>
              <w:t xml:space="preserve"> </w:t>
            </w:r>
            <w:proofErr w:type="spellStart"/>
            <w:r w:rsidRPr="00725F75">
              <w:rPr>
                <w:sz w:val="24"/>
                <w:szCs w:val="24"/>
                <w:lang w:val="ru-RU" w:eastAsia="ru-RU"/>
              </w:rPr>
              <w:t>довідки</w:t>
            </w:r>
            <w:proofErr w:type="spellEnd"/>
            <w:r w:rsidRPr="00725F75">
              <w:rPr>
                <w:sz w:val="24"/>
                <w:szCs w:val="24"/>
                <w:lang w:val="ru-RU" w:eastAsia="ru-RU"/>
              </w:rPr>
              <w:t xml:space="preserve"> про </w:t>
            </w:r>
            <w:proofErr w:type="spellStart"/>
            <w:r w:rsidRPr="00725F75">
              <w:rPr>
                <w:sz w:val="24"/>
                <w:szCs w:val="24"/>
                <w:lang w:val="ru-RU" w:eastAsia="ru-RU"/>
              </w:rPr>
              <w:t>невикористання</w:t>
            </w:r>
            <w:proofErr w:type="spellEnd"/>
            <w:r w:rsidRPr="00725F75">
              <w:rPr>
                <w:sz w:val="24"/>
                <w:szCs w:val="24"/>
                <w:lang w:val="ru-RU" w:eastAsia="ru-RU"/>
              </w:rPr>
              <w:t xml:space="preserve"> </w:t>
            </w:r>
            <w:proofErr w:type="spellStart"/>
            <w:r w:rsidRPr="00725F75">
              <w:rPr>
                <w:sz w:val="24"/>
                <w:szCs w:val="24"/>
                <w:lang w:val="ru-RU" w:eastAsia="ru-RU"/>
              </w:rPr>
              <w:t>житлових</w:t>
            </w:r>
            <w:proofErr w:type="spellEnd"/>
            <w:r w:rsidRPr="00725F75">
              <w:rPr>
                <w:sz w:val="24"/>
                <w:szCs w:val="24"/>
                <w:lang w:val="ru-RU" w:eastAsia="ru-RU"/>
              </w:rPr>
              <w:t xml:space="preserve"> </w:t>
            </w:r>
            <w:proofErr w:type="spellStart"/>
            <w:r w:rsidRPr="00725F75">
              <w:rPr>
                <w:sz w:val="24"/>
                <w:szCs w:val="24"/>
                <w:lang w:val="ru-RU" w:eastAsia="ru-RU"/>
              </w:rPr>
              <w:t>чеків</w:t>
            </w:r>
            <w:proofErr w:type="spellEnd"/>
            <w:r w:rsidRPr="00725F75">
              <w:rPr>
                <w:sz w:val="24"/>
                <w:szCs w:val="24"/>
                <w:lang w:val="ru-RU" w:eastAsia="ru-RU"/>
              </w:rPr>
              <w:t xml:space="preserve"> для </w:t>
            </w:r>
            <w:proofErr w:type="spellStart"/>
            <w:r w:rsidRPr="00725F75">
              <w:rPr>
                <w:sz w:val="24"/>
                <w:szCs w:val="24"/>
                <w:lang w:val="ru-RU" w:eastAsia="ru-RU"/>
              </w:rPr>
              <w:t>приватизації</w:t>
            </w:r>
            <w:proofErr w:type="spellEnd"/>
            <w:r w:rsidRPr="00725F75">
              <w:rPr>
                <w:sz w:val="24"/>
                <w:szCs w:val="24"/>
                <w:lang w:val="ru-RU" w:eastAsia="ru-RU"/>
              </w:rPr>
              <w:t xml:space="preserve"> державного </w:t>
            </w:r>
            <w:proofErr w:type="spellStart"/>
            <w:r w:rsidRPr="00725F75">
              <w:rPr>
                <w:sz w:val="24"/>
                <w:szCs w:val="24"/>
                <w:lang w:val="ru-RU" w:eastAsia="ru-RU"/>
              </w:rPr>
              <w:t>житлового</w:t>
            </w:r>
            <w:proofErr w:type="spellEnd"/>
            <w:r w:rsidRPr="00725F75">
              <w:rPr>
                <w:sz w:val="24"/>
                <w:szCs w:val="24"/>
                <w:lang w:val="ru-RU" w:eastAsia="ru-RU"/>
              </w:rPr>
              <w:t xml:space="preserve"> фонду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00257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Видача свідоцтва про право власності (приватизація житлового приміщення)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01352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Видача дубліката свідоцтва про право власності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00238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1446FE">
            <w:pPr>
              <w:rPr>
                <w:color w:val="333333"/>
                <w:sz w:val="24"/>
                <w:szCs w:val="24"/>
                <w:lang w:eastAsia="ru-RU"/>
              </w:rPr>
            </w:pPr>
            <w:r w:rsidRPr="00725F75">
              <w:rPr>
                <w:color w:val="333333"/>
                <w:sz w:val="24"/>
                <w:szCs w:val="24"/>
                <w:lang w:eastAsia="ru-RU"/>
              </w:rPr>
              <w:t>Видача ордера на жиле приміщення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289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lang w:eastAsia="ru-RU"/>
              </w:rPr>
              <w:t xml:space="preserve">01472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lang w:eastAsia="ru-RU"/>
              </w:rPr>
              <w:t>Рішення про продовження строку проживання в жилих приміщеннях з фондів житла для тимчасового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00036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Взяття на облік громадян, які потребують поліпшення житлових умов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01471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Взяття на облік громадян, які потребують надання житлового приміщення з фондів житла для тимчасового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eastAsia="ru-RU"/>
              </w:rPr>
            </w:pPr>
            <w:r w:rsidRPr="00725F75">
              <w:rPr>
                <w:sz w:val="24"/>
                <w:szCs w:val="24"/>
                <w:lang w:eastAsia="ru-RU"/>
              </w:rPr>
              <w:t>01433</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proofErr w:type="spellStart"/>
            <w:r w:rsidRPr="00725F75">
              <w:rPr>
                <w:iCs/>
                <w:sz w:val="24"/>
                <w:szCs w:val="24"/>
                <w:lang w:val="ru-RU" w:eastAsia="ru-RU"/>
              </w:rPr>
              <w:t>Рішення</w:t>
            </w:r>
            <w:proofErr w:type="spellEnd"/>
            <w:r w:rsidRPr="00725F75">
              <w:rPr>
                <w:iCs/>
                <w:sz w:val="24"/>
                <w:szCs w:val="24"/>
                <w:lang w:val="ru-RU" w:eastAsia="ru-RU"/>
              </w:rPr>
              <w:t xml:space="preserve"> про </w:t>
            </w:r>
            <w:proofErr w:type="spellStart"/>
            <w:r w:rsidRPr="00725F75">
              <w:rPr>
                <w:iCs/>
                <w:sz w:val="24"/>
                <w:szCs w:val="24"/>
                <w:lang w:val="ru-RU" w:eastAsia="ru-RU"/>
              </w:rPr>
              <w:t>продовження</w:t>
            </w:r>
            <w:proofErr w:type="spellEnd"/>
            <w:r w:rsidRPr="00725F75">
              <w:rPr>
                <w:iCs/>
                <w:sz w:val="24"/>
                <w:szCs w:val="24"/>
                <w:lang w:val="ru-RU" w:eastAsia="ru-RU"/>
              </w:rPr>
              <w:t xml:space="preserve"> строку </w:t>
            </w:r>
            <w:proofErr w:type="spellStart"/>
            <w:r w:rsidRPr="00725F75">
              <w:rPr>
                <w:iCs/>
                <w:sz w:val="24"/>
                <w:szCs w:val="24"/>
                <w:lang w:val="ru-RU" w:eastAsia="ru-RU"/>
              </w:rPr>
              <w:t>надання</w:t>
            </w:r>
            <w:proofErr w:type="spellEnd"/>
            <w:r w:rsidRPr="00725F75">
              <w:rPr>
                <w:iCs/>
                <w:sz w:val="24"/>
                <w:szCs w:val="24"/>
                <w:lang w:val="ru-RU" w:eastAsia="ru-RU"/>
              </w:rPr>
              <w:t xml:space="preserve"> </w:t>
            </w:r>
            <w:proofErr w:type="spellStart"/>
            <w:r w:rsidRPr="00725F75">
              <w:rPr>
                <w:iCs/>
                <w:sz w:val="24"/>
                <w:szCs w:val="24"/>
                <w:lang w:val="ru-RU" w:eastAsia="ru-RU"/>
              </w:rPr>
              <w:t>житлового</w:t>
            </w:r>
            <w:proofErr w:type="spellEnd"/>
            <w:r w:rsidRPr="00725F75">
              <w:rPr>
                <w:iCs/>
                <w:sz w:val="24"/>
                <w:szCs w:val="24"/>
                <w:lang w:val="ru-RU" w:eastAsia="ru-RU"/>
              </w:rPr>
              <w:t xml:space="preserve"> </w:t>
            </w:r>
            <w:proofErr w:type="spellStart"/>
            <w:r w:rsidRPr="00725F75">
              <w:rPr>
                <w:iCs/>
                <w:sz w:val="24"/>
                <w:szCs w:val="24"/>
                <w:lang w:val="ru-RU" w:eastAsia="ru-RU"/>
              </w:rPr>
              <w:t>приміщення</w:t>
            </w:r>
            <w:proofErr w:type="spellEnd"/>
            <w:r w:rsidRPr="00725F75">
              <w:rPr>
                <w:iCs/>
                <w:sz w:val="24"/>
                <w:szCs w:val="24"/>
                <w:lang w:val="ru-RU" w:eastAsia="ru-RU"/>
              </w:rPr>
              <w:t xml:space="preserve"> </w:t>
            </w:r>
            <w:proofErr w:type="spellStart"/>
            <w:r w:rsidRPr="00725F75">
              <w:rPr>
                <w:iCs/>
                <w:sz w:val="24"/>
                <w:szCs w:val="24"/>
                <w:lang w:val="ru-RU" w:eastAsia="ru-RU"/>
              </w:rPr>
              <w:t>з</w:t>
            </w:r>
            <w:proofErr w:type="spellEnd"/>
            <w:r w:rsidRPr="00725F75">
              <w:rPr>
                <w:iCs/>
                <w:sz w:val="24"/>
                <w:szCs w:val="24"/>
                <w:lang w:val="ru-RU" w:eastAsia="ru-RU"/>
              </w:rPr>
              <w:t xml:space="preserve"> </w:t>
            </w:r>
            <w:proofErr w:type="spellStart"/>
            <w:r w:rsidRPr="00725F75">
              <w:rPr>
                <w:iCs/>
                <w:sz w:val="24"/>
                <w:szCs w:val="24"/>
                <w:lang w:val="ru-RU" w:eastAsia="ru-RU"/>
              </w:rPr>
              <w:t>фондів</w:t>
            </w:r>
            <w:proofErr w:type="spellEnd"/>
            <w:r w:rsidRPr="00725F75">
              <w:rPr>
                <w:iCs/>
                <w:sz w:val="24"/>
                <w:szCs w:val="24"/>
                <w:lang w:val="ru-RU" w:eastAsia="ru-RU"/>
              </w:rPr>
              <w:t xml:space="preserve"> </w:t>
            </w:r>
            <w:proofErr w:type="spellStart"/>
            <w:r w:rsidRPr="00725F75">
              <w:rPr>
                <w:iCs/>
                <w:sz w:val="24"/>
                <w:szCs w:val="24"/>
                <w:lang w:val="ru-RU" w:eastAsia="ru-RU"/>
              </w:rPr>
              <w:t>житла</w:t>
            </w:r>
            <w:proofErr w:type="spellEnd"/>
            <w:r w:rsidRPr="00725F75">
              <w:rPr>
                <w:iCs/>
                <w:sz w:val="24"/>
                <w:szCs w:val="24"/>
                <w:lang w:val="ru-RU" w:eastAsia="ru-RU"/>
              </w:rPr>
              <w:t xml:space="preserve"> для </w:t>
            </w:r>
            <w:proofErr w:type="spellStart"/>
            <w:r w:rsidRPr="00725F75">
              <w:rPr>
                <w:iCs/>
                <w:sz w:val="24"/>
                <w:szCs w:val="24"/>
                <w:lang w:val="ru-RU" w:eastAsia="ru-RU"/>
              </w:rPr>
              <w:t>тимчасового</w:t>
            </w:r>
            <w:proofErr w:type="spellEnd"/>
            <w:r w:rsidRPr="00725F75">
              <w:rPr>
                <w:iCs/>
                <w:sz w:val="24"/>
                <w:szCs w:val="24"/>
                <w:lang w:val="ru-RU" w:eastAsia="ru-RU"/>
              </w:rPr>
              <w:t xml:space="preserve"> </w:t>
            </w:r>
            <w:proofErr w:type="spellStart"/>
            <w:r w:rsidRPr="00725F75">
              <w:rPr>
                <w:iCs/>
                <w:sz w:val="24"/>
                <w:szCs w:val="24"/>
                <w:lang w:val="ru-RU" w:eastAsia="ru-RU"/>
              </w:rPr>
              <w:t>проживання</w:t>
            </w:r>
            <w:proofErr w:type="spellEnd"/>
            <w:r w:rsidRPr="00725F75">
              <w:rPr>
                <w:iCs/>
                <w:sz w:val="24"/>
                <w:szCs w:val="24"/>
                <w:lang w:val="ru-RU" w:eastAsia="ru-RU"/>
              </w:rPr>
              <w:t xml:space="preserve"> </w:t>
            </w:r>
            <w:proofErr w:type="spellStart"/>
            <w:r w:rsidRPr="00725F75">
              <w:rPr>
                <w:iCs/>
                <w:sz w:val="24"/>
                <w:szCs w:val="24"/>
                <w:lang w:val="ru-RU" w:eastAsia="ru-RU"/>
              </w:rPr>
              <w:t>внутрішньо</w:t>
            </w:r>
            <w:proofErr w:type="spellEnd"/>
            <w:r w:rsidRPr="00725F75">
              <w:rPr>
                <w:iCs/>
                <w:sz w:val="24"/>
                <w:szCs w:val="24"/>
                <w:lang w:val="ru-RU" w:eastAsia="ru-RU"/>
              </w:rPr>
              <w:t xml:space="preserve"> </w:t>
            </w:r>
            <w:proofErr w:type="spellStart"/>
            <w:r w:rsidRPr="00725F75">
              <w:rPr>
                <w:iCs/>
                <w:sz w:val="24"/>
                <w:szCs w:val="24"/>
                <w:lang w:val="ru-RU" w:eastAsia="ru-RU"/>
              </w:rPr>
              <w:t>переміщених</w:t>
            </w:r>
            <w:proofErr w:type="spellEnd"/>
            <w:r w:rsidRPr="00725F75">
              <w:rPr>
                <w:iCs/>
                <w:sz w:val="24"/>
                <w:szCs w:val="24"/>
                <w:lang w:val="ru-RU" w:eastAsia="ru-RU"/>
              </w:rPr>
              <w:t xml:space="preserve"> </w:t>
            </w:r>
            <w:proofErr w:type="spellStart"/>
            <w:r w:rsidRPr="00725F75">
              <w:rPr>
                <w:iCs/>
                <w:sz w:val="24"/>
                <w:szCs w:val="24"/>
                <w:lang w:val="ru-RU" w:eastAsia="ru-RU"/>
              </w:rPr>
              <w:t>осіб</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Взяття на соціальний квартирний облік осіб, які користуються правом на соціальне житло</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громадянам житлової площі, що належить до комунальної власності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Виключення житлового приміщення з числа службових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548DD4"/>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Дозвіл на обмін жилих приміщень комунальної власності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Довідка про перебування (</w:t>
            </w:r>
            <w:proofErr w:type="spellStart"/>
            <w:r w:rsidRPr="00725F75">
              <w:rPr>
                <w:color w:val="333333"/>
                <w:sz w:val="24"/>
                <w:szCs w:val="24"/>
                <w:lang w:eastAsia="ru-RU"/>
              </w:rPr>
              <w:t>неперебування</w:t>
            </w:r>
            <w:proofErr w:type="spellEnd"/>
            <w:r w:rsidRPr="00725F75">
              <w:rPr>
                <w:color w:val="333333"/>
                <w:sz w:val="24"/>
                <w:szCs w:val="24"/>
                <w:lang w:eastAsia="ru-RU"/>
              </w:rPr>
              <w:t>) на квартирному обліку при міськвиконкомі за місцем проживання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Надання дозволу на переоформлення договору найму жилого приміщення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299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333333"/>
                <w:sz w:val="24"/>
                <w:szCs w:val="24"/>
                <w:lang w:eastAsia="ru-RU"/>
              </w:rPr>
            </w:pPr>
            <w:r w:rsidRPr="00725F75">
              <w:rPr>
                <w:color w:val="333333"/>
                <w:sz w:val="24"/>
                <w:szCs w:val="24"/>
                <w:lang w:eastAsia="ru-RU"/>
              </w:rPr>
              <w:t xml:space="preserve">Визначення часток власності кожного власника в раніше </w:t>
            </w:r>
            <w:r w:rsidRPr="00725F75">
              <w:rPr>
                <w:color w:val="333333"/>
                <w:sz w:val="24"/>
                <w:szCs w:val="24"/>
                <w:lang w:eastAsia="ru-RU"/>
              </w:rPr>
              <w:lastRenderedPageBreak/>
              <w:t>приватизованих квартирах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lastRenderedPageBreak/>
              <w:t>300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333333"/>
                <w:sz w:val="24"/>
                <w:szCs w:val="24"/>
                <w:lang w:eastAsia="ru-RU"/>
              </w:rPr>
              <w:t>Дозвіл на реєстрацію громадян за місцем проживання у квартирах комунальної власності</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both"/>
              <w:rPr>
                <w:color w:val="000000"/>
                <w:sz w:val="24"/>
                <w:szCs w:val="24"/>
              </w:rPr>
            </w:pPr>
            <w:r>
              <w:rPr>
                <w:b/>
                <w:sz w:val="24"/>
                <w:szCs w:val="24"/>
                <w:lang w:eastAsia="ru-RU"/>
              </w:rPr>
              <w:t xml:space="preserve">9. </w:t>
            </w:r>
            <w:r w:rsidR="001B002A" w:rsidRPr="00725F75">
              <w:rPr>
                <w:b/>
                <w:sz w:val="24"/>
                <w:szCs w:val="24"/>
                <w:lang w:eastAsia="ru-RU"/>
              </w:rPr>
              <w:t xml:space="preserve">Послуги з державної реєстрації актів цивільного стану, </w:t>
            </w:r>
            <w:proofErr w:type="spellStart"/>
            <w:r w:rsidR="001B002A" w:rsidRPr="00725F75">
              <w:rPr>
                <w:b/>
                <w:sz w:val="24"/>
                <w:szCs w:val="24"/>
                <w:lang w:eastAsia="ru-RU"/>
              </w:rPr>
              <w:t>єМалятко</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00983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Внесення змін до актових записів цивільного стану, їх поновлення та анулювання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00030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Державна реєстрація народження дитини та її походження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Державна реєстрація шлюбу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Державна реєстрація розірвання шлюбу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00868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Державна реєстрація зміни імені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00033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Державна реєстрація смерті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01418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Видача витягу з Державного реєстру актів цивільного стану громадян</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01854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293237"/>
                <w:sz w:val="24"/>
                <w:szCs w:val="24"/>
                <w:lang w:eastAsia="ru-RU"/>
              </w:rPr>
            </w:pPr>
            <w:r w:rsidRPr="00725F75">
              <w:rPr>
                <w:color w:val="293237"/>
                <w:sz w:val="24"/>
                <w:szCs w:val="24"/>
                <w:lang w:eastAsia="ru-RU"/>
              </w:rPr>
              <w:t>Повторна видача свідоцтва про державну реєстрацію актів цивільного стану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r w:rsidRPr="00725F75">
              <w:rPr>
                <w:sz w:val="24"/>
                <w:szCs w:val="24"/>
                <w:lang w:eastAsia="ru-RU"/>
              </w:rPr>
              <w:t>309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lang w:eastAsia="ru-RU"/>
              </w:rPr>
              <w:t xml:space="preserve">01369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 xml:space="preserve">Комплексна послуга </w:t>
            </w:r>
            <w:proofErr w:type="spellStart"/>
            <w:r w:rsidRPr="00725F75">
              <w:rPr>
                <w:color w:val="000000"/>
                <w:sz w:val="24"/>
                <w:szCs w:val="24"/>
                <w:lang w:eastAsia="ru-RU"/>
              </w:rPr>
              <w:t>єМалятко</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1) </w:t>
            </w:r>
            <w:proofErr w:type="spellStart"/>
            <w:r w:rsidRPr="00725F75">
              <w:rPr>
                <w:iCs/>
                <w:sz w:val="24"/>
                <w:szCs w:val="24"/>
                <w:lang w:val="ru-RU" w:eastAsia="ru-RU"/>
              </w:rPr>
              <w:t>державна</w:t>
            </w:r>
            <w:proofErr w:type="spellEnd"/>
            <w:r w:rsidRPr="00725F75">
              <w:rPr>
                <w:iCs/>
                <w:sz w:val="24"/>
                <w:szCs w:val="24"/>
                <w:lang w:val="ru-RU" w:eastAsia="ru-RU"/>
              </w:rPr>
              <w:t xml:space="preserve"> </w:t>
            </w:r>
            <w:proofErr w:type="spellStart"/>
            <w:r w:rsidRPr="00725F75">
              <w:rPr>
                <w:iCs/>
                <w:sz w:val="24"/>
                <w:szCs w:val="24"/>
                <w:lang w:val="ru-RU" w:eastAsia="ru-RU"/>
              </w:rPr>
              <w:t>реєстрація</w:t>
            </w:r>
            <w:proofErr w:type="spellEnd"/>
            <w:r w:rsidRPr="00725F75">
              <w:rPr>
                <w:iCs/>
                <w:sz w:val="24"/>
                <w:szCs w:val="24"/>
                <w:lang w:val="ru-RU" w:eastAsia="ru-RU"/>
              </w:rPr>
              <w:t xml:space="preserve"> </w:t>
            </w:r>
            <w:proofErr w:type="spellStart"/>
            <w:r w:rsidRPr="00725F75">
              <w:rPr>
                <w:iCs/>
                <w:sz w:val="24"/>
                <w:szCs w:val="24"/>
                <w:lang w:val="ru-RU" w:eastAsia="ru-RU"/>
              </w:rPr>
              <w:t>народження</w:t>
            </w:r>
            <w:proofErr w:type="spellEnd"/>
            <w:r w:rsidRPr="00725F75">
              <w:rPr>
                <w:iCs/>
                <w:sz w:val="24"/>
                <w:szCs w:val="24"/>
                <w:lang w:val="ru-RU" w:eastAsia="ru-RU"/>
              </w:rPr>
              <w:t xml:space="preserve"> та </w:t>
            </w:r>
            <w:proofErr w:type="spellStart"/>
            <w:r w:rsidRPr="00725F75">
              <w:rPr>
                <w:iCs/>
                <w:sz w:val="24"/>
                <w:szCs w:val="24"/>
                <w:lang w:val="ru-RU" w:eastAsia="ru-RU"/>
              </w:rPr>
              <w:t>визначення</w:t>
            </w:r>
            <w:proofErr w:type="spellEnd"/>
            <w:r w:rsidRPr="00725F75">
              <w:rPr>
                <w:iCs/>
                <w:sz w:val="24"/>
                <w:szCs w:val="24"/>
                <w:lang w:val="ru-RU" w:eastAsia="ru-RU"/>
              </w:rPr>
              <w:t xml:space="preserve"> </w:t>
            </w:r>
            <w:proofErr w:type="spellStart"/>
            <w:r w:rsidRPr="00725F75">
              <w:rPr>
                <w:iCs/>
                <w:sz w:val="24"/>
                <w:szCs w:val="24"/>
                <w:lang w:val="ru-RU" w:eastAsia="ru-RU"/>
              </w:rPr>
              <w:t>походження</w:t>
            </w:r>
            <w:proofErr w:type="spellEnd"/>
            <w:r w:rsidRPr="00725F75">
              <w:rPr>
                <w:iCs/>
                <w:sz w:val="24"/>
                <w:szCs w:val="24"/>
                <w:lang w:val="ru-RU" w:eastAsia="ru-RU"/>
              </w:rPr>
              <w:t xml:space="preserve"> </w:t>
            </w:r>
            <w:proofErr w:type="spellStart"/>
            <w:r w:rsidRPr="00725F75">
              <w:rPr>
                <w:iCs/>
                <w:sz w:val="24"/>
                <w:szCs w:val="24"/>
                <w:lang w:val="ru-RU" w:eastAsia="ru-RU"/>
              </w:rPr>
              <w:t>дитини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2) </w:t>
            </w:r>
            <w:proofErr w:type="spellStart"/>
            <w:r w:rsidRPr="00725F75">
              <w:rPr>
                <w:iCs/>
                <w:sz w:val="24"/>
                <w:szCs w:val="24"/>
                <w:lang w:val="ru-RU" w:eastAsia="ru-RU"/>
              </w:rPr>
              <w:t>декларування</w:t>
            </w:r>
            <w:proofErr w:type="spellEnd"/>
            <w:r w:rsidRPr="00725F75">
              <w:rPr>
                <w:iCs/>
                <w:sz w:val="24"/>
                <w:szCs w:val="24"/>
                <w:lang w:val="ru-RU" w:eastAsia="ru-RU"/>
              </w:rPr>
              <w:t xml:space="preserve"> </w:t>
            </w:r>
            <w:proofErr w:type="spellStart"/>
            <w:r w:rsidRPr="00725F75">
              <w:rPr>
                <w:iCs/>
                <w:sz w:val="24"/>
                <w:szCs w:val="24"/>
                <w:lang w:val="ru-RU" w:eastAsia="ru-RU"/>
              </w:rPr>
              <w:t>місця</w:t>
            </w:r>
            <w:proofErr w:type="spellEnd"/>
            <w:r w:rsidRPr="00725F75">
              <w:rPr>
                <w:iCs/>
                <w:sz w:val="24"/>
                <w:szCs w:val="24"/>
                <w:lang w:val="ru-RU" w:eastAsia="ru-RU"/>
              </w:rPr>
              <w:t xml:space="preserve"> </w:t>
            </w:r>
            <w:proofErr w:type="spellStart"/>
            <w:r w:rsidRPr="00725F75">
              <w:rPr>
                <w:iCs/>
                <w:sz w:val="24"/>
                <w:szCs w:val="24"/>
                <w:lang w:val="ru-RU" w:eastAsia="ru-RU"/>
              </w:rPr>
              <w:t>проживання</w:t>
            </w:r>
            <w:proofErr w:type="spellEnd"/>
            <w:r w:rsidRPr="00725F75">
              <w:rPr>
                <w:iCs/>
                <w:sz w:val="24"/>
                <w:szCs w:val="24"/>
                <w:lang w:val="ru-RU" w:eastAsia="ru-RU"/>
              </w:rPr>
              <w:t xml:space="preserve"> </w:t>
            </w:r>
            <w:proofErr w:type="spellStart"/>
            <w:r w:rsidRPr="00725F75">
              <w:rPr>
                <w:iCs/>
                <w:sz w:val="24"/>
                <w:szCs w:val="24"/>
                <w:lang w:val="ru-RU" w:eastAsia="ru-RU"/>
              </w:rPr>
              <w:t>дитини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3) </w:t>
            </w:r>
            <w:proofErr w:type="spellStart"/>
            <w:r w:rsidRPr="00725F75">
              <w:rPr>
                <w:iCs/>
                <w:sz w:val="24"/>
                <w:szCs w:val="24"/>
                <w:lang w:val="ru-RU" w:eastAsia="ru-RU"/>
              </w:rPr>
              <w:t>призначення</w:t>
            </w:r>
            <w:proofErr w:type="spellEnd"/>
            <w:r w:rsidRPr="00725F75">
              <w:rPr>
                <w:iCs/>
                <w:sz w:val="24"/>
                <w:szCs w:val="24"/>
                <w:lang w:val="ru-RU" w:eastAsia="ru-RU"/>
              </w:rPr>
              <w:t xml:space="preserve"> </w:t>
            </w:r>
            <w:proofErr w:type="spellStart"/>
            <w:r w:rsidRPr="00725F75">
              <w:rPr>
                <w:iCs/>
                <w:sz w:val="24"/>
                <w:szCs w:val="24"/>
                <w:lang w:val="ru-RU" w:eastAsia="ru-RU"/>
              </w:rPr>
              <w:t>допомоги</w:t>
            </w:r>
            <w:proofErr w:type="spellEnd"/>
            <w:r w:rsidRPr="00725F75">
              <w:rPr>
                <w:iCs/>
                <w:sz w:val="24"/>
                <w:szCs w:val="24"/>
                <w:lang w:val="ru-RU" w:eastAsia="ru-RU"/>
              </w:rPr>
              <w:t xml:space="preserve"> при </w:t>
            </w:r>
            <w:proofErr w:type="spellStart"/>
            <w:r w:rsidRPr="00725F75">
              <w:rPr>
                <w:iCs/>
                <w:sz w:val="24"/>
                <w:szCs w:val="24"/>
                <w:lang w:val="ru-RU" w:eastAsia="ru-RU"/>
              </w:rPr>
              <w:t>народженні</w:t>
            </w:r>
            <w:proofErr w:type="spellEnd"/>
            <w:r w:rsidRPr="00725F75">
              <w:rPr>
                <w:iCs/>
                <w:sz w:val="24"/>
                <w:szCs w:val="24"/>
                <w:lang w:val="ru-RU" w:eastAsia="ru-RU"/>
              </w:rPr>
              <w:t xml:space="preserve"> </w:t>
            </w:r>
            <w:proofErr w:type="spellStart"/>
            <w:r w:rsidRPr="00725F75">
              <w:rPr>
                <w:iCs/>
                <w:sz w:val="24"/>
                <w:szCs w:val="24"/>
                <w:lang w:val="ru-RU" w:eastAsia="ru-RU"/>
              </w:rPr>
              <w:t>дитини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4) </w:t>
            </w:r>
            <w:proofErr w:type="spellStart"/>
            <w:r w:rsidRPr="00725F75">
              <w:rPr>
                <w:iCs/>
                <w:sz w:val="24"/>
                <w:szCs w:val="24"/>
                <w:lang w:val="ru-RU" w:eastAsia="ru-RU"/>
              </w:rPr>
              <w:t>внесення</w:t>
            </w:r>
            <w:proofErr w:type="spellEnd"/>
            <w:r w:rsidRPr="00725F75">
              <w:rPr>
                <w:iCs/>
                <w:sz w:val="24"/>
                <w:szCs w:val="24"/>
                <w:lang w:val="ru-RU" w:eastAsia="ru-RU"/>
              </w:rPr>
              <w:t xml:space="preserve"> </w:t>
            </w:r>
            <w:proofErr w:type="spellStart"/>
            <w:r w:rsidRPr="00725F75">
              <w:rPr>
                <w:iCs/>
                <w:sz w:val="24"/>
                <w:szCs w:val="24"/>
                <w:lang w:val="ru-RU" w:eastAsia="ru-RU"/>
              </w:rPr>
              <w:t>відомостей</w:t>
            </w:r>
            <w:proofErr w:type="spellEnd"/>
            <w:r w:rsidRPr="00725F75">
              <w:rPr>
                <w:iCs/>
                <w:sz w:val="24"/>
                <w:szCs w:val="24"/>
                <w:lang w:val="ru-RU" w:eastAsia="ru-RU"/>
              </w:rPr>
              <w:t xml:space="preserve"> про </w:t>
            </w:r>
            <w:proofErr w:type="spellStart"/>
            <w:r w:rsidRPr="00725F75">
              <w:rPr>
                <w:iCs/>
                <w:sz w:val="24"/>
                <w:szCs w:val="24"/>
                <w:lang w:val="ru-RU" w:eastAsia="ru-RU"/>
              </w:rPr>
              <w:t>дитину</w:t>
            </w:r>
            <w:proofErr w:type="spellEnd"/>
            <w:r w:rsidRPr="00725F75">
              <w:rPr>
                <w:iCs/>
                <w:sz w:val="24"/>
                <w:szCs w:val="24"/>
                <w:lang w:val="ru-RU" w:eastAsia="ru-RU"/>
              </w:rPr>
              <w:t xml:space="preserve"> до </w:t>
            </w:r>
            <w:proofErr w:type="spellStart"/>
            <w:r w:rsidRPr="00725F75">
              <w:rPr>
                <w:iCs/>
                <w:sz w:val="24"/>
                <w:szCs w:val="24"/>
                <w:lang w:val="ru-RU" w:eastAsia="ru-RU"/>
              </w:rPr>
              <w:t>Реєстру</w:t>
            </w:r>
            <w:proofErr w:type="spellEnd"/>
            <w:r w:rsidRPr="00725F75">
              <w:rPr>
                <w:iCs/>
                <w:sz w:val="24"/>
                <w:szCs w:val="24"/>
                <w:lang w:val="ru-RU" w:eastAsia="ru-RU"/>
              </w:rPr>
              <w:t xml:space="preserve"> </w:t>
            </w:r>
            <w:proofErr w:type="spellStart"/>
            <w:r w:rsidRPr="00725F75">
              <w:rPr>
                <w:iCs/>
                <w:sz w:val="24"/>
                <w:szCs w:val="24"/>
                <w:lang w:val="ru-RU" w:eastAsia="ru-RU"/>
              </w:rPr>
              <w:t>пацієнтів</w:t>
            </w:r>
            <w:proofErr w:type="spellEnd"/>
            <w:r w:rsidRPr="00725F75">
              <w:rPr>
                <w:iCs/>
                <w:sz w:val="24"/>
                <w:szCs w:val="24"/>
                <w:lang w:val="ru-RU" w:eastAsia="ru-RU"/>
              </w:rPr>
              <w:t xml:space="preserve"> в </w:t>
            </w:r>
            <w:proofErr w:type="spellStart"/>
            <w:r w:rsidRPr="00725F75">
              <w:rPr>
                <w:iCs/>
                <w:sz w:val="24"/>
                <w:szCs w:val="24"/>
                <w:lang w:val="ru-RU" w:eastAsia="ru-RU"/>
              </w:rPr>
              <w:t>електронній</w:t>
            </w:r>
            <w:proofErr w:type="spellEnd"/>
            <w:r w:rsidRPr="00725F75">
              <w:rPr>
                <w:iCs/>
                <w:sz w:val="24"/>
                <w:szCs w:val="24"/>
                <w:lang w:val="ru-RU" w:eastAsia="ru-RU"/>
              </w:rPr>
              <w:t xml:space="preserve"> </w:t>
            </w:r>
            <w:proofErr w:type="spellStart"/>
            <w:r w:rsidRPr="00725F75">
              <w:rPr>
                <w:iCs/>
                <w:sz w:val="24"/>
                <w:szCs w:val="24"/>
                <w:lang w:val="ru-RU" w:eastAsia="ru-RU"/>
              </w:rPr>
              <w:t>системі</w:t>
            </w:r>
            <w:proofErr w:type="spellEnd"/>
            <w:r w:rsidRPr="00725F75">
              <w:rPr>
                <w:iCs/>
                <w:sz w:val="24"/>
                <w:szCs w:val="24"/>
                <w:lang w:val="ru-RU" w:eastAsia="ru-RU"/>
              </w:rPr>
              <w:t xml:space="preserve"> </w:t>
            </w:r>
            <w:proofErr w:type="spellStart"/>
            <w:r w:rsidRPr="00725F75">
              <w:rPr>
                <w:iCs/>
                <w:sz w:val="24"/>
                <w:szCs w:val="24"/>
                <w:lang w:val="ru-RU" w:eastAsia="ru-RU"/>
              </w:rPr>
              <w:t>охорони</w:t>
            </w:r>
            <w:proofErr w:type="spellEnd"/>
            <w:r w:rsidRPr="00725F75">
              <w:rPr>
                <w:iCs/>
                <w:sz w:val="24"/>
                <w:szCs w:val="24"/>
                <w:lang w:val="ru-RU" w:eastAsia="ru-RU"/>
              </w:rPr>
              <w:t xml:space="preserve"> </w:t>
            </w:r>
            <w:proofErr w:type="spellStart"/>
            <w:r w:rsidRPr="00725F75">
              <w:rPr>
                <w:iCs/>
                <w:sz w:val="24"/>
                <w:szCs w:val="24"/>
                <w:lang w:val="ru-RU" w:eastAsia="ru-RU"/>
              </w:rPr>
              <w:t>здоров’я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5) </w:t>
            </w:r>
            <w:proofErr w:type="spellStart"/>
            <w:r w:rsidRPr="00725F75">
              <w:rPr>
                <w:iCs/>
                <w:sz w:val="24"/>
                <w:szCs w:val="24"/>
                <w:lang w:val="ru-RU" w:eastAsia="ru-RU"/>
              </w:rPr>
              <w:t>реєстрація</w:t>
            </w:r>
            <w:proofErr w:type="spellEnd"/>
            <w:r w:rsidRPr="00725F75">
              <w:rPr>
                <w:iCs/>
                <w:sz w:val="24"/>
                <w:szCs w:val="24"/>
                <w:lang w:val="ru-RU" w:eastAsia="ru-RU"/>
              </w:rPr>
              <w:t xml:space="preserve"> </w:t>
            </w:r>
            <w:proofErr w:type="spellStart"/>
            <w:r w:rsidRPr="00725F75">
              <w:rPr>
                <w:iCs/>
                <w:sz w:val="24"/>
                <w:szCs w:val="24"/>
                <w:lang w:val="ru-RU" w:eastAsia="ru-RU"/>
              </w:rPr>
              <w:t>дитини</w:t>
            </w:r>
            <w:proofErr w:type="spellEnd"/>
            <w:r w:rsidRPr="00725F75">
              <w:rPr>
                <w:iCs/>
                <w:sz w:val="24"/>
                <w:szCs w:val="24"/>
                <w:lang w:val="ru-RU" w:eastAsia="ru-RU"/>
              </w:rPr>
              <w:t xml:space="preserve"> у Державному </w:t>
            </w:r>
            <w:proofErr w:type="spellStart"/>
            <w:r w:rsidRPr="00725F75">
              <w:rPr>
                <w:iCs/>
                <w:sz w:val="24"/>
                <w:szCs w:val="24"/>
                <w:lang w:val="ru-RU" w:eastAsia="ru-RU"/>
              </w:rPr>
              <w:t>реєстрі</w:t>
            </w:r>
            <w:proofErr w:type="spellEnd"/>
            <w:r w:rsidRPr="00725F75">
              <w:rPr>
                <w:iCs/>
                <w:sz w:val="24"/>
                <w:szCs w:val="24"/>
                <w:lang w:val="ru-RU" w:eastAsia="ru-RU"/>
              </w:rPr>
              <w:t xml:space="preserve"> </w:t>
            </w:r>
            <w:proofErr w:type="spellStart"/>
            <w:r w:rsidRPr="00725F75">
              <w:rPr>
                <w:iCs/>
                <w:sz w:val="24"/>
                <w:szCs w:val="24"/>
                <w:lang w:val="ru-RU" w:eastAsia="ru-RU"/>
              </w:rPr>
              <w:t>фізичних</w:t>
            </w:r>
            <w:proofErr w:type="spellEnd"/>
            <w:r w:rsidRPr="00725F75">
              <w:rPr>
                <w:iCs/>
                <w:sz w:val="24"/>
                <w:szCs w:val="24"/>
                <w:lang w:val="ru-RU" w:eastAsia="ru-RU"/>
              </w:rPr>
              <w:t xml:space="preserve"> </w:t>
            </w:r>
            <w:proofErr w:type="spellStart"/>
            <w:r w:rsidRPr="00725F75">
              <w:rPr>
                <w:iCs/>
                <w:sz w:val="24"/>
                <w:szCs w:val="24"/>
                <w:lang w:val="ru-RU" w:eastAsia="ru-RU"/>
              </w:rPr>
              <w:t>осіб</w:t>
            </w:r>
            <w:proofErr w:type="spellEnd"/>
            <w:r w:rsidRPr="00725F75">
              <w:rPr>
                <w:iCs/>
                <w:sz w:val="24"/>
                <w:szCs w:val="24"/>
                <w:lang w:val="ru-RU" w:eastAsia="ru-RU"/>
              </w:rPr>
              <w:t xml:space="preserve"> - </w:t>
            </w:r>
            <w:proofErr w:type="spellStart"/>
            <w:r w:rsidRPr="00725F75">
              <w:rPr>
                <w:iCs/>
                <w:sz w:val="24"/>
                <w:szCs w:val="24"/>
                <w:lang w:val="ru-RU" w:eastAsia="ru-RU"/>
              </w:rPr>
              <w:t>платників</w:t>
            </w:r>
            <w:proofErr w:type="spellEnd"/>
            <w:r w:rsidRPr="00725F75">
              <w:rPr>
                <w:iCs/>
                <w:sz w:val="24"/>
                <w:szCs w:val="24"/>
                <w:lang w:val="ru-RU" w:eastAsia="ru-RU"/>
              </w:rPr>
              <w:t xml:space="preserve"> </w:t>
            </w:r>
            <w:proofErr w:type="spellStart"/>
            <w:r w:rsidRPr="00725F75">
              <w:rPr>
                <w:iCs/>
                <w:sz w:val="24"/>
                <w:szCs w:val="24"/>
                <w:lang w:val="ru-RU" w:eastAsia="ru-RU"/>
              </w:rPr>
              <w:t>податків</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6) </w:t>
            </w:r>
            <w:proofErr w:type="spellStart"/>
            <w:r w:rsidRPr="00725F75">
              <w:rPr>
                <w:iCs/>
                <w:sz w:val="24"/>
                <w:szCs w:val="24"/>
                <w:lang w:val="ru-RU" w:eastAsia="ru-RU"/>
              </w:rPr>
              <w:t>внесення</w:t>
            </w:r>
            <w:proofErr w:type="spellEnd"/>
            <w:r w:rsidRPr="00725F75">
              <w:rPr>
                <w:iCs/>
                <w:sz w:val="24"/>
                <w:szCs w:val="24"/>
                <w:lang w:val="ru-RU" w:eastAsia="ru-RU"/>
              </w:rPr>
              <w:t xml:space="preserve"> </w:t>
            </w:r>
            <w:proofErr w:type="spellStart"/>
            <w:r w:rsidRPr="00725F75">
              <w:rPr>
                <w:iCs/>
                <w:sz w:val="24"/>
                <w:szCs w:val="24"/>
                <w:lang w:val="ru-RU" w:eastAsia="ru-RU"/>
              </w:rPr>
              <w:t>інформації</w:t>
            </w:r>
            <w:proofErr w:type="spellEnd"/>
            <w:r w:rsidRPr="00725F75">
              <w:rPr>
                <w:iCs/>
                <w:sz w:val="24"/>
                <w:szCs w:val="24"/>
                <w:lang w:val="ru-RU" w:eastAsia="ru-RU"/>
              </w:rPr>
              <w:t xml:space="preserve"> про </w:t>
            </w:r>
            <w:proofErr w:type="spellStart"/>
            <w:r w:rsidRPr="00725F75">
              <w:rPr>
                <w:iCs/>
                <w:sz w:val="24"/>
                <w:szCs w:val="24"/>
                <w:lang w:val="ru-RU" w:eastAsia="ru-RU"/>
              </w:rPr>
              <w:t>дитину</w:t>
            </w:r>
            <w:proofErr w:type="spellEnd"/>
            <w:r w:rsidRPr="00725F75">
              <w:rPr>
                <w:iCs/>
                <w:sz w:val="24"/>
                <w:szCs w:val="24"/>
                <w:lang w:val="ru-RU" w:eastAsia="ru-RU"/>
              </w:rPr>
              <w:t xml:space="preserve"> до </w:t>
            </w:r>
            <w:proofErr w:type="spellStart"/>
            <w:r w:rsidRPr="00725F75">
              <w:rPr>
                <w:iCs/>
                <w:sz w:val="24"/>
                <w:szCs w:val="24"/>
                <w:lang w:val="ru-RU" w:eastAsia="ru-RU"/>
              </w:rPr>
              <w:t>Єдиного</w:t>
            </w:r>
            <w:proofErr w:type="spellEnd"/>
            <w:r w:rsidRPr="00725F75">
              <w:rPr>
                <w:iCs/>
                <w:sz w:val="24"/>
                <w:szCs w:val="24"/>
                <w:lang w:val="ru-RU" w:eastAsia="ru-RU"/>
              </w:rPr>
              <w:t xml:space="preserve"> державного </w:t>
            </w:r>
            <w:proofErr w:type="spellStart"/>
            <w:r w:rsidRPr="00725F75">
              <w:rPr>
                <w:iCs/>
                <w:sz w:val="24"/>
                <w:szCs w:val="24"/>
                <w:lang w:val="ru-RU" w:eastAsia="ru-RU"/>
              </w:rPr>
              <w:t>демографічного</w:t>
            </w:r>
            <w:proofErr w:type="spellEnd"/>
            <w:r w:rsidRPr="00725F75">
              <w:rPr>
                <w:iCs/>
                <w:sz w:val="24"/>
                <w:szCs w:val="24"/>
                <w:lang w:val="ru-RU" w:eastAsia="ru-RU"/>
              </w:rPr>
              <w:t xml:space="preserve"> </w:t>
            </w:r>
            <w:proofErr w:type="spellStart"/>
            <w:r w:rsidRPr="00725F75">
              <w:rPr>
                <w:iCs/>
                <w:sz w:val="24"/>
                <w:szCs w:val="24"/>
                <w:lang w:val="ru-RU" w:eastAsia="ru-RU"/>
              </w:rPr>
              <w:t>реєстру</w:t>
            </w:r>
            <w:proofErr w:type="spellEnd"/>
            <w:r w:rsidRPr="00725F75">
              <w:rPr>
                <w:iCs/>
                <w:sz w:val="24"/>
                <w:szCs w:val="24"/>
                <w:lang w:val="ru-RU" w:eastAsia="ru-RU"/>
              </w:rPr>
              <w:t xml:space="preserve"> </w:t>
            </w:r>
            <w:proofErr w:type="spellStart"/>
            <w:r w:rsidRPr="00725F75">
              <w:rPr>
                <w:iCs/>
                <w:sz w:val="24"/>
                <w:szCs w:val="24"/>
                <w:lang w:val="ru-RU" w:eastAsia="ru-RU"/>
              </w:rPr>
              <w:t>з</w:t>
            </w:r>
            <w:proofErr w:type="spellEnd"/>
            <w:r w:rsidRPr="00725F75">
              <w:rPr>
                <w:iCs/>
                <w:sz w:val="24"/>
                <w:szCs w:val="24"/>
                <w:lang w:val="ru-RU" w:eastAsia="ru-RU"/>
              </w:rPr>
              <w:t xml:space="preserve"> </w:t>
            </w:r>
            <w:proofErr w:type="spellStart"/>
            <w:r w:rsidRPr="00725F75">
              <w:rPr>
                <w:iCs/>
                <w:sz w:val="24"/>
                <w:szCs w:val="24"/>
                <w:lang w:val="ru-RU" w:eastAsia="ru-RU"/>
              </w:rPr>
              <w:t>автоматичним</w:t>
            </w:r>
            <w:proofErr w:type="spellEnd"/>
            <w:r w:rsidRPr="00725F75">
              <w:rPr>
                <w:iCs/>
                <w:sz w:val="24"/>
                <w:szCs w:val="24"/>
                <w:lang w:val="ru-RU" w:eastAsia="ru-RU"/>
              </w:rPr>
              <w:t xml:space="preserve"> </w:t>
            </w:r>
            <w:proofErr w:type="spellStart"/>
            <w:r w:rsidRPr="00725F75">
              <w:rPr>
                <w:iCs/>
                <w:sz w:val="24"/>
                <w:szCs w:val="24"/>
                <w:lang w:val="ru-RU" w:eastAsia="ru-RU"/>
              </w:rPr>
              <w:t>формуванням</w:t>
            </w:r>
            <w:proofErr w:type="spellEnd"/>
            <w:r w:rsidRPr="00725F75">
              <w:rPr>
                <w:iCs/>
                <w:sz w:val="24"/>
                <w:szCs w:val="24"/>
                <w:lang w:val="ru-RU" w:eastAsia="ru-RU"/>
              </w:rPr>
              <w:t xml:space="preserve"> </w:t>
            </w:r>
            <w:proofErr w:type="spellStart"/>
            <w:r w:rsidRPr="00725F75">
              <w:rPr>
                <w:iCs/>
                <w:sz w:val="24"/>
                <w:szCs w:val="24"/>
                <w:lang w:val="ru-RU" w:eastAsia="ru-RU"/>
              </w:rPr>
              <w:t>унікального</w:t>
            </w:r>
            <w:proofErr w:type="spellEnd"/>
            <w:r w:rsidRPr="00725F75">
              <w:rPr>
                <w:iCs/>
                <w:sz w:val="24"/>
                <w:szCs w:val="24"/>
                <w:lang w:val="ru-RU" w:eastAsia="ru-RU"/>
              </w:rPr>
              <w:t xml:space="preserve"> номера </w:t>
            </w:r>
            <w:proofErr w:type="spellStart"/>
            <w:r w:rsidRPr="00725F75">
              <w:rPr>
                <w:iCs/>
                <w:sz w:val="24"/>
                <w:szCs w:val="24"/>
                <w:lang w:val="ru-RU" w:eastAsia="ru-RU"/>
              </w:rPr>
              <w:t>запису</w:t>
            </w:r>
            <w:proofErr w:type="spellEnd"/>
            <w:r w:rsidRPr="00725F75">
              <w:rPr>
                <w:iCs/>
                <w:sz w:val="24"/>
                <w:szCs w:val="24"/>
                <w:lang w:val="ru-RU" w:eastAsia="ru-RU"/>
              </w:rPr>
              <w:t xml:space="preserve"> в </w:t>
            </w:r>
            <w:proofErr w:type="spellStart"/>
            <w:r w:rsidRPr="00725F75">
              <w:rPr>
                <w:iCs/>
                <w:sz w:val="24"/>
                <w:szCs w:val="24"/>
                <w:lang w:val="ru-RU" w:eastAsia="ru-RU"/>
              </w:rPr>
              <w:t>ньому</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7) </w:t>
            </w:r>
            <w:proofErr w:type="spellStart"/>
            <w:r w:rsidRPr="00725F75">
              <w:rPr>
                <w:iCs/>
                <w:sz w:val="24"/>
                <w:szCs w:val="24"/>
                <w:lang w:val="ru-RU" w:eastAsia="ru-RU"/>
              </w:rPr>
              <w:t>призначення</w:t>
            </w:r>
            <w:proofErr w:type="spellEnd"/>
            <w:r w:rsidRPr="00725F75">
              <w:rPr>
                <w:iCs/>
                <w:sz w:val="24"/>
                <w:szCs w:val="24"/>
                <w:lang w:val="ru-RU" w:eastAsia="ru-RU"/>
              </w:rPr>
              <w:t xml:space="preserve"> </w:t>
            </w:r>
            <w:proofErr w:type="spellStart"/>
            <w:r w:rsidRPr="00725F75">
              <w:rPr>
                <w:iCs/>
                <w:sz w:val="24"/>
                <w:szCs w:val="24"/>
                <w:lang w:val="ru-RU" w:eastAsia="ru-RU"/>
              </w:rPr>
              <w:t>грошової</w:t>
            </w:r>
            <w:proofErr w:type="spellEnd"/>
            <w:r w:rsidRPr="00725F75">
              <w:rPr>
                <w:iCs/>
                <w:sz w:val="24"/>
                <w:szCs w:val="24"/>
                <w:lang w:val="ru-RU" w:eastAsia="ru-RU"/>
              </w:rPr>
              <w:t xml:space="preserve"> </w:t>
            </w:r>
            <w:proofErr w:type="spellStart"/>
            <w:r w:rsidRPr="00725F75">
              <w:rPr>
                <w:iCs/>
                <w:sz w:val="24"/>
                <w:szCs w:val="24"/>
                <w:lang w:val="ru-RU" w:eastAsia="ru-RU"/>
              </w:rPr>
              <w:t>компенсації</w:t>
            </w:r>
            <w:proofErr w:type="spellEnd"/>
            <w:r w:rsidRPr="00725F75">
              <w:rPr>
                <w:iCs/>
                <w:sz w:val="24"/>
                <w:szCs w:val="24"/>
                <w:lang w:val="ru-RU" w:eastAsia="ru-RU"/>
              </w:rPr>
              <w:t xml:space="preserve"> </w:t>
            </w:r>
            <w:proofErr w:type="spellStart"/>
            <w:r w:rsidRPr="00725F75">
              <w:rPr>
                <w:iCs/>
                <w:sz w:val="24"/>
                <w:szCs w:val="24"/>
                <w:lang w:val="ru-RU" w:eastAsia="ru-RU"/>
              </w:rPr>
              <w:t>вартості</w:t>
            </w:r>
            <w:proofErr w:type="spellEnd"/>
            <w:r w:rsidRPr="00725F75">
              <w:rPr>
                <w:iCs/>
                <w:sz w:val="24"/>
                <w:szCs w:val="24"/>
                <w:lang w:val="ru-RU" w:eastAsia="ru-RU"/>
              </w:rPr>
              <w:t xml:space="preserve"> </w:t>
            </w:r>
            <w:proofErr w:type="spellStart"/>
            <w:r w:rsidRPr="00725F75">
              <w:rPr>
                <w:iCs/>
                <w:sz w:val="24"/>
                <w:szCs w:val="24"/>
                <w:lang w:val="ru-RU" w:eastAsia="ru-RU"/>
              </w:rPr>
              <w:t>одноразової</w:t>
            </w:r>
            <w:proofErr w:type="spellEnd"/>
            <w:r w:rsidRPr="00725F75">
              <w:rPr>
                <w:iCs/>
                <w:sz w:val="24"/>
                <w:szCs w:val="24"/>
                <w:lang w:val="ru-RU" w:eastAsia="ru-RU"/>
              </w:rPr>
              <w:t xml:space="preserve"> </w:t>
            </w:r>
            <w:proofErr w:type="spellStart"/>
            <w:r w:rsidRPr="00725F75">
              <w:rPr>
                <w:iCs/>
                <w:sz w:val="24"/>
                <w:szCs w:val="24"/>
                <w:lang w:val="ru-RU" w:eastAsia="ru-RU"/>
              </w:rPr>
              <w:t>натуральної</w:t>
            </w:r>
            <w:proofErr w:type="spellEnd"/>
            <w:r w:rsidRPr="00725F75">
              <w:rPr>
                <w:iCs/>
                <w:sz w:val="24"/>
                <w:szCs w:val="24"/>
                <w:lang w:val="ru-RU" w:eastAsia="ru-RU"/>
              </w:rPr>
              <w:t xml:space="preserve"> </w:t>
            </w:r>
            <w:proofErr w:type="spellStart"/>
            <w:r w:rsidRPr="00725F75">
              <w:rPr>
                <w:iCs/>
                <w:sz w:val="24"/>
                <w:szCs w:val="24"/>
                <w:lang w:val="ru-RU" w:eastAsia="ru-RU"/>
              </w:rPr>
              <w:t>допомоги</w:t>
            </w:r>
            <w:proofErr w:type="spellEnd"/>
            <w:r w:rsidRPr="00725F75">
              <w:rPr>
                <w:iCs/>
                <w:sz w:val="24"/>
                <w:szCs w:val="24"/>
                <w:lang w:val="ru-RU" w:eastAsia="ru-RU"/>
              </w:rPr>
              <w:t xml:space="preserve"> “</w:t>
            </w:r>
            <w:proofErr w:type="spellStart"/>
            <w:r w:rsidRPr="00725F75">
              <w:rPr>
                <w:iCs/>
                <w:sz w:val="24"/>
                <w:szCs w:val="24"/>
                <w:lang w:val="ru-RU" w:eastAsia="ru-RU"/>
              </w:rPr>
              <w:t>пакунок</w:t>
            </w:r>
            <w:proofErr w:type="spellEnd"/>
            <w:r w:rsidRPr="00725F75">
              <w:rPr>
                <w:iCs/>
                <w:sz w:val="24"/>
                <w:szCs w:val="24"/>
                <w:lang w:val="ru-RU" w:eastAsia="ru-RU"/>
              </w:rPr>
              <w:t xml:space="preserve"> </w:t>
            </w:r>
            <w:proofErr w:type="spellStart"/>
            <w:r w:rsidRPr="00725F75">
              <w:rPr>
                <w:iCs/>
                <w:sz w:val="24"/>
                <w:szCs w:val="24"/>
                <w:lang w:val="ru-RU" w:eastAsia="ru-RU"/>
              </w:rPr>
              <w:t>малюка</w:t>
            </w:r>
            <w:proofErr w:type="spellEnd"/>
            <w:r w:rsidRPr="00725F75">
              <w:rPr>
                <w:iCs/>
                <w:sz w:val="24"/>
                <w:szCs w:val="24"/>
                <w:lang w:val="ru-RU" w:eastAsia="ru-RU"/>
              </w:rPr>
              <w:t>”</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eastAsia="ru-RU"/>
              </w:rPr>
              <w:t>8) видача посвідчень та довідок батьків багатодітної сім’ї та дитини з багатодітної сім’ї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rPr>
                <w:sz w:val="24"/>
                <w:szCs w:val="24"/>
                <w:lang w:eastAsia="ru-RU"/>
              </w:rPr>
            </w:pP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val="ru-RU" w:eastAsia="ru-RU"/>
              </w:rPr>
              <w:t xml:space="preserve">9) </w:t>
            </w:r>
            <w:proofErr w:type="spellStart"/>
            <w:r w:rsidRPr="00725F75">
              <w:rPr>
                <w:iCs/>
                <w:sz w:val="24"/>
                <w:szCs w:val="24"/>
                <w:lang w:val="ru-RU" w:eastAsia="ru-RU"/>
              </w:rPr>
              <w:t>призначення</w:t>
            </w:r>
            <w:proofErr w:type="spellEnd"/>
            <w:r w:rsidRPr="00725F75">
              <w:rPr>
                <w:iCs/>
                <w:sz w:val="24"/>
                <w:szCs w:val="24"/>
                <w:lang w:val="ru-RU" w:eastAsia="ru-RU"/>
              </w:rPr>
              <w:t xml:space="preserve"> </w:t>
            </w:r>
            <w:proofErr w:type="spellStart"/>
            <w:r w:rsidRPr="00725F75">
              <w:rPr>
                <w:iCs/>
                <w:sz w:val="24"/>
                <w:szCs w:val="24"/>
                <w:lang w:val="ru-RU" w:eastAsia="ru-RU"/>
              </w:rPr>
              <w:t>допомоги</w:t>
            </w:r>
            <w:proofErr w:type="spellEnd"/>
            <w:r w:rsidRPr="00725F75">
              <w:rPr>
                <w:iCs/>
                <w:sz w:val="24"/>
                <w:szCs w:val="24"/>
                <w:lang w:val="ru-RU" w:eastAsia="ru-RU"/>
              </w:rPr>
              <w:t xml:space="preserve"> на </w:t>
            </w:r>
            <w:proofErr w:type="spellStart"/>
            <w:r w:rsidRPr="00725F75">
              <w:rPr>
                <w:iCs/>
                <w:sz w:val="24"/>
                <w:szCs w:val="24"/>
                <w:lang w:val="ru-RU" w:eastAsia="ru-RU"/>
              </w:rPr>
              <w:t>дітей</w:t>
            </w:r>
            <w:proofErr w:type="spellEnd"/>
            <w:r w:rsidRPr="00725F75">
              <w:rPr>
                <w:iCs/>
                <w:sz w:val="24"/>
                <w:szCs w:val="24"/>
                <w:lang w:val="ru-RU" w:eastAsia="ru-RU"/>
              </w:rPr>
              <w:t xml:space="preserve">, </w:t>
            </w:r>
            <w:proofErr w:type="spellStart"/>
            <w:r w:rsidRPr="00725F75">
              <w:rPr>
                <w:iCs/>
                <w:sz w:val="24"/>
                <w:szCs w:val="24"/>
                <w:lang w:val="ru-RU" w:eastAsia="ru-RU"/>
              </w:rPr>
              <w:t>які</w:t>
            </w:r>
            <w:proofErr w:type="spellEnd"/>
            <w:r w:rsidRPr="00725F75">
              <w:rPr>
                <w:iCs/>
                <w:sz w:val="24"/>
                <w:szCs w:val="24"/>
                <w:lang w:val="ru-RU" w:eastAsia="ru-RU"/>
              </w:rPr>
              <w:t xml:space="preserve"> </w:t>
            </w:r>
            <w:proofErr w:type="spellStart"/>
            <w:r w:rsidRPr="00725F75">
              <w:rPr>
                <w:iCs/>
                <w:sz w:val="24"/>
                <w:szCs w:val="24"/>
                <w:lang w:val="ru-RU" w:eastAsia="ru-RU"/>
              </w:rPr>
              <w:t>виховуються</w:t>
            </w:r>
            <w:proofErr w:type="spellEnd"/>
            <w:r w:rsidRPr="00725F75">
              <w:rPr>
                <w:iCs/>
                <w:sz w:val="24"/>
                <w:szCs w:val="24"/>
                <w:lang w:val="ru-RU" w:eastAsia="ru-RU"/>
              </w:rPr>
              <w:t xml:space="preserve"> у </w:t>
            </w:r>
            <w:proofErr w:type="spellStart"/>
            <w:r w:rsidRPr="00725F75">
              <w:rPr>
                <w:iCs/>
                <w:sz w:val="24"/>
                <w:szCs w:val="24"/>
                <w:lang w:val="ru-RU" w:eastAsia="ru-RU"/>
              </w:rPr>
              <w:t>багатодітних</w:t>
            </w:r>
            <w:proofErr w:type="spellEnd"/>
            <w:r w:rsidRPr="00725F75">
              <w:rPr>
                <w:iCs/>
                <w:sz w:val="24"/>
                <w:szCs w:val="24"/>
                <w:lang w:val="ru-RU" w:eastAsia="ru-RU"/>
              </w:rPr>
              <w:t xml:space="preserve"> </w:t>
            </w:r>
            <w:proofErr w:type="spellStart"/>
            <w:r w:rsidRPr="00725F75">
              <w:rPr>
                <w:iCs/>
                <w:sz w:val="24"/>
                <w:szCs w:val="24"/>
                <w:lang w:val="ru-RU" w:eastAsia="ru-RU"/>
              </w:rPr>
              <w:t>сім’ях</w:t>
            </w:r>
            <w:proofErr w:type="spellEnd"/>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725F75">
            <w:pPr>
              <w:jc w:val="both"/>
              <w:rPr>
                <w:color w:val="000000"/>
                <w:sz w:val="24"/>
                <w:szCs w:val="24"/>
              </w:rPr>
            </w:pPr>
            <w:r>
              <w:rPr>
                <w:b/>
                <w:sz w:val="24"/>
                <w:szCs w:val="24"/>
                <w:lang w:eastAsia="ru-RU"/>
              </w:rPr>
              <w:t xml:space="preserve">10. </w:t>
            </w:r>
            <w:r w:rsidR="001B002A" w:rsidRPr="00725F75">
              <w:rPr>
                <w:b/>
                <w:sz w:val="24"/>
                <w:szCs w:val="24"/>
                <w:lang w:eastAsia="ru-RU"/>
              </w:rPr>
              <w:t>Послуги соціального характеру (в тому числі, пенсійні послуги, послуги у сфері соціального захисту осіб з інвалідністю, ВПО, дітей, послуги у сфері опіки та піклування)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rPr>
                <w:sz w:val="24"/>
                <w:szCs w:val="24"/>
                <w:lang w:val="en-US" w:eastAsia="ru-RU"/>
              </w:rPr>
            </w:pPr>
            <w:r w:rsidRPr="00725F75">
              <w:rPr>
                <w:sz w:val="24"/>
                <w:szCs w:val="24"/>
                <w:lang w:val="en-US" w:eastAsia="ru-RU"/>
              </w:rPr>
              <w:t>310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01197</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Установлення статусу, видача посвідчень жертвам нацистських переслідувань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rPr>
                <w:sz w:val="24"/>
                <w:szCs w:val="24"/>
                <w:lang w:val="en-US" w:eastAsia="ru-RU"/>
              </w:rPr>
            </w:pPr>
            <w:r w:rsidRPr="00725F75">
              <w:rPr>
                <w:sz w:val="24"/>
                <w:szCs w:val="24"/>
                <w:lang w:val="en-US" w:eastAsia="ru-RU"/>
              </w:rPr>
              <w:t>311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01598</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proofErr w:type="spellStart"/>
            <w:r w:rsidRPr="00725F75">
              <w:rPr>
                <w:iCs/>
                <w:sz w:val="24"/>
                <w:szCs w:val="24"/>
                <w:lang w:val="ru-RU" w:eastAsia="ru-RU"/>
              </w:rPr>
              <w:t>Позбавлення</w:t>
            </w:r>
            <w:proofErr w:type="spellEnd"/>
            <w:r w:rsidRPr="00725F75">
              <w:rPr>
                <w:iCs/>
                <w:sz w:val="24"/>
                <w:szCs w:val="24"/>
                <w:lang w:val="ru-RU" w:eastAsia="ru-RU"/>
              </w:rPr>
              <w:t xml:space="preserve"> статусу </w:t>
            </w:r>
            <w:proofErr w:type="spellStart"/>
            <w:r w:rsidRPr="00725F75">
              <w:rPr>
                <w:iCs/>
                <w:sz w:val="24"/>
                <w:szCs w:val="24"/>
                <w:lang w:val="ru-RU" w:eastAsia="ru-RU"/>
              </w:rPr>
              <w:t>постраждалого</w:t>
            </w:r>
            <w:proofErr w:type="spellEnd"/>
            <w:r w:rsidRPr="00725F75">
              <w:rPr>
                <w:iCs/>
                <w:sz w:val="24"/>
                <w:szCs w:val="24"/>
                <w:lang w:val="ru-RU" w:eastAsia="ru-RU"/>
              </w:rPr>
              <w:t xml:space="preserve"> </w:t>
            </w:r>
            <w:proofErr w:type="spellStart"/>
            <w:r w:rsidRPr="00725F75">
              <w:rPr>
                <w:iCs/>
                <w:sz w:val="24"/>
                <w:szCs w:val="24"/>
                <w:lang w:val="ru-RU" w:eastAsia="ru-RU"/>
              </w:rPr>
              <w:t>учасника</w:t>
            </w:r>
            <w:proofErr w:type="spellEnd"/>
            <w:r w:rsidRPr="00725F75">
              <w:rPr>
                <w:iCs/>
                <w:sz w:val="24"/>
                <w:szCs w:val="24"/>
                <w:lang w:val="ru-RU" w:eastAsia="ru-RU"/>
              </w:rPr>
              <w:t xml:space="preserve"> </w:t>
            </w:r>
            <w:proofErr w:type="spellStart"/>
            <w:r w:rsidRPr="00725F75">
              <w:rPr>
                <w:iCs/>
                <w:sz w:val="24"/>
                <w:szCs w:val="24"/>
                <w:lang w:val="ru-RU" w:eastAsia="ru-RU"/>
              </w:rPr>
              <w:t>Революції</w:t>
            </w:r>
            <w:proofErr w:type="spellEnd"/>
            <w:r w:rsidRPr="00725F75">
              <w:rPr>
                <w:iCs/>
                <w:sz w:val="24"/>
                <w:szCs w:val="24"/>
                <w:lang w:val="ru-RU" w:eastAsia="ru-RU"/>
              </w:rPr>
              <w:t xml:space="preserve"> </w:t>
            </w:r>
            <w:proofErr w:type="spellStart"/>
            <w:r w:rsidRPr="00725F75">
              <w:rPr>
                <w:iCs/>
                <w:sz w:val="24"/>
                <w:szCs w:val="24"/>
                <w:lang w:val="ru-RU" w:eastAsia="ru-RU"/>
              </w:rPr>
              <w:t>Гідності</w:t>
            </w:r>
            <w:proofErr w:type="spellEnd"/>
            <w:r w:rsidRPr="00725F75">
              <w:rPr>
                <w:iCs/>
                <w:sz w:val="24"/>
                <w:szCs w:val="24"/>
                <w:lang w:val="ru-RU" w:eastAsia="ru-RU"/>
              </w:rPr>
              <w:t xml:space="preserve"> за </w:t>
            </w:r>
            <w:proofErr w:type="spellStart"/>
            <w:r w:rsidRPr="00725F75">
              <w:rPr>
                <w:iCs/>
                <w:sz w:val="24"/>
                <w:szCs w:val="24"/>
                <w:lang w:val="ru-RU" w:eastAsia="ru-RU"/>
              </w:rPr>
              <w:t>заявою</w:t>
            </w:r>
            <w:proofErr w:type="spellEnd"/>
            <w:r w:rsidRPr="00725F75">
              <w:rPr>
                <w:iCs/>
                <w:sz w:val="24"/>
                <w:szCs w:val="24"/>
                <w:lang w:val="ru-RU" w:eastAsia="ru-RU"/>
              </w:rPr>
              <w:t xml:space="preserve"> особи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DC4A80">
            <w:pPr>
              <w:jc w:val="center"/>
              <w:rPr>
                <w:sz w:val="24"/>
                <w:szCs w:val="24"/>
                <w:lang w:val="en-US" w:eastAsia="ru-RU"/>
              </w:rPr>
            </w:pPr>
            <w:r w:rsidRPr="00725F75">
              <w:rPr>
                <w:sz w:val="24"/>
                <w:szCs w:val="24"/>
                <w:lang w:val="en-US" w:eastAsia="ru-RU"/>
              </w:rPr>
              <w:t>312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center"/>
              <w:rPr>
                <w:sz w:val="24"/>
                <w:szCs w:val="24"/>
              </w:rPr>
            </w:pPr>
            <w:r w:rsidRPr="00725F75">
              <w:rPr>
                <w:sz w:val="24"/>
                <w:szCs w:val="24"/>
                <w:lang w:eastAsia="ru-RU"/>
              </w:rPr>
              <w:t>00751</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DC4A80">
            <w:pPr>
              <w:rPr>
                <w:color w:val="000000"/>
                <w:sz w:val="24"/>
                <w:szCs w:val="24"/>
                <w:lang w:eastAsia="ru-RU"/>
              </w:rPr>
            </w:pPr>
            <w:r w:rsidRPr="00725F75">
              <w:rPr>
                <w:color w:val="000000"/>
                <w:sz w:val="24"/>
                <w:szCs w:val="24"/>
                <w:lang w:eastAsia="ru-RU"/>
              </w:rPr>
              <w:t>Установлення статусу, видача посвідчень ветеранам праці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r w:rsidRPr="00725F75">
              <w:rPr>
                <w:sz w:val="24"/>
                <w:szCs w:val="24"/>
                <w:lang w:eastAsia="ru-RU"/>
              </w:rPr>
              <w:t>01257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proofErr w:type="spellStart"/>
            <w:r w:rsidRPr="00725F75">
              <w:rPr>
                <w:iCs/>
                <w:sz w:val="24"/>
                <w:szCs w:val="24"/>
                <w:lang w:val="ru-RU" w:eastAsia="ru-RU"/>
              </w:rPr>
              <w:t>Взяття</w:t>
            </w:r>
            <w:proofErr w:type="spellEnd"/>
            <w:r w:rsidRPr="00725F75">
              <w:rPr>
                <w:iCs/>
                <w:sz w:val="24"/>
                <w:szCs w:val="24"/>
                <w:lang w:val="ru-RU" w:eastAsia="ru-RU"/>
              </w:rPr>
              <w:t xml:space="preserve"> на </w:t>
            </w:r>
            <w:proofErr w:type="spellStart"/>
            <w:r w:rsidRPr="00725F75">
              <w:rPr>
                <w:iCs/>
                <w:sz w:val="24"/>
                <w:szCs w:val="24"/>
                <w:lang w:val="ru-RU" w:eastAsia="ru-RU"/>
              </w:rPr>
              <w:t>облік</w:t>
            </w:r>
            <w:proofErr w:type="spellEnd"/>
            <w:r w:rsidRPr="00725F75">
              <w:rPr>
                <w:iCs/>
                <w:sz w:val="24"/>
                <w:szCs w:val="24"/>
                <w:lang w:val="ru-RU" w:eastAsia="ru-RU"/>
              </w:rPr>
              <w:t xml:space="preserve"> </w:t>
            </w:r>
            <w:proofErr w:type="spellStart"/>
            <w:r w:rsidRPr="00725F75">
              <w:rPr>
                <w:iCs/>
                <w:sz w:val="24"/>
                <w:szCs w:val="24"/>
                <w:lang w:val="ru-RU" w:eastAsia="ru-RU"/>
              </w:rPr>
              <w:t>внутрішньо</w:t>
            </w:r>
            <w:proofErr w:type="spellEnd"/>
            <w:r w:rsidRPr="00725F75">
              <w:rPr>
                <w:iCs/>
                <w:sz w:val="24"/>
                <w:szCs w:val="24"/>
                <w:lang w:val="ru-RU" w:eastAsia="ru-RU"/>
              </w:rPr>
              <w:t xml:space="preserve"> </w:t>
            </w:r>
            <w:proofErr w:type="spellStart"/>
            <w:r w:rsidRPr="00725F75">
              <w:rPr>
                <w:iCs/>
                <w:sz w:val="24"/>
                <w:szCs w:val="24"/>
                <w:lang w:val="ru-RU" w:eastAsia="ru-RU"/>
              </w:rPr>
              <w:t>переміщених</w:t>
            </w:r>
            <w:proofErr w:type="spellEnd"/>
            <w:r w:rsidRPr="00725F75">
              <w:rPr>
                <w:iCs/>
                <w:sz w:val="24"/>
                <w:szCs w:val="24"/>
                <w:lang w:val="ru-RU" w:eastAsia="ru-RU"/>
              </w:rPr>
              <w:t xml:space="preserve"> </w:t>
            </w:r>
            <w:proofErr w:type="spellStart"/>
            <w:r w:rsidRPr="00725F75">
              <w:rPr>
                <w:iCs/>
                <w:sz w:val="24"/>
                <w:szCs w:val="24"/>
                <w:lang w:val="ru-RU" w:eastAsia="ru-RU"/>
              </w:rPr>
              <w:t>осіб</w:t>
            </w:r>
            <w:proofErr w:type="spellEnd"/>
            <w:r w:rsidRPr="00725F75">
              <w:rPr>
                <w:iCs/>
                <w:sz w:val="24"/>
                <w:szCs w:val="24"/>
                <w:lang w:val="ru-RU" w:eastAsia="ru-RU"/>
              </w:rPr>
              <w:t xml:space="preserve">, </w:t>
            </w:r>
            <w:proofErr w:type="spellStart"/>
            <w:r w:rsidRPr="00725F75">
              <w:rPr>
                <w:iCs/>
                <w:sz w:val="24"/>
                <w:szCs w:val="24"/>
                <w:lang w:val="ru-RU" w:eastAsia="ru-RU"/>
              </w:rPr>
              <w:t>які</w:t>
            </w:r>
            <w:proofErr w:type="spellEnd"/>
            <w:r w:rsidRPr="00725F75">
              <w:rPr>
                <w:iCs/>
                <w:sz w:val="24"/>
                <w:szCs w:val="24"/>
                <w:lang w:val="ru-RU" w:eastAsia="ru-RU"/>
              </w:rPr>
              <w:t xml:space="preserve"> </w:t>
            </w:r>
            <w:proofErr w:type="spellStart"/>
            <w:r w:rsidRPr="00725F75">
              <w:rPr>
                <w:iCs/>
                <w:sz w:val="24"/>
                <w:szCs w:val="24"/>
                <w:lang w:val="ru-RU" w:eastAsia="ru-RU"/>
              </w:rPr>
              <w:t>потребують</w:t>
            </w:r>
            <w:proofErr w:type="spellEnd"/>
            <w:r w:rsidRPr="00725F75">
              <w:rPr>
                <w:iCs/>
                <w:sz w:val="24"/>
                <w:szCs w:val="24"/>
                <w:lang w:val="ru-RU" w:eastAsia="ru-RU"/>
              </w:rPr>
              <w:t xml:space="preserve"> </w:t>
            </w:r>
            <w:proofErr w:type="spellStart"/>
            <w:r w:rsidRPr="00725F75">
              <w:rPr>
                <w:iCs/>
                <w:sz w:val="24"/>
                <w:szCs w:val="24"/>
                <w:lang w:val="ru-RU" w:eastAsia="ru-RU"/>
              </w:rPr>
              <w:t>надання</w:t>
            </w:r>
            <w:proofErr w:type="spellEnd"/>
            <w:r w:rsidRPr="00725F75">
              <w:rPr>
                <w:iCs/>
                <w:sz w:val="24"/>
                <w:szCs w:val="24"/>
                <w:lang w:val="ru-RU" w:eastAsia="ru-RU"/>
              </w:rPr>
              <w:t xml:space="preserve"> </w:t>
            </w:r>
            <w:proofErr w:type="spellStart"/>
            <w:r w:rsidRPr="00725F75">
              <w:rPr>
                <w:iCs/>
                <w:sz w:val="24"/>
                <w:szCs w:val="24"/>
                <w:lang w:val="ru-RU" w:eastAsia="ru-RU"/>
              </w:rPr>
              <w:t>житлового</w:t>
            </w:r>
            <w:proofErr w:type="spellEnd"/>
            <w:r w:rsidRPr="00725F75">
              <w:rPr>
                <w:iCs/>
                <w:sz w:val="24"/>
                <w:szCs w:val="24"/>
                <w:lang w:val="ru-RU" w:eastAsia="ru-RU"/>
              </w:rPr>
              <w:t xml:space="preserve"> </w:t>
            </w:r>
            <w:proofErr w:type="spellStart"/>
            <w:r w:rsidRPr="00725F75">
              <w:rPr>
                <w:iCs/>
                <w:sz w:val="24"/>
                <w:szCs w:val="24"/>
                <w:lang w:val="ru-RU" w:eastAsia="ru-RU"/>
              </w:rPr>
              <w:t>приміщення</w:t>
            </w:r>
            <w:proofErr w:type="spellEnd"/>
            <w:r w:rsidRPr="00725F75">
              <w:rPr>
                <w:iCs/>
                <w:sz w:val="24"/>
                <w:szCs w:val="24"/>
                <w:lang w:val="ru-RU" w:eastAsia="ru-RU"/>
              </w:rPr>
              <w:t xml:space="preserve"> </w:t>
            </w:r>
            <w:proofErr w:type="spellStart"/>
            <w:r w:rsidRPr="00725F75">
              <w:rPr>
                <w:iCs/>
                <w:sz w:val="24"/>
                <w:szCs w:val="24"/>
                <w:lang w:val="ru-RU" w:eastAsia="ru-RU"/>
              </w:rPr>
              <w:t>з</w:t>
            </w:r>
            <w:proofErr w:type="spellEnd"/>
            <w:r w:rsidRPr="00725F75">
              <w:rPr>
                <w:iCs/>
                <w:sz w:val="24"/>
                <w:szCs w:val="24"/>
                <w:lang w:val="ru-RU" w:eastAsia="ru-RU"/>
              </w:rPr>
              <w:t xml:space="preserve"> </w:t>
            </w:r>
            <w:proofErr w:type="spellStart"/>
            <w:r w:rsidRPr="00725F75">
              <w:rPr>
                <w:iCs/>
                <w:sz w:val="24"/>
                <w:szCs w:val="24"/>
                <w:lang w:val="ru-RU" w:eastAsia="ru-RU"/>
              </w:rPr>
              <w:t>фондів</w:t>
            </w:r>
            <w:proofErr w:type="spellEnd"/>
            <w:r w:rsidRPr="00725F75">
              <w:rPr>
                <w:iCs/>
                <w:sz w:val="24"/>
                <w:szCs w:val="24"/>
                <w:lang w:val="ru-RU" w:eastAsia="ru-RU"/>
              </w:rPr>
              <w:t xml:space="preserve"> </w:t>
            </w:r>
            <w:proofErr w:type="spellStart"/>
            <w:r w:rsidRPr="00725F75">
              <w:rPr>
                <w:iCs/>
                <w:sz w:val="24"/>
                <w:szCs w:val="24"/>
                <w:lang w:val="ru-RU" w:eastAsia="ru-RU"/>
              </w:rPr>
              <w:t>житла</w:t>
            </w:r>
            <w:proofErr w:type="spellEnd"/>
            <w:r w:rsidRPr="00725F75">
              <w:rPr>
                <w:iCs/>
                <w:sz w:val="24"/>
                <w:szCs w:val="24"/>
                <w:lang w:val="ru-RU" w:eastAsia="ru-RU"/>
              </w:rPr>
              <w:t xml:space="preserve"> для </w:t>
            </w:r>
            <w:proofErr w:type="spellStart"/>
            <w:r w:rsidRPr="00725F75">
              <w:rPr>
                <w:iCs/>
                <w:sz w:val="24"/>
                <w:szCs w:val="24"/>
                <w:lang w:val="ru-RU" w:eastAsia="ru-RU"/>
              </w:rPr>
              <w:t>тимчасового</w:t>
            </w:r>
            <w:proofErr w:type="spellEnd"/>
            <w:r w:rsidRPr="00725F75">
              <w:rPr>
                <w:iCs/>
                <w:sz w:val="24"/>
                <w:szCs w:val="24"/>
                <w:lang w:val="ru-RU" w:eastAsia="ru-RU"/>
              </w:rPr>
              <w:t xml:space="preserve"> </w:t>
            </w:r>
            <w:proofErr w:type="spellStart"/>
            <w:r w:rsidRPr="00725F75">
              <w:rPr>
                <w:iCs/>
                <w:sz w:val="24"/>
                <w:szCs w:val="24"/>
                <w:lang w:val="ru-RU" w:eastAsia="ru-RU"/>
              </w:rPr>
              <w:t>проживання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lang w:eastAsia="ru-RU"/>
              </w:rPr>
              <w:t>00169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Видача довідки про взяття на облік внутрішньо переміщеної особи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lang w:eastAsia="ru-RU"/>
              </w:rPr>
              <w:t>01622</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Призначення грошової компенсації за належні для отримання жилі приміщення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02417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Надання допомоги на проживання внутрішньо переміщеним особам</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lang w:eastAsia="ru-RU"/>
              </w:rPr>
              <w:t xml:space="preserve">01262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рішення  про надання статусу дитини, яка постраждала внаслідок воєнних дій та збройних конфліктів</w:t>
            </w:r>
          </w:p>
          <w:p w:rsidR="001B002A" w:rsidRPr="00725F75" w:rsidRDefault="001B002A" w:rsidP="00A00492">
            <w:pPr>
              <w:jc w:val="both"/>
              <w:rPr>
                <w:color w:val="000000"/>
                <w:sz w:val="24"/>
                <w:szCs w:val="24"/>
              </w:rPr>
            </w:pP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01747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Прийняття рішення про надання грошової допомоги постраждалим від надзвичайних ситуацій</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319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01746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eastAsia="ru-RU"/>
              </w:rPr>
              <w:t xml:space="preserve">Прийняття рішення про надання грошової компенсації постраждалим, </w:t>
            </w:r>
            <w:r w:rsidRPr="00725F75">
              <w:rPr>
                <w:iCs/>
                <w:sz w:val="24"/>
                <w:szCs w:val="24"/>
                <w:lang w:eastAsia="ru-RU"/>
              </w:rPr>
              <w:lastRenderedPageBreak/>
              <w:t xml:space="preserve">житлові будинки (квартири) яких зруйновано внаслідок надзвичайної ситуації воєнного характеру, спричиненої збройною агресією </w:t>
            </w:r>
            <w:proofErr w:type="spellStart"/>
            <w:r w:rsidRPr="00725F75">
              <w:rPr>
                <w:iCs/>
                <w:sz w:val="24"/>
                <w:szCs w:val="24"/>
                <w:lang w:val="ru-RU" w:eastAsia="ru-RU"/>
              </w:rPr>
              <w:t>Російської</w:t>
            </w:r>
            <w:proofErr w:type="spellEnd"/>
            <w:r w:rsidRPr="00725F75">
              <w:rPr>
                <w:iCs/>
                <w:sz w:val="24"/>
                <w:szCs w:val="24"/>
                <w:lang w:val="ru-RU" w:eastAsia="ru-RU"/>
              </w:rPr>
              <w:t xml:space="preserve"> </w:t>
            </w:r>
            <w:proofErr w:type="spellStart"/>
            <w:r w:rsidRPr="00725F75">
              <w:rPr>
                <w:iCs/>
                <w:sz w:val="24"/>
                <w:szCs w:val="24"/>
                <w:lang w:val="ru-RU" w:eastAsia="ru-RU"/>
              </w:rPr>
              <w:t>Федерації</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lastRenderedPageBreak/>
              <w:t>320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00121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Установлення статусу, видача посвідчень батькам багатодітної сім'ї та дитини з багатодітної сім'ї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321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01200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Вклейка фотокартки в посвідчення дитини з багатодітної сім'ї у зв'язку з досягненням 14-річного віку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322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01194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Видача дубліката посвідчення батьків багатодітної сім'ї та дитини з багатодітної сім'ї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A00492">
            <w:pPr>
              <w:jc w:val="center"/>
              <w:rPr>
                <w:sz w:val="24"/>
                <w:szCs w:val="24"/>
                <w:lang w:val="en-US" w:eastAsia="ru-RU"/>
              </w:rPr>
            </w:pPr>
            <w:r w:rsidRPr="00725F75">
              <w:rPr>
                <w:sz w:val="24"/>
                <w:szCs w:val="24"/>
                <w:lang w:val="en-US" w:eastAsia="ru-RU"/>
              </w:rPr>
              <w:t>323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01196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Продовження строку дії посвідчень батьків багатодітної сім'ї та дитини з багатодітної сім'ї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446FE" w:rsidP="00DC4A80">
            <w:pPr>
              <w:jc w:val="center"/>
              <w:rPr>
                <w:sz w:val="24"/>
                <w:szCs w:val="24"/>
                <w:lang w:val="en-US" w:eastAsia="ru-RU"/>
              </w:rPr>
            </w:pPr>
            <w:r w:rsidRPr="00725F75">
              <w:rPr>
                <w:sz w:val="24"/>
                <w:szCs w:val="24"/>
                <w:lang w:val="en-US" w:eastAsia="ru-RU"/>
              </w:rPr>
              <w:t>324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DC4A80">
            <w:pPr>
              <w:jc w:val="center"/>
              <w:rPr>
                <w:sz w:val="24"/>
                <w:szCs w:val="24"/>
                <w:lang w:eastAsia="ru-RU"/>
              </w:rPr>
            </w:pPr>
            <w:r w:rsidRPr="00725F75">
              <w:rPr>
                <w:sz w:val="24"/>
                <w:szCs w:val="24"/>
              </w:rPr>
              <w:t xml:space="preserve">01253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both"/>
              <w:rPr>
                <w:color w:val="000000"/>
                <w:sz w:val="24"/>
                <w:szCs w:val="24"/>
              </w:rPr>
            </w:pPr>
            <w:r w:rsidRPr="00725F75">
              <w:rPr>
                <w:sz w:val="24"/>
                <w:szCs w:val="24"/>
              </w:rPr>
              <w:t>Присвоєння спортивних розрядів спортсменам: «Кандидат у майстри спорту України» та І спортивний розряд».</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DC4A80">
            <w:pPr>
              <w:jc w:val="center"/>
              <w:rPr>
                <w:sz w:val="24"/>
                <w:szCs w:val="24"/>
                <w:lang w:val="en-US" w:eastAsia="ru-RU"/>
              </w:rPr>
            </w:pPr>
            <w:r w:rsidRPr="00725F75">
              <w:rPr>
                <w:sz w:val="24"/>
                <w:szCs w:val="24"/>
                <w:lang w:eastAsia="ru-RU"/>
              </w:rPr>
              <w:t>32</w:t>
            </w:r>
            <w:r w:rsidR="001446FE" w:rsidRPr="00725F75">
              <w:rPr>
                <w:sz w:val="24"/>
                <w:szCs w:val="24"/>
                <w:lang w:val="en-US" w:eastAsia="ru-RU"/>
              </w:rPr>
              <w:t>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DC4A80">
            <w:pPr>
              <w:jc w:val="center"/>
              <w:rPr>
                <w:sz w:val="24"/>
                <w:szCs w:val="24"/>
                <w:lang w:eastAsia="ru-RU"/>
              </w:rPr>
            </w:pPr>
            <w:r w:rsidRPr="00725F75">
              <w:rPr>
                <w:sz w:val="24"/>
                <w:szCs w:val="24"/>
                <w:lang w:eastAsia="ru-RU"/>
              </w:rPr>
              <w:t xml:space="preserve">01252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both"/>
              <w:rPr>
                <w:color w:val="000000"/>
                <w:sz w:val="24"/>
                <w:szCs w:val="24"/>
              </w:rPr>
            </w:pPr>
            <w:r w:rsidRPr="00725F75">
              <w:rPr>
                <w:color w:val="000000"/>
                <w:sz w:val="24"/>
                <w:szCs w:val="24"/>
                <w:lang w:eastAsia="ru-RU"/>
              </w:rPr>
              <w:t>Присвоєння спортивних розрядів спортсменам: II та III спортивний розряд</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32</w:t>
            </w:r>
            <w:r w:rsidR="001446FE" w:rsidRPr="00725F75">
              <w:rPr>
                <w:sz w:val="24"/>
                <w:szCs w:val="24"/>
                <w:lang w:val="en-US"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sz w:val="24"/>
                <w:szCs w:val="24"/>
                <w:lang w:val="en-US" w:eastAsia="ru-RU"/>
              </w:rPr>
            </w:pPr>
            <w:r w:rsidRPr="00725F75">
              <w:rPr>
                <w:sz w:val="24"/>
                <w:szCs w:val="24"/>
                <w:lang w:eastAsia="ru-RU"/>
              </w:rPr>
              <w:t>00135</w:t>
            </w:r>
            <w:r w:rsidRPr="00725F75">
              <w:rPr>
                <w:sz w:val="24"/>
                <w:szCs w:val="24"/>
                <w:lang w:val="en-US" w:eastAsia="ru-RU"/>
              </w:rPr>
              <w:t xml:space="preserve"> </w:t>
            </w:r>
          </w:p>
          <w:p w:rsidR="001B002A" w:rsidRPr="00725F75" w:rsidRDefault="001B002A" w:rsidP="00A00492">
            <w:pP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одноразової винагороди жінкам, яким присвоєно почесне звання України </w:t>
            </w:r>
            <w:proofErr w:type="spellStart"/>
            <w:r w:rsidRPr="00725F75">
              <w:rPr>
                <w:color w:val="000000"/>
                <w:sz w:val="24"/>
                <w:szCs w:val="24"/>
                <w:lang w:eastAsia="ru-RU"/>
              </w:rPr>
              <w:t>“Мати-героїня”</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32</w:t>
            </w:r>
            <w:r w:rsidR="001446FE" w:rsidRPr="00725F75">
              <w:rPr>
                <w:sz w:val="24"/>
                <w:szCs w:val="24"/>
                <w:lang w:val="en-US"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00144</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при народженні дитини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32</w:t>
            </w:r>
            <w:r w:rsidR="001446FE" w:rsidRPr="00725F75">
              <w:rPr>
                <w:sz w:val="24"/>
                <w:szCs w:val="24"/>
                <w:lang w:val="en-US"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00143</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w:t>
            </w:r>
            <w:r w:rsidR="001446FE" w:rsidRPr="00725F75">
              <w:rPr>
                <w:sz w:val="24"/>
                <w:szCs w:val="24"/>
                <w:lang w:val="en-US" w:eastAsia="ru-RU"/>
              </w:rPr>
              <w:t>29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00149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на дітей, над якими встановлено опіку чи піклування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00150</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на дітей одиноким матерям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00147</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при усиновленні дитини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00959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державної допомоги одному з батьків, </w:t>
            </w:r>
            <w:proofErr w:type="spellStart"/>
            <w:r w:rsidRPr="00725F75">
              <w:rPr>
                <w:color w:val="000000"/>
                <w:sz w:val="24"/>
                <w:szCs w:val="24"/>
                <w:lang w:eastAsia="ru-RU"/>
              </w:rPr>
              <w:t>усиновлювачам</w:t>
            </w:r>
            <w:proofErr w:type="spellEnd"/>
            <w:r w:rsidRPr="00725F75">
              <w:rPr>
                <w:color w:val="000000"/>
                <w:sz w:val="24"/>
                <w:szCs w:val="24"/>
                <w:lang w:eastAsia="ru-RU"/>
              </w:rPr>
              <w:t>, опікунам, піклувальникам, одному з прийомних батьків, батькам-вихователям, які доглядають за хворою дитиною, якій не встановлено інвалідність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00960</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допомоги на дітей, які виховуються у багатодітних сім’ях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01775</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одноразової натуральної допомоги </w:t>
            </w:r>
            <w:proofErr w:type="spellStart"/>
            <w:r w:rsidRPr="00725F75">
              <w:rPr>
                <w:color w:val="000000"/>
                <w:sz w:val="24"/>
                <w:szCs w:val="24"/>
                <w:lang w:eastAsia="ru-RU"/>
              </w:rPr>
              <w:t>“пакунок</w:t>
            </w:r>
            <w:proofErr w:type="spellEnd"/>
            <w:r w:rsidRPr="00725F75">
              <w:rPr>
                <w:color w:val="000000"/>
                <w:sz w:val="24"/>
                <w:szCs w:val="24"/>
                <w:lang w:eastAsia="ru-RU"/>
              </w:rPr>
              <w:t xml:space="preserve"> </w:t>
            </w:r>
            <w:proofErr w:type="spellStart"/>
            <w:r w:rsidRPr="00725F75">
              <w:rPr>
                <w:color w:val="000000"/>
                <w:sz w:val="24"/>
                <w:szCs w:val="24"/>
                <w:lang w:eastAsia="ru-RU"/>
              </w:rPr>
              <w:t>малюка”</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01227</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Видача грошової компенсації вартості одноразової натуральної допомоги </w:t>
            </w:r>
            <w:proofErr w:type="spellStart"/>
            <w:r w:rsidRPr="00725F75">
              <w:rPr>
                <w:color w:val="000000"/>
                <w:sz w:val="24"/>
                <w:szCs w:val="24"/>
                <w:lang w:eastAsia="ru-RU"/>
              </w:rPr>
              <w:t>“пакунок</w:t>
            </w:r>
            <w:proofErr w:type="spellEnd"/>
            <w:r w:rsidRPr="00725F75">
              <w:rPr>
                <w:color w:val="000000"/>
                <w:sz w:val="24"/>
                <w:szCs w:val="24"/>
                <w:lang w:eastAsia="ru-RU"/>
              </w:rPr>
              <w:t xml:space="preserve"> </w:t>
            </w:r>
            <w:proofErr w:type="spellStart"/>
            <w:r w:rsidRPr="00725F75">
              <w:rPr>
                <w:color w:val="000000"/>
                <w:sz w:val="24"/>
                <w:szCs w:val="24"/>
                <w:lang w:eastAsia="ru-RU"/>
              </w:rPr>
              <w:t>малюка”</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lang w:eastAsia="ru-RU"/>
              </w:rPr>
              <w:t>00154</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both"/>
              <w:rPr>
                <w:color w:val="000000"/>
                <w:sz w:val="24"/>
                <w:szCs w:val="24"/>
              </w:rPr>
            </w:pPr>
            <w:r w:rsidRPr="00725F75">
              <w:rPr>
                <w:color w:val="000000"/>
                <w:sz w:val="24"/>
                <w:szCs w:val="24"/>
                <w:lang w:eastAsia="ru-RU"/>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00122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33</w:t>
            </w:r>
            <w:r w:rsidR="001446FE" w:rsidRPr="00725F75">
              <w:rPr>
                <w:sz w:val="24"/>
                <w:szCs w:val="24"/>
                <w:lang w:val="en-US"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01405</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Оплата послуг патронатного вихователя та виплата соціальної допомоги на утримання дитини в сім’ї патронатного вихователя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w:t>
            </w:r>
            <w:r w:rsidR="001446FE" w:rsidRPr="00725F75">
              <w:rPr>
                <w:sz w:val="24"/>
                <w:szCs w:val="24"/>
                <w:lang w:val="en-US" w:eastAsia="ru-RU"/>
              </w:rPr>
              <w:t>39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01386</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w:t>
            </w:r>
            <w:proofErr w:type="spellStart"/>
            <w:r w:rsidRPr="00725F75">
              <w:rPr>
                <w:color w:val="000000"/>
                <w:sz w:val="24"/>
                <w:szCs w:val="24"/>
                <w:lang w:eastAsia="ru-RU"/>
              </w:rPr>
              <w:t>“гроші</w:t>
            </w:r>
            <w:proofErr w:type="spellEnd"/>
            <w:r w:rsidRPr="00725F75">
              <w:rPr>
                <w:color w:val="000000"/>
                <w:sz w:val="24"/>
                <w:szCs w:val="24"/>
                <w:lang w:eastAsia="ru-RU"/>
              </w:rPr>
              <w:t xml:space="preserve"> ходять за </w:t>
            </w:r>
            <w:proofErr w:type="spellStart"/>
            <w:r w:rsidRPr="00725F75">
              <w:rPr>
                <w:color w:val="000000"/>
                <w:sz w:val="24"/>
                <w:szCs w:val="24"/>
                <w:lang w:eastAsia="ru-RU"/>
              </w:rPr>
              <w:t>дитиною”</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34</w:t>
            </w:r>
            <w:r w:rsidR="001446FE" w:rsidRPr="00725F75">
              <w:rPr>
                <w:sz w:val="24"/>
                <w:szCs w:val="24"/>
                <w:lang w:val="en-US" w:eastAsia="ru-RU"/>
              </w:rPr>
              <w:t>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rPr>
              <w:t>01265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34</w:t>
            </w:r>
            <w:r w:rsidR="001446FE" w:rsidRPr="00725F75">
              <w:rPr>
                <w:sz w:val="24"/>
                <w:szCs w:val="24"/>
                <w:lang w:val="en-US"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01981</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 xml:space="preserve">Надання одноразової компенсації особам з інвалідністю та дітям з </w:t>
            </w:r>
            <w:r w:rsidRPr="00725F75">
              <w:rPr>
                <w:color w:val="000000"/>
                <w:sz w:val="24"/>
                <w:szCs w:val="24"/>
              </w:rPr>
              <w:lastRenderedPageBreak/>
              <w:t>інвалідністю, постраждалим внаслідок дії вибухонебезпечних предметів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lastRenderedPageBreak/>
              <w:t>34</w:t>
            </w:r>
            <w:r w:rsidR="001446FE" w:rsidRPr="00725F75">
              <w:rPr>
                <w:sz w:val="24"/>
                <w:szCs w:val="24"/>
                <w:lang w:val="en-US" w:eastAsia="ru-RU"/>
              </w:rPr>
              <w:t>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r w:rsidRPr="00725F75">
              <w:rPr>
                <w:sz w:val="24"/>
                <w:szCs w:val="24"/>
                <w:lang w:eastAsia="ru-RU"/>
              </w:rPr>
              <w:t>00125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iCs/>
                <w:sz w:val="24"/>
                <w:szCs w:val="24"/>
                <w:lang w:eastAsia="ru-RU"/>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34</w:t>
            </w:r>
            <w:r w:rsidR="001446FE" w:rsidRPr="00725F75">
              <w:rPr>
                <w:sz w:val="24"/>
                <w:szCs w:val="24"/>
                <w:lang w:val="en-US" w:eastAsia="ru-RU"/>
              </w:rPr>
              <w:t>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 xml:space="preserve">00127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34</w:t>
            </w:r>
            <w:r w:rsidR="001446FE" w:rsidRPr="00725F75">
              <w:rPr>
                <w:sz w:val="24"/>
                <w:szCs w:val="24"/>
                <w:lang w:val="en-US" w:eastAsia="ru-RU"/>
              </w:rPr>
              <w:t>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00123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дозволу опікуну на вчинення правочинів щодо відмови від майнових прав підопічного</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34</w:t>
            </w:r>
            <w:r w:rsidR="001446FE" w:rsidRPr="00725F75">
              <w:rPr>
                <w:sz w:val="24"/>
                <w:szCs w:val="24"/>
                <w:lang w:val="en-US" w:eastAsia="ru-RU"/>
              </w:rPr>
              <w:t>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00126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опікуну на вчинення правочинів стосовно укладення договорів щодо іншого цінного майна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34</w:t>
            </w:r>
            <w:r w:rsidR="001446FE" w:rsidRPr="00725F75">
              <w:rPr>
                <w:sz w:val="24"/>
                <w:szCs w:val="24"/>
                <w:lang w:val="en-US"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00124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дозволу опікуну на вчинення правочинів щодо видання письмових зобов’язань від імені підопічного</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34</w:t>
            </w:r>
            <w:r w:rsidR="001446FE" w:rsidRPr="00725F75">
              <w:rPr>
                <w:sz w:val="24"/>
                <w:szCs w:val="24"/>
                <w:lang w:val="en-US"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01980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34</w:t>
            </w:r>
            <w:r w:rsidR="001446FE" w:rsidRPr="00725F75">
              <w:rPr>
                <w:sz w:val="24"/>
                <w:szCs w:val="24"/>
                <w:lang w:val="en-US"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00131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тому числі щодо поділу або обміну житлового будинку, квартири</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w:t>
            </w:r>
            <w:r w:rsidR="001446FE" w:rsidRPr="00725F75">
              <w:rPr>
                <w:sz w:val="24"/>
                <w:szCs w:val="24"/>
                <w:lang w:val="en-US" w:eastAsia="ru-RU"/>
              </w:rPr>
              <w:t>49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rPr>
            </w:pPr>
            <w:r w:rsidRPr="00725F75">
              <w:rPr>
                <w:sz w:val="24"/>
                <w:szCs w:val="24"/>
              </w:rPr>
              <w:t>00130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00129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00117</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Видача направлення на проходження обласної, центральної міської у 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00242</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Видача посвідчення особам з інвалідністю з дитинства та дітям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00225</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00221</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грошової компенсації особам з інвалідністю замість санаторно-курортної путівки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00222</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грошової компенсації вартості проїзду до санаторно-курортного закладу (відділення </w:t>
            </w:r>
            <w:proofErr w:type="spellStart"/>
            <w:r w:rsidRPr="00725F75">
              <w:rPr>
                <w:color w:val="000000"/>
                <w:sz w:val="24"/>
                <w:szCs w:val="24"/>
                <w:lang w:eastAsia="ru-RU"/>
              </w:rPr>
              <w:t>спинального</w:t>
            </w:r>
            <w:proofErr w:type="spellEnd"/>
            <w:r w:rsidRPr="00725F75">
              <w:rPr>
                <w:color w:val="000000"/>
                <w:sz w:val="24"/>
                <w:szCs w:val="24"/>
                <w:lang w:eastAsia="ru-RU"/>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00223</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грошової компенсації вартості самостійного санаторно-курортного лікування осіб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00224</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грошової компенсації замість санаторно-курортної путівки громадянам, які постраждали внаслідок Чорнобильської катастрофи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35</w:t>
            </w:r>
            <w:r w:rsidR="001446FE" w:rsidRPr="00725F75">
              <w:rPr>
                <w:sz w:val="24"/>
                <w:szCs w:val="24"/>
                <w:lang w:val="en-US"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00228</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Взяття на облік для забезпечення санаторно-курортним лікуванням (путівками) ветеранів війни та осіб, на яких поширюється дія Законів України </w:t>
            </w:r>
            <w:proofErr w:type="spellStart"/>
            <w:r w:rsidRPr="00725F75">
              <w:rPr>
                <w:color w:val="000000"/>
                <w:sz w:val="24"/>
                <w:szCs w:val="24"/>
                <w:lang w:eastAsia="ru-RU"/>
              </w:rPr>
              <w:t>“Про</w:t>
            </w:r>
            <w:proofErr w:type="spellEnd"/>
            <w:r w:rsidRPr="00725F75">
              <w:rPr>
                <w:color w:val="000000"/>
                <w:sz w:val="24"/>
                <w:szCs w:val="24"/>
                <w:lang w:eastAsia="ru-RU"/>
              </w:rPr>
              <w:t xml:space="preserve"> статус ветеранів війни, гарантії їх соціального </w:t>
            </w:r>
            <w:proofErr w:type="spellStart"/>
            <w:r w:rsidRPr="00725F75">
              <w:rPr>
                <w:color w:val="000000"/>
                <w:sz w:val="24"/>
                <w:szCs w:val="24"/>
                <w:lang w:eastAsia="ru-RU"/>
              </w:rPr>
              <w:t>захисту”</w:t>
            </w:r>
            <w:proofErr w:type="spellEnd"/>
            <w:r w:rsidRPr="00725F75">
              <w:rPr>
                <w:color w:val="000000"/>
                <w:sz w:val="24"/>
                <w:szCs w:val="24"/>
                <w:lang w:eastAsia="ru-RU"/>
              </w:rPr>
              <w:t xml:space="preserve"> та </w:t>
            </w:r>
            <w:proofErr w:type="spellStart"/>
            <w:r w:rsidRPr="00725F75">
              <w:rPr>
                <w:color w:val="000000"/>
                <w:sz w:val="24"/>
                <w:szCs w:val="24"/>
                <w:lang w:eastAsia="ru-RU"/>
              </w:rPr>
              <w:t>“Про</w:t>
            </w:r>
            <w:proofErr w:type="spellEnd"/>
            <w:r w:rsidRPr="00725F75">
              <w:rPr>
                <w:color w:val="000000"/>
                <w:sz w:val="24"/>
                <w:szCs w:val="24"/>
                <w:lang w:eastAsia="ru-RU"/>
              </w:rPr>
              <w:t xml:space="preserve"> жертви нацистських </w:t>
            </w:r>
            <w:proofErr w:type="spellStart"/>
            <w:r w:rsidRPr="00725F75">
              <w:rPr>
                <w:color w:val="000000"/>
                <w:sz w:val="24"/>
                <w:szCs w:val="24"/>
                <w:lang w:eastAsia="ru-RU"/>
              </w:rPr>
              <w:t>переслідувань”</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lastRenderedPageBreak/>
              <w:t>3</w:t>
            </w:r>
            <w:r w:rsidR="001446FE" w:rsidRPr="00725F75">
              <w:rPr>
                <w:sz w:val="24"/>
                <w:szCs w:val="24"/>
                <w:lang w:val="en-US" w:eastAsia="ru-RU"/>
              </w:rPr>
              <w:t>59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00226</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Взяття на облік для забезпечення санаторно-курортним лікуванням (путівками) осіб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36</w:t>
            </w:r>
            <w:r w:rsidR="001446FE" w:rsidRPr="00725F75">
              <w:rPr>
                <w:sz w:val="24"/>
                <w:szCs w:val="24"/>
                <w:lang w:val="en-US" w:eastAsia="ru-RU"/>
              </w:rPr>
              <w:t>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00229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Взяття на облік для забезпечення санаторно-курортним лікуванням (путівками) громадян, які постраждали внаслідок Чорнобильської катастрофи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1446FE">
            <w:pPr>
              <w:jc w:val="center"/>
              <w:rPr>
                <w:sz w:val="24"/>
                <w:szCs w:val="24"/>
                <w:lang w:val="en-US" w:eastAsia="ru-RU"/>
              </w:rPr>
            </w:pPr>
            <w:r w:rsidRPr="00725F75">
              <w:rPr>
                <w:sz w:val="24"/>
                <w:szCs w:val="24"/>
                <w:lang w:eastAsia="ru-RU"/>
              </w:rPr>
              <w:t>36</w:t>
            </w:r>
            <w:r w:rsidR="001446FE" w:rsidRPr="00725F75">
              <w:rPr>
                <w:sz w:val="24"/>
                <w:szCs w:val="24"/>
                <w:lang w:val="en-US"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00151</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соціальної допомоги особам з інвалідністю з дитинства та дітям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36</w:t>
            </w:r>
            <w:r w:rsidR="001446FE" w:rsidRPr="00725F75">
              <w:rPr>
                <w:sz w:val="24"/>
                <w:szCs w:val="24"/>
                <w:lang w:val="en-US"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00103</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від догляд за нею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36</w:t>
            </w:r>
            <w:r w:rsidR="001446FE" w:rsidRPr="00725F75">
              <w:rPr>
                <w:sz w:val="24"/>
                <w:szCs w:val="24"/>
                <w:lang w:val="en-US"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00099</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соціальної допомоги на догляд</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36</w:t>
            </w:r>
            <w:r w:rsidR="001446FE" w:rsidRPr="00725F75">
              <w:rPr>
                <w:sz w:val="24"/>
                <w:szCs w:val="24"/>
                <w:lang w:val="en-US"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00096</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соціальної допомоги особам, які не мають права на пенсію, та особам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val="en-US" w:eastAsia="ru-RU"/>
              </w:rPr>
            </w:pPr>
            <w:r w:rsidRPr="00725F75">
              <w:rPr>
                <w:sz w:val="24"/>
                <w:szCs w:val="24"/>
                <w:lang w:eastAsia="ru-RU"/>
              </w:rPr>
              <w:t>36</w:t>
            </w:r>
            <w:r w:rsidR="00725F75" w:rsidRPr="00725F75">
              <w:rPr>
                <w:sz w:val="24"/>
                <w:szCs w:val="24"/>
                <w:lang w:eastAsia="ru-RU"/>
              </w:rPr>
              <w:t>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12C36">
            <w:pPr>
              <w:jc w:val="center"/>
              <w:rPr>
                <w:sz w:val="24"/>
                <w:szCs w:val="24"/>
                <w:lang w:eastAsia="ru-RU"/>
              </w:rPr>
            </w:pPr>
            <w:r w:rsidRPr="00725F75">
              <w:rPr>
                <w:sz w:val="24"/>
                <w:szCs w:val="24"/>
              </w:rPr>
              <w:t>00141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Видача довідки для отримання пільг особам з інвалідністю, які не мають права на пенсію чи соціальну допомогу</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25F75">
            <w:pPr>
              <w:jc w:val="center"/>
              <w:rPr>
                <w:sz w:val="24"/>
                <w:szCs w:val="24"/>
                <w:lang w:eastAsia="ru-RU"/>
              </w:rPr>
            </w:pPr>
            <w:r w:rsidRPr="00725F75">
              <w:rPr>
                <w:sz w:val="24"/>
                <w:szCs w:val="24"/>
                <w:lang w:eastAsia="ru-RU"/>
              </w:rPr>
              <w:t>36</w:t>
            </w:r>
            <w:r w:rsidR="00725F75" w:rsidRPr="00725F75">
              <w:rPr>
                <w:sz w:val="24"/>
                <w:szCs w:val="24"/>
                <w:lang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00152</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надбавки на догляд за особами з інвалідністю з дитинства та дітьми з інвалідністю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25F75">
            <w:pPr>
              <w:jc w:val="center"/>
              <w:rPr>
                <w:sz w:val="24"/>
                <w:szCs w:val="24"/>
                <w:lang w:eastAsia="ru-RU"/>
              </w:rPr>
            </w:pPr>
            <w:r w:rsidRPr="00725F75">
              <w:rPr>
                <w:sz w:val="24"/>
                <w:szCs w:val="24"/>
                <w:lang w:eastAsia="ru-RU"/>
              </w:rPr>
              <w:t>36</w:t>
            </w:r>
            <w:r w:rsidR="00725F75" w:rsidRPr="00725F75">
              <w:rPr>
                <w:sz w:val="24"/>
                <w:szCs w:val="24"/>
                <w:lang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00230</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Установлення статусу, видача посвідчень особам, які постраждали внаслідок Чорнобильської катастрофи (відповідно до визначених категорій)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25F75">
            <w:pPr>
              <w:jc w:val="center"/>
              <w:rPr>
                <w:sz w:val="24"/>
                <w:szCs w:val="24"/>
                <w:lang w:eastAsia="ru-RU"/>
              </w:rPr>
            </w:pPr>
            <w:r w:rsidRPr="00725F75">
              <w:rPr>
                <w:sz w:val="24"/>
                <w:szCs w:val="24"/>
                <w:lang w:eastAsia="ru-RU"/>
              </w:rPr>
              <w:t>36</w:t>
            </w:r>
            <w:r w:rsidR="00725F75" w:rsidRPr="00725F75">
              <w:rPr>
                <w:sz w:val="24"/>
                <w:szCs w:val="24"/>
                <w:lang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01404</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Компенсація вартості продуктів харчування громадянам, які постраждали внаслідок Чорнобильської катастрофи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25F75">
            <w:pPr>
              <w:jc w:val="center"/>
              <w:rPr>
                <w:sz w:val="24"/>
                <w:szCs w:val="24"/>
                <w:lang w:eastAsia="ru-RU"/>
              </w:rPr>
            </w:pPr>
            <w:r w:rsidRPr="00725F75">
              <w:rPr>
                <w:sz w:val="24"/>
                <w:szCs w:val="24"/>
                <w:lang w:eastAsia="ru-RU"/>
              </w:rPr>
              <w:t>3</w:t>
            </w:r>
            <w:r w:rsidR="00725F75" w:rsidRPr="00725F75">
              <w:rPr>
                <w:sz w:val="24"/>
                <w:szCs w:val="24"/>
                <w:lang w:eastAsia="ru-RU"/>
              </w:rPr>
              <w:t>69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00232</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val="en-US" w:eastAsia="ru-RU"/>
              </w:rPr>
            </w:pPr>
            <w:r w:rsidRPr="00725F75">
              <w:rPr>
                <w:sz w:val="24"/>
                <w:szCs w:val="24"/>
                <w:lang w:eastAsia="ru-RU"/>
              </w:rPr>
              <w:t>00171</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01191</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00172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00170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00133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державної соціальної допомоги малозабезпеченим сім’ям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01974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пільги на оплату житла, комунальних послуг</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01732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страхових виплат членам сім'ї, батькам, </w:t>
            </w:r>
            <w:proofErr w:type="spellStart"/>
            <w:r w:rsidRPr="00725F75">
              <w:rPr>
                <w:color w:val="000000"/>
                <w:sz w:val="24"/>
                <w:szCs w:val="24"/>
                <w:lang w:eastAsia="ru-RU"/>
              </w:rPr>
              <w:t>утриманям</w:t>
            </w:r>
            <w:proofErr w:type="spellEnd"/>
            <w:r w:rsidRPr="00725F75">
              <w:rPr>
                <w:color w:val="000000"/>
                <w:sz w:val="24"/>
                <w:szCs w:val="24"/>
                <w:lang w:eastAsia="ru-RU"/>
              </w:rPr>
              <w:t xml:space="preserve"> померлого медичного працівника у раз його смерті, що настала </w:t>
            </w:r>
            <w:r w:rsidRPr="00725F75">
              <w:rPr>
                <w:color w:val="000000"/>
                <w:sz w:val="24"/>
                <w:szCs w:val="24"/>
                <w:lang w:eastAsia="ru-RU"/>
              </w:rPr>
              <w:lastRenderedPageBreak/>
              <w:t xml:space="preserve">внаслідок його інфікування гострою респіраторною хворобою COVID-19, спричиненою </w:t>
            </w:r>
            <w:proofErr w:type="spellStart"/>
            <w:r w:rsidRPr="00725F75">
              <w:rPr>
                <w:color w:val="000000"/>
                <w:sz w:val="24"/>
                <w:szCs w:val="24"/>
                <w:lang w:eastAsia="ru-RU"/>
              </w:rPr>
              <w:t>коронавірусом</w:t>
            </w:r>
            <w:proofErr w:type="spellEnd"/>
            <w:r w:rsidRPr="00725F75">
              <w:rPr>
                <w:color w:val="000000"/>
                <w:sz w:val="24"/>
                <w:szCs w:val="24"/>
                <w:lang w:eastAsia="ru-RU"/>
              </w:rPr>
              <w:t xml:space="preserve">  SARS-CoV-2, під час виконання професійних обов'язків в умовах підвищеного ризику зараження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lastRenderedPageBreak/>
              <w:t>37</w:t>
            </w:r>
            <w:r w:rsidR="00725F75" w:rsidRPr="00725F75">
              <w:rPr>
                <w:sz w:val="24"/>
                <w:szCs w:val="24"/>
                <w:lang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lang w:eastAsia="ru-RU"/>
              </w:rPr>
              <w:t xml:space="preserve">01733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 xml:space="preserve">Призначення страхової виплати медичному працівнику у разі встановлення групи інвалідності та ступеня втрати працездатності протягом одного календарного року у зв'язку з інфікуванням гострою респіраторною хворобою COVID-19, спричиненою </w:t>
            </w:r>
            <w:proofErr w:type="spellStart"/>
            <w:r w:rsidRPr="00725F75">
              <w:rPr>
                <w:color w:val="000000"/>
                <w:sz w:val="24"/>
                <w:szCs w:val="24"/>
                <w:lang w:eastAsia="ru-RU"/>
              </w:rPr>
              <w:t>коронавірусом</w:t>
            </w:r>
            <w:proofErr w:type="spellEnd"/>
            <w:r w:rsidRPr="00725F75">
              <w:rPr>
                <w:color w:val="000000"/>
                <w:sz w:val="24"/>
                <w:szCs w:val="24"/>
                <w:lang w:eastAsia="ru-RU"/>
              </w:rPr>
              <w:t xml:space="preserve">  SARS-CoV-2, під час виконання професійних обов'язків </w:t>
            </w:r>
          </w:p>
          <w:p w:rsidR="001B002A" w:rsidRPr="00725F75" w:rsidRDefault="001B002A" w:rsidP="00A00492">
            <w:pPr>
              <w:rPr>
                <w:color w:val="000000"/>
                <w:sz w:val="24"/>
                <w:szCs w:val="24"/>
                <w:lang w:eastAsia="ru-RU"/>
              </w:rPr>
            </w:pPr>
            <w:r w:rsidRPr="00725F75">
              <w:rPr>
                <w:color w:val="000000"/>
                <w:sz w:val="24"/>
                <w:szCs w:val="24"/>
                <w:lang w:eastAsia="ru-RU"/>
              </w:rPr>
              <w:t xml:space="preserve">в умовах підвищеного ризику зараження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37</w:t>
            </w:r>
            <w:r w:rsidR="00725F75" w:rsidRPr="00725F75">
              <w:rPr>
                <w:sz w:val="24"/>
                <w:szCs w:val="24"/>
                <w:lang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12C36">
            <w:pPr>
              <w:jc w:val="center"/>
              <w:rPr>
                <w:sz w:val="24"/>
                <w:szCs w:val="24"/>
                <w:lang w:eastAsia="ru-RU"/>
              </w:rPr>
            </w:pPr>
            <w:r w:rsidRPr="00725F75">
              <w:rPr>
                <w:sz w:val="24"/>
                <w:szCs w:val="24"/>
              </w:rPr>
              <w:t>01730</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rPr>
              <w:t xml:space="preserve">Прийняття рішення про відшкодування витрат та збитків, пов’язаних з використанням військовослужбовцями Національної гвардії транспортних і плавучих засобів фізичних або юридичних осіб </w:t>
            </w:r>
            <w:r w:rsidRPr="00725F75">
              <w:rPr>
                <w:sz w:val="24"/>
                <w:szCs w:val="24"/>
                <w:vertAlign w:val="superscript"/>
                <w:lang w:eastAsia="ru-RU"/>
              </w:rPr>
              <w:t>3</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80B79">
            <w:pPr>
              <w:jc w:val="center"/>
              <w:rPr>
                <w:sz w:val="24"/>
                <w:szCs w:val="24"/>
                <w:lang w:eastAsia="ru-RU"/>
              </w:rPr>
            </w:pPr>
            <w:r w:rsidRPr="00725F75">
              <w:rPr>
                <w:sz w:val="24"/>
                <w:szCs w:val="24"/>
                <w:lang w:eastAsia="ru-RU"/>
              </w:rPr>
              <w:t xml:space="preserve">00101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lang w:eastAsia="ru-RU"/>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280B79">
            <w:pPr>
              <w:jc w:val="center"/>
              <w:rPr>
                <w:sz w:val="24"/>
                <w:szCs w:val="24"/>
                <w:lang w:eastAsia="ru-RU"/>
              </w:rPr>
            </w:pPr>
            <w:r w:rsidRPr="00725F75">
              <w:rPr>
                <w:sz w:val="24"/>
                <w:szCs w:val="24"/>
              </w:rPr>
              <w:t>01268</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333333"/>
                <w:sz w:val="24"/>
                <w:szCs w:val="24"/>
              </w:rPr>
              <w:t>Повідомна реєстрація галузевих (міжгалузевих) і територіальних угод, колективних договорів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01170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Видача дозволу на застосування праці іноземців та осіб без громадянства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01172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Внесення змін до дозволу на застосування праці іноземців та осіб без громадянства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01173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Продовження дії дозволу на застосування праці іноземців та осіб без громадянства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01171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Скасування дозволу на застосування праці іноземців та осіб без громадянства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r w:rsidRPr="00725F75">
              <w:rPr>
                <w:sz w:val="24"/>
                <w:szCs w:val="24"/>
                <w:lang w:eastAsia="ru-RU"/>
              </w:rPr>
              <w:t>01601</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proofErr w:type="spellStart"/>
            <w:r w:rsidRPr="00725F75">
              <w:rPr>
                <w:iCs/>
                <w:sz w:val="24"/>
                <w:szCs w:val="24"/>
                <w:lang w:val="ru-RU" w:eastAsia="ru-RU"/>
              </w:rPr>
              <w:t>Видача</w:t>
            </w:r>
            <w:proofErr w:type="spellEnd"/>
            <w:r w:rsidRPr="00725F75">
              <w:rPr>
                <w:iCs/>
                <w:sz w:val="24"/>
                <w:szCs w:val="24"/>
                <w:lang w:val="ru-RU" w:eastAsia="ru-RU"/>
              </w:rPr>
              <w:t xml:space="preserve"> </w:t>
            </w:r>
            <w:proofErr w:type="spellStart"/>
            <w:r w:rsidRPr="00725F75">
              <w:rPr>
                <w:iCs/>
                <w:sz w:val="24"/>
                <w:szCs w:val="24"/>
                <w:lang w:val="ru-RU" w:eastAsia="ru-RU"/>
              </w:rPr>
              <w:t>посвідчення</w:t>
            </w:r>
            <w:proofErr w:type="spellEnd"/>
            <w:r w:rsidRPr="00725F75">
              <w:rPr>
                <w:iCs/>
                <w:sz w:val="24"/>
                <w:szCs w:val="24"/>
                <w:lang w:val="ru-RU" w:eastAsia="ru-RU"/>
              </w:rPr>
              <w:t xml:space="preserve"> </w:t>
            </w:r>
            <w:proofErr w:type="spellStart"/>
            <w:r w:rsidRPr="00725F75">
              <w:rPr>
                <w:iCs/>
                <w:sz w:val="24"/>
                <w:szCs w:val="24"/>
                <w:lang w:val="ru-RU" w:eastAsia="ru-RU"/>
              </w:rPr>
              <w:t>громадянина</w:t>
            </w:r>
            <w:proofErr w:type="spellEnd"/>
            <w:r w:rsidRPr="00725F75">
              <w:rPr>
                <w:iCs/>
                <w:sz w:val="24"/>
                <w:szCs w:val="24"/>
                <w:lang w:val="ru-RU" w:eastAsia="ru-RU"/>
              </w:rPr>
              <w:t xml:space="preserve"> (</w:t>
            </w:r>
            <w:proofErr w:type="spellStart"/>
            <w:r w:rsidRPr="00725F75">
              <w:rPr>
                <w:iCs/>
                <w:sz w:val="24"/>
                <w:szCs w:val="24"/>
                <w:lang w:val="ru-RU" w:eastAsia="ru-RU"/>
              </w:rPr>
              <w:t>громадянки</w:t>
            </w:r>
            <w:proofErr w:type="spellEnd"/>
            <w:r w:rsidRPr="00725F75">
              <w:rPr>
                <w:iCs/>
                <w:sz w:val="24"/>
                <w:szCs w:val="24"/>
                <w:lang w:val="ru-RU" w:eastAsia="ru-RU"/>
              </w:rPr>
              <w:t xml:space="preserve">), </w:t>
            </w:r>
            <w:proofErr w:type="spellStart"/>
            <w:r w:rsidRPr="00725F75">
              <w:rPr>
                <w:iCs/>
                <w:sz w:val="24"/>
                <w:szCs w:val="24"/>
                <w:lang w:val="ru-RU" w:eastAsia="ru-RU"/>
              </w:rPr>
              <w:t>який</w:t>
            </w:r>
            <w:proofErr w:type="spellEnd"/>
            <w:r w:rsidRPr="00725F75">
              <w:rPr>
                <w:iCs/>
                <w:sz w:val="24"/>
                <w:szCs w:val="24"/>
                <w:lang w:val="ru-RU" w:eastAsia="ru-RU"/>
              </w:rPr>
              <w:t xml:space="preserve"> (яка) </w:t>
            </w:r>
            <w:proofErr w:type="spellStart"/>
            <w:r w:rsidRPr="00725F75">
              <w:rPr>
                <w:iCs/>
                <w:sz w:val="24"/>
                <w:szCs w:val="24"/>
                <w:lang w:val="ru-RU" w:eastAsia="ru-RU"/>
              </w:rPr>
              <w:t>проживає</w:t>
            </w:r>
            <w:proofErr w:type="spellEnd"/>
            <w:r w:rsidRPr="00725F75">
              <w:rPr>
                <w:iCs/>
                <w:sz w:val="24"/>
                <w:szCs w:val="24"/>
                <w:lang w:val="ru-RU" w:eastAsia="ru-RU"/>
              </w:rPr>
              <w:t xml:space="preserve">, </w:t>
            </w:r>
            <w:proofErr w:type="spellStart"/>
            <w:r w:rsidRPr="00725F75">
              <w:rPr>
                <w:iCs/>
                <w:sz w:val="24"/>
                <w:szCs w:val="24"/>
                <w:lang w:val="ru-RU" w:eastAsia="ru-RU"/>
              </w:rPr>
              <w:t>працює</w:t>
            </w:r>
            <w:proofErr w:type="spellEnd"/>
            <w:r w:rsidRPr="00725F75">
              <w:rPr>
                <w:iCs/>
                <w:sz w:val="24"/>
                <w:szCs w:val="24"/>
                <w:lang w:val="ru-RU" w:eastAsia="ru-RU"/>
              </w:rPr>
              <w:t xml:space="preserve"> (</w:t>
            </w:r>
            <w:proofErr w:type="spellStart"/>
            <w:r w:rsidRPr="00725F75">
              <w:rPr>
                <w:iCs/>
                <w:sz w:val="24"/>
                <w:szCs w:val="24"/>
                <w:lang w:val="ru-RU" w:eastAsia="ru-RU"/>
              </w:rPr>
              <w:t>навчається</w:t>
            </w:r>
            <w:proofErr w:type="spellEnd"/>
            <w:r w:rsidRPr="00725F75">
              <w:rPr>
                <w:iCs/>
                <w:sz w:val="24"/>
                <w:szCs w:val="24"/>
                <w:lang w:val="ru-RU" w:eastAsia="ru-RU"/>
              </w:rPr>
              <w:t xml:space="preserve">) на </w:t>
            </w:r>
            <w:proofErr w:type="spellStart"/>
            <w:r w:rsidRPr="00725F75">
              <w:rPr>
                <w:iCs/>
                <w:sz w:val="24"/>
                <w:szCs w:val="24"/>
                <w:lang w:val="ru-RU" w:eastAsia="ru-RU"/>
              </w:rPr>
              <w:t>території</w:t>
            </w:r>
            <w:proofErr w:type="spellEnd"/>
            <w:r w:rsidRPr="00725F75">
              <w:rPr>
                <w:iCs/>
                <w:sz w:val="24"/>
                <w:szCs w:val="24"/>
                <w:lang w:val="ru-RU" w:eastAsia="ru-RU"/>
              </w:rPr>
              <w:t xml:space="preserve"> </w:t>
            </w:r>
            <w:proofErr w:type="spellStart"/>
            <w:r w:rsidRPr="00725F75">
              <w:rPr>
                <w:iCs/>
                <w:sz w:val="24"/>
                <w:szCs w:val="24"/>
                <w:lang w:val="ru-RU" w:eastAsia="ru-RU"/>
              </w:rPr>
              <w:t>гірського</w:t>
            </w:r>
            <w:proofErr w:type="spellEnd"/>
            <w:r w:rsidRPr="00725F75">
              <w:rPr>
                <w:iCs/>
                <w:sz w:val="24"/>
                <w:szCs w:val="24"/>
                <w:lang w:val="ru-RU" w:eastAsia="ru-RU"/>
              </w:rPr>
              <w:t xml:space="preserve"> </w:t>
            </w:r>
            <w:proofErr w:type="spellStart"/>
            <w:r w:rsidRPr="00725F75">
              <w:rPr>
                <w:iCs/>
                <w:sz w:val="24"/>
                <w:szCs w:val="24"/>
                <w:lang w:val="ru-RU" w:eastAsia="ru-RU"/>
              </w:rPr>
              <w:t>населеного</w:t>
            </w:r>
            <w:proofErr w:type="spellEnd"/>
            <w:r w:rsidRPr="00725F75">
              <w:rPr>
                <w:iCs/>
                <w:sz w:val="24"/>
                <w:szCs w:val="24"/>
                <w:lang w:val="ru-RU" w:eastAsia="ru-RU"/>
              </w:rPr>
              <w:t xml:space="preserve"> пункту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00139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Прийняття рішення щодо надання соціальних послуг</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00155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38</w:t>
            </w:r>
            <w:r w:rsidR="00725F75" w:rsidRPr="00725F75">
              <w:rPr>
                <w:sz w:val="24"/>
                <w:szCs w:val="24"/>
                <w:lang w:eastAsia="ru-RU"/>
              </w:rPr>
              <w:t>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02025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w:t>
            </w:r>
            <w:r w:rsidR="00725F75" w:rsidRPr="00725F75">
              <w:rPr>
                <w:sz w:val="24"/>
                <w:szCs w:val="24"/>
                <w:lang w:eastAsia="ru-RU"/>
              </w:rPr>
              <w:t>89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00157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пільги на придбання палива, у тому числі рідкого, скрапленого балонного газу для побутових потреб</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39</w:t>
            </w:r>
            <w:r w:rsidR="00725F75" w:rsidRPr="00725F75">
              <w:rPr>
                <w:sz w:val="24"/>
                <w:szCs w:val="24"/>
                <w:lang w:eastAsia="ru-RU"/>
              </w:rPr>
              <w:t>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01995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A00492">
            <w:pPr>
              <w:rPr>
                <w:color w:val="000000"/>
                <w:sz w:val="24"/>
                <w:szCs w:val="24"/>
                <w:lang w:eastAsia="ru-RU"/>
              </w:rPr>
            </w:pPr>
            <w:r w:rsidRPr="00725F75">
              <w:rPr>
                <w:color w:val="000000"/>
                <w:sz w:val="24"/>
                <w:szCs w:val="24"/>
                <w:lang w:eastAsia="ru-RU"/>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39</w:t>
            </w:r>
            <w:r w:rsidR="00725F75" w:rsidRPr="00725F75">
              <w:rPr>
                <w:sz w:val="24"/>
                <w:szCs w:val="24"/>
                <w:lang w:eastAsia="ru-RU"/>
              </w:rPr>
              <w:t>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01997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pStyle w:val="a4"/>
              <w:ind w:left="0" w:firstLine="34"/>
              <w:jc w:val="both"/>
              <w:rPr>
                <w:sz w:val="24"/>
                <w:szCs w:val="24"/>
              </w:rPr>
            </w:pPr>
            <w:r w:rsidRPr="00725F75">
              <w:rPr>
                <w:sz w:val="24"/>
                <w:szCs w:val="24"/>
              </w:rPr>
              <w:t>Видача направлення на комплексну реабілітацію (</w:t>
            </w:r>
            <w:proofErr w:type="spellStart"/>
            <w:r w:rsidRPr="00725F75">
              <w:rPr>
                <w:sz w:val="24"/>
                <w:szCs w:val="24"/>
              </w:rPr>
              <w:t>абілітацію</w:t>
            </w:r>
            <w:proofErr w:type="spellEnd"/>
            <w:r w:rsidRPr="00725F75">
              <w:rPr>
                <w:sz w:val="24"/>
                <w:szCs w:val="24"/>
              </w:rPr>
              <w:t xml:space="preserve">) осіб з інвалідністю, дітей з інвалідністю, дітей віком до трьох років (включно), які належать до групи ризику щодо отримання інвалідності, осіб, визначених в абзацах шостому і сьомому статті 4 Закону України </w:t>
            </w:r>
            <w:proofErr w:type="spellStart"/>
            <w:r w:rsidRPr="00725F75">
              <w:rPr>
                <w:sz w:val="24"/>
                <w:szCs w:val="24"/>
              </w:rPr>
              <w:t>“Про</w:t>
            </w:r>
            <w:proofErr w:type="spellEnd"/>
            <w:r w:rsidRPr="00725F75">
              <w:rPr>
                <w:sz w:val="24"/>
                <w:szCs w:val="24"/>
              </w:rPr>
              <w:t xml:space="preserve"> реабілітацію осіб з інвалідністю в </w:t>
            </w:r>
            <w:proofErr w:type="spellStart"/>
            <w:r w:rsidRPr="00725F75">
              <w:rPr>
                <w:sz w:val="24"/>
                <w:szCs w:val="24"/>
              </w:rPr>
              <w:t>Україні”</w:t>
            </w:r>
            <w:proofErr w:type="spellEnd"/>
            <w:r w:rsidRPr="00725F75">
              <w:rPr>
                <w:sz w:val="24"/>
                <w:szCs w:val="24"/>
              </w:rPr>
              <w:t xml:space="preserve">, до державного реабілітаційного закладу, що належить до сфери управління </w:t>
            </w:r>
            <w:proofErr w:type="spellStart"/>
            <w:r w:rsidRPr="00725F75">
              <w:rPr>
                <w:sz w:val="24"/>
                <w:szCs w:val="24"/>
              </w:rPr>
              <w:t>Мінсоцполітики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39</w:t>
            </w:r>
            <w:r w:rsidR="00725F75" w:rsidRPr="00725F75">
              <w:rPr>
                <w:sz w:val="24"/>
                <w:szCs w:val="24"/>
                <w:lang w:eastAsia="ru-RU"/>
              </w:rPr>
              <w:t>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lang w:eastAsia="ru-RU"/>
              </w:rPr>
            </w:pPr>
            <w:r w:rsidRPr="00725F75">
              <w:rPr>
                <w:sz w:val="24"/>
                <w:szCs w:val="24"/>
                <w:lang w:eastAsia="ru-RU"/>
              </w:rPr>
              <w:t xml:space="preserve">01996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color w:val="000000"/>
                <w:sz w:val="24"/>
                <w:szCs w:val="24"/>
                <w:lang w:eastAsia="ru-RU"/>
              </w:rPr>
            </w:pPr>
            <w:r w:rsidRPr="00725F75">
              <w:rPr>
                <w:sz w:val="24"/>
                <w:szCs w:val="24"/>
              </w:rPr>
              <w:t xml:space="preserve">Видача направлення до реабілітаційного закладу для надання реабілітаційних послуг дітям з інвалідністю за програмою </w:t>
            </w:r>
            <w:proofErr w:type="spellStart"/>
            <w:r w:rsidRPr="00725F75">
              <w:rPr>
                <w:sz w:val="24"/>
                <w:szCs w:val="24"/>
              </w:rPr>
              <w:t>“Соціальний</w:t>
            </w:r>
            <w:proofErr w:type="spellEnd"/>
            <w:r w:rsidRPr="00725F75">
              <w:rPr>
                <w:sz w:val="24"/>
                <w:szCs w:val="24"/>
              </w:rPr>
              <w:t xml:space="preserve"> захист осіб з </w:t>
            </w:r>
            <w:proofErr w:type="spellStart"/>
            <w:r w:rsidRPr="00725F75">
              <w:rPr>
                <w:sz w:val="24"/>
                <w:szCs w:val="24"/>
              </w:rPr>
              <w:t>інвалідністю”</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39</w:t>
            </w:r>
            <w:r w:rsidR="00725F75" w:rsidRPr="00725F75">
              <w:rPr>
                <w:sz w:val="24"/>
                <w:szCs w:val="24"/>
                <w:lang w:eastAsia="ru-RU"/>
              </w:rPr>
              <w:t>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rPr>
            </w:pPr>
            <w:r w:rsidRPr="00725F75">
              <w:rPr>
                <w:sz w:val="24"/>
                <w:szCs w:val="24"/>
              </w:rPr>
              <w:t>02263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Надання одноразової компенсації особам з інвалідністю та дітям з інвалідністю, постраждалим внаслідок дії вибухонебезпечних предметів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lastRenderedPageBreak/>
              <w:t>39</w:t>
            </w:r>
            <w:r w:rsidR="00725F75" w:rsidRPr="00725F75">
              <w:rPr>
                <w:sz w:val="24"/>
                <w:szCs w:val="24"/>
                <w:lang w:eastAsia="ru-RU"/>
              </w:rPr>
              <w:t>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rPr>
            </w:pPr>
            <w:r w:rsidRPr="00725F75">
              <w:rPr>
                <w:sz w:val="24"/>
                <w:szCs w:val="24"/>
              </w:rPr>
              <w:t>02264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rPr>
            </w:pPr>
            <w:r w:rsidRPr="00725F75">
              <w:rPr>
                <w:color w:val="000000"/>
                <w:sz w:val="24"/>
                <w:szCs w:val="24"/>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r w:rsidRPr="00725F75">
              <w:rPr>
                <w:sz w:val="24"/>
                <w:szCs w:val="24"/>
                <w:vertAlign w:val="superscript"/>
                <w:lang w:eastAsia="ru-RU"/>
              </w:rPr>
              <w:t>2</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395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color w:val="000000"/>
                <w:sz w:val="24"/>
                <w:szCs w:val="24"/>
              </w:rPr>
            </w:pPr>
            <w:r w:rsidRPr="00725F75">
              <w:rPr>
                <w:sz w:val="24"/>
                <w:szCs w:val="24"/>
              </w:rPr>
              <w:t>02539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sz w:val="24"/>
                <w:szCs w:val="24"/>
              </w:rPr>
            </w:pPr>
            <w:r w:rsidRPr="00725F75">
              <w:rPr>
                <w:sz w:val="24"/>
                <w:szCs w:val="24"/>
              </w:rPr>
              <w:t xml:space="preserve">Взяття на облік для забезпечення </w:t>
            </w:r>
            <w:proofErr w:type="spellStart"/>
            <w:r w:rsidRPr="00725F75">
              <w:rPr>
                <w:sz w:val="24"/>
                <w:szCs w:val="24"/>
              </w:rPr>
              <w:t>санаторнокурортним</w:t>
            </w:r>
            <w:proofErr w:type="spellEnd"/>
            <w:r w:rsidRPr="00725F75">
              <w:rPr>
                <w:sz w:val="24"/>
                <w:szCs w:val="24"/>
              </w:rPr>
              <w:t xml:space="preserve"> лікуванням (путівками) осіб, стосовно яких встановлено факт позбавлення особистої свободи внаслідок збройної агресії проти України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DC4A80">
            <w:pPr>
              <w:jc w:val="center"/>
              <w:rPr>
                <w:sz w:val="24"/>
                <w:szCs w:val="24"/>
                <w:lang w:eastAsia="ru-RU"/>
              </w:rPr>
            </w:pPr>
            <w:r w:rsidRPr="00725F75">
              <w:rPr>
                <w:sz w:val="24"/>
                <w:szCs w:val="24"/>
                <w:lang w:eastAsia="ru-RU"/>
              </w:rPr>
              <w:t>396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color w:val="000000"/>
                <w:sz w:val="24"/>
                <w:szCs w:val="24"/>
              </w:rPr>
            </w:pPr>
            <w:r w:rsidRPr="00725F75">
              <w:rPr>
                <w:sz w:val="24"/>
                <w:szCs w:val="24"/>
              </w:rPr>
              <w:t>02540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sz w:val="24"/>
                <w:szCs w:val="24"/>
              </w:rPr>
            </w:pPr>
            <w:r w:rsidRPr="00725F75">
              <w:rPr>
                <w:sz w:val="24"/>
                <w:szCs w:val="24"/>
              </w:rPr>
              <w:t xml:space="preserve">Взяття на облік для виплати компенсації вартості самостійного </w:t>
            </w:r>
            <w:proofErr w:type="spellStart"/>
            <w:r w:rsidRPr="00725F75">
              <w:rPr>
                <w:sz w:val="24"/>
                <w:szCs w:val="24"/>
              </w:rPr>
              <w:t>санаторнокурортного</w:t>
            </w:r>
            <w:proofErr w:type="spellEnd"/>
            <w:r w:rsidRPr="00725F75">
              <w:rPr>
                <w:sz w:val="24"/>
                <w:szCs w:val="24"/>
              </w:rPr>
              <w:t xml:space="preserve"> лікування осіб, стосовно яких встановлено факт позбавлення особистої свободи внаслідок збройної агресії проти України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397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highlight w:val="lightGray"/>
              </w:rPr>
            </w:pPr>
            <w:r w:rsidRPr="00725F75">
              <w:rPr>
                <w:sz w:val="24"/>
                <w:szCs w:val="24"/>
              </w:rPr>
              <w:t>02425</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sz w:val="24"/>
                <w:szCs w:val="24"/>
              </w:rPr>
            </w:pPr>
            <w:r w:rsidRPr="00725F75">
              <w:rPr>
                <w:color w:val="333333"/>
                <w:sz w:val="24"/>
                <w:szCs w:val="24"/>
              </w:rPr>
              <w:t xml:space="preserve">Видача витягу з інформаційно-аналітичної системи </w:t>
            </w:r>
            <w:proofErr w:type="spellStart"/>
            <w:r w:rsidRPr="00725F75">
              <w:rPr>
                <w:color w:val="333333"/>
                <w:sz w:val="24"/>
                <w:szCs w:val="24"/>
              </w:rPr>
              <w:t>“Облік</w:t>
            </w:r>
            <w:proofErr w:type="spellEnd"/>
            <w:r w:rsidRPr="00725F75">
              <w:rPr>
                <w:color w:val="333333"/>
                <w:sz w:val="24"/>
                <w:szCs w:val="24"/>
              </w:rPr>
              <w:t xml:space="preserve"> відомостей про притягнення особи до кримінальної відповідальності та наявності </w:t>
            </w:r>
            <w:proofErr w:type="spellStart"/>
            <w:r w:rsidRPr="00725F75">
              <w:rPr>
                <w:color w:val="333333"/>
                <w:sz w:val="24"/>
                <w:szCs w:val="24"/>
              </w:rPr>
              <w:t>судимості”</w:t>
            </w:r>
            <w:proofErr w:type="spellEnd"/>
            <w:r w:rsidRPr="00725F75">
              <w:rPr>
                <w:color w:val="333333"/>
                <w:sz w:val="24"/>
                <w:szCs w:val="24"/>
              </w:rPr>
              <w:t xml:space="preserve"> </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398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center"/>
              <w:rPr>
                <w:color w:val="000000"/>
                <w:sz w:val="24"/>
                <w:szCs w:val="24"/>
                <w:highlight w:val="lightGray"/>
              </w:rPr>
            </w:pPr>
            <w:r w:rsidRPr="00725F75">
              <w:rPr>
                <w:color w:val="000000"/>
                <w:sz w:val="24"/>
                <w:szCs w:val="24"/>
              </w:rPr>
              <w:t>02064</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rPr>
                <w:sz w:val="24"/>
                <w:szCs w:val="24"/>
              </w:rPr>
            </w:pPr>
            <w:proofErr w:type="spellStart"/>
            <w:r w:rsidRPr="00725F75">
              <w:rPr>
                <w:iCs/>
                <w:sz w:val="24"/>
                <w:szCs w:val="24"/>
                <w:lang w:val="ru-RU" w:eastAsia="ru-RU"/>
              </w:rPr>
              <w:t>Видача</w:t>
            </w:r>
            <w:proofErr w:type="spellEnd"/>
            <w:r w:rsidRPr="00725F75">
              <w:rPr>
                <w:iCs/>
                <w:sz w:val="24"/>
                <w:szCs w:val="24"/>
                <w:lang w:val="ru-RU" w:eastAsia="ru-RU"/>
              </w:rPr>
              <w:t xml:space="preserve"> </w:t>
            </w:r>
            <w:proofErr w:type="spellStart"/>
            <w:r w:rsidRPr="00725F75">
              <w:rPr>
                <w:iCs/>
                <w:sz w:val="24"/>
                <w:szCs w:val="24"/>
                <w:lang w:val="ru-RU" w:eastAsia="ru-RU"/>
              </w:rPr>
              <w:t>довідки</w:t>
            </w:r>
            <w:proofErr w:type="spellEnd"/>
            <w:r w:rsidRPr="00725F75">
              <w:rPr>
                <w:iCs/>
                <w:sz w:val="24"/>
                <w:szCs w:val="24"/>
                <w:lang w:val="ru-RU" w:eastAsia="ru-RU"/>
              </w:rPr>
              <w:t xml:space="preserve"> про право на </w:t>
            </w:r>
            <w:proofErr w:type="spellStart"/>
            <w:r w:rsidRPr="00725F75">
              <w:rPr>
                <w:iCs/>
                <w:sz w:val="24"/>
                <w:szCs w:val="24"/>
                <w:lang w:val="ru-RU" w:eastAsia="ru-RU"/>
              </w:rPr>
              <w:t>отримання</w:t>
            </w:r>
            <w:proofErr w:type="spellEnd"/>
            <w:r w:rsidRPr="00725F75">
              <w:rPr>
                <w:iCs/>
                <w:sz w:val="24"/>
                <w:szCs w:val="24"/>
                <w:lang w:val="ru-RU" w:eastAsia="ru-RU"/>
              </w:rPr>
              <w:t xml:space="preserve"> </w:t>
            </w:r>
            <w:proofErr w:type="spellStart"/>
            <w:r w:rsidRPr="00725F75">
              <w:rPr>
                <w:iCs/>
                <w:sz w:val="24"/>
                <w:szCs w:val="24"/>
                <w:lang w:val="ru-RU" w:eastAsia="ru-RU"/>
              </w:rPr>
              <w:t>пільг</w:t>
            </w:r>
            <w:proofErr w:type="spellEnd"/>
            <w:r w:rsidRPr="00725F75">
              <w:rPr>
                <w:iCs/>
                <w:sz w:val="24"/>
                <w:szCs w:val="24"/>
                <w:lang w:val="ru-RU" w:eastAsia="ru-RU"/>
              </w:rPr>
              <w:t xml:space="preserve">, </w:t>
            </w:r>
            <w:proofErr w:type="spellStart"/>
            <w:r w:rsidRPr="00725F75">
              <w:rPr>
                <w:iCs/>
                <w:sz w:val="24"/>
                <w:szCs w:val="24"/>
                <w:lang w:val="ru-RU" w:eastAsia="ru-RU"/>
              </w:rPr>
              <w:t>які</w:t>
            </w:r>
            <w:proofErr w:type="spellEnd"/>
            <w:r w:rsidRPr="00725F75">
              <w:rPr>
                <w:iCs/>
                <w:sz w:val="24"/>
                <w:szCs w:val="24"/>
                <w:lang w:val="ru-RU" w:eastAsia="ru-RU"/>
              </w:rPr>
              <w:t xml:space="preserve"> </w:t>
            </w:r>
            <w:proofErr w:type="spellStart"/>
            <w:r w:rsidRPr="00725F75">
              <w:rPr>
                <w:iCs/>
                <w:sz w:val="24"/>
                <w:szCs w:val="24"/>
                <w:lang w:val="ru-RU" w:eastAsia="ru-RU"/>
              </w:rPr>
              <w:t>надаються</w:t>
            </w:r>
            <w:proofErr w:type="spellEnd"/>
            <w:r w:rsidRPr="00725F75">
              <w:rPr>
                <w:iCs/>
                <w:sz w:val="24"/>
                <w:szCs w:val="24"/>
                <w:lang w:val="ru-RU" w:eastAsia="ru-RU"/>
              </w:rPr>
              <w:t xml:space="preserve"> </w:t>
            </w:r>
            <w:proofErr w:type="spellStart"/>
            <w:r w:rsidRPr="00725F75">
              <w:rPr>
                <w:iCs/>
                <w:sz w:val="24"/>
                <w:szCs w:val="24"/>
                <w:lang w:val="ru-RU" w:eastAsia="ru-RU"/>
              </w:rPr>
              <w:t>з</w:t>
            </w:r>
            <w:proofErr w:type="spellEnd"/>
            <w:r w:rsidRPr="00725F75">
              <w:rPr>
                <w:iCs/>
                <w:sz w:val="24"/>
                <w:szCs w:val="24"/>
                <w:lang w:val="ru-RU" w:eastAsia="ru-RU"/>
              </w:rPr>
              <w:t xml:space="preserve"> </w:t>
            </w:r>
            <w:proofErr w:type="spellStart"/>
            <w:r w:rsidRPr="00725F75">
              <w:rPr>
                <w:iCs/>
                <w:sz w:val="24"/>
                <w:szCs w:val="24"/>
                <w:lang w:val="ru-RU" w:eastAsia="ru-RU"/>
              </w:rPr>
              <w:t>урахуванням</w:t>
            </w:r>
            <w:proofErr w:type="spellEnd"/>
            <w:r w:rsidRPr="00725F75">
              <w:rPr>
                <w:iCs/>
                <w:sz w:val="24"/>
                <w:szCs w:val="24"/>
                <w:lang w:val="ru-RU" w:eastAsia="ru-RU"/>
              </w:rPr>
              <w:t xml:space="preserve"> доходу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399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rPr>
            </w:pPr>
            <w:r w:rsidRPr="00725F75">
              <w:rPr>
                <w:sz w:val="24"/>
                <w:szCs w:val="24"/>
                <w:lang w:eastAsia="ru-RU"/>
              </w:rPr>
              <w:t>01392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sz w:val="24"/>
                <w:szCs w:val="24"/>
              </w:rPr>
              <w:t>Внесення до Реєстру осіб, які мають право на пільги, відомостей про пільговика та членів сім’ї чи опікуна пільговика, на яких поширюється пільга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400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rPr>
            </w:pPr>
            <w:r w:rsidRPr="00725F75">
              <w:rPr>
                <w:sz w:val="24"/>
                <w:szCs w:val="24"/>
                <w:lang w:eastAsia="ru-RU"/>
              </w:rPr>
              <w:t>02542</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pStyle w:val="a4"/>
              <w:ind w:left="0"/>
              <w:jc w:val="both"/>
              <w:rPr>
                <w:sz w:val="24"/>
                <w:szCs w:val="24"/>
              </w:rPr>
            </w:pPr>
            <w:r w:rsidRPr="00725F75">
              <w:rPr>
                <w:sz w:val="24"/>
                <w:szCs w:val="24"/>
              </w:rPr>
              <w:t xml:space="preserve">Призначення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дитячий будинок сімейного типу, </w:t>
            </w:r>
            <w:proofErr w:type="spellStart"/>
            <w:r w:rsidRPr="00725F75">
              <w:rPr>
                <w:sz w:val="24"/>
                <w:szCs w:val="24"/>
              </w:rPr>
              <w:t>“Дитина</w:t>
            </w:r>
            <w:proofErr w:type="spellEnd"/>
            <w:r w:rsidRPr="00725F75">
              <w:rPr>
                <w:sz w:val="24"/>
                <w:szCs w:val="24"/>
              </w:rPr>
              <w:t xml:space="preserve"> не </w:t>
            </w:r>
            <w:proofErr w:type="spellStart"/>
            <w:r w:rsidRPr="00725F75">
              <w:rPr>
                <w:sz w:val="24"/>
                <w:szCs w:val="24"/>
              </w:rPr>
              <w:t>одна”</w:t>
            </w:r>
            <w:proofErr w:type="spellEnd"/>
          </w:p>
          <w:p w:rsidR="001B002A" w:rsidRPr="00725F75" w:rsidRDefault="001B002A" w:rsidP="00A00492">
            <w:pPr>
              <w:rPr>
                <w:color w:val="000000"/>
                <w:sz w:val="24"/>
                <w:szCs w:val="24"/>
              </w:rPr>
            </w:pP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401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280B79">
            <w:pPr>
              <w:jc w:val="center"/>
              <w:rPr>
                <w:sz w:val="24"/>
                <w:szCs w:val="24"/>
              </w:rPr>
            </w:pPr>
            <w:r w:rsidRPr="00725F75">
              <w:rPr>
                <w:sz w:val="24"/>
                <w:szCs w:val="24"/>
                <w:lang w:eastAsia="ru-RU"/>
              </w:rPr>
              <w:t>02543</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snapToGrid w:val="0"/>
              <w:rPr>
                <w:color w:val="000000"/>
                <w:sz w:val="24"/>
                <w:szCs w:val="24"/>
              </w:rPr>
            </w:pPr>
            <w:r w:rsidRPr="00725F75">
              <w:rPr>
                <w:sz w:val="24"/>
                <w:szCs w:val="24"/>
              </w:rPr>
              <w:t xml:space="preserve">Призначення щомісячної грошової компенсації на дітей, які навчаються в закладах загальної середньої, професійної (професійно-технічної) освіти, закладах фахової </w:t>
            </w:r>
            <w:proofErr w:type="spellStart"/>
            <w:r w:rsidRPr="00725F75">
              <w:rPr>
                <w:sz w:val="24"/>
                <w:szCs w:val="24"/>
              </w:rPr>
              <w:t>передвищої</w:t>
            </w:r>
            <w:proofErr w:type="spellEnd"/>
            <w:r w:rsidRPr="00725F75">
              <w:rPr>
                <w:sz w:val="24"/>
                <w:szCs w:val="24"/>
              </w:rPr>
              <w:t xml:space="preserve"> освіти, розташованих на територіях радіоактивного забруднення, а також дітей з інвалідністю, пов’язаною з наслідками Чорнобильської катастрофи, і які не харчуються в їдальнях зазначених закладів Закон України </w:t>
            </w:r>
            <w:proofErr w:type="spellStart"/>
            <w:r w:rsidRPr="00725F75">
              <w:rPr>
                <w:sz w:val="24"/>
                <w:szCs w:val="24"/>
              </w:rPr>
              <w:t>“Про</w:t>
            </w:r>
            <w:proofErr w:type="spellEnd"/>
            <w:r w:rsidRPr="00725F75">
              <w:rPr>
                <w:sz w:val="24"/>
                <w:szCs w:val="24"/>
              </w:rPr>
              <w:t xml:space="preserve"> статус і соціальний захист громадян, які постраждали внаслідок Чорнобильської </w:t>
            </w:r>
            <w:proofErr w:type="spellStart"/>
            <w:r w:rsidRPr="00725F75">
              <w:rPr>
                <w:sz w:val="24"/>
                <w:szCs w:val="24"/>
              </w:rPr>
              <w:t>катастрофи”</w:t>
            </w:r>
            <w:proofErr w:type="spellEnd"/>
            <w:r w:rsidRPr="00725F75">
              <w:rPr>
                <w:sz w:val="24"/>
                <w:szCs w:val="24"/>
              </w:rPr>
              <w:t xml:space="preserve"> 1, 6”. 5 освіти, а також за всі дні, коли перелічені особи не відвідували ці заклади, до досягнення ними повноліття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402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rPr>
            </w:pPr>
            <w:r w:rsidRPr="00725F75">
              <w:rPr>
                <w:color w:val="333333"/>
                <w:sz w:val="24"/>
                <w:szCs w:val="24"/>
              </w:rPr>
              <w:t xml:space="preserve">Висновок про можливість бути </w:t>
            </w:r>
            <w:proofErr w:type="spellStart"/>
            <w:r w:rsidRPr="00725F75">
              <w:rPr>
                <w:color w:val="333333"/>
                <w:sz w:val="24"/>
                <w:szCs w:val="24"/>
              </w:rPr>
              <w:t>усиновлювачем</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DC4A80">
            <w:pPr>
              <w:jc w:val="center"/>
              <w:rPr>
                <w:sz w:val="24"/>
                <w:szCs w:val="24"/>
                <w:lang w:eastAsia="ru-RU"/>
              </w:rPr>
            </w:pPr>
            <w:r w:rsidRPr="00725F75">
              <w:rPr>
                <w:sz w:val="24"/>
                <w:szCs w:val="24"/>
                <w:lang w:eastAsia="ru-RU"/>
              </w:rPr>
              <w:t>403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DC4A80">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pStyle w:val="ab"/>
              <w:spacing w:before="0" w:beforeAutospacing="0" w:after="0"/>
              <w:ind w:left="34" w:hanging="34"/>
              <w:jc w:val="both"/>
              <w:rPr>
                <w:color w:val="333333"/>
                <w:shd w:val="clear" w:color="auto" w:fill="FFFFFF"/>
                <w:lang w:val="uk-UA"/>
              </w:rPr>
            </w:pPr>
            <w:r w:rsidRPr="00725F75">
              <w:rPr>
                <w:color w:val="333333"/>
                <w:shd w:val="clear" w:color="auto" w:fill="FFFFFF"/>
                <w:lang w:val="uk-UA"/>
              </w:rPr>
              <w:t>Надання дозволу на переоформлення, продаж належних неповнолітнім дітям транспортних засобів (частини транспортного засобу);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DC4A80">
            <w:pPr>
              <w:jc w:val="center"/>
              <w:rPr>
                <w:sz w:val="24"/>
                <w:szCs w:val="24"/>
                <w:lang w:eastAsia="ru-RU"/>
              </w:rPr>
            </w:pPr>
            <w:r w:rsidRPr="00725F75">
              <w:rPr>
                <w:sz w:val="24"/>
                <w:szCs w:val="24"/>
                <w:lang w:eastAsia="ru-RU"/>
              </w:rPr>
              <w:t>404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DC4A80">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both"/>
              <w:rPr>
                <w:color w:val="333333"/>
                <w:sz w:val="24"/>
                <w:szCs w:val="24"/>
              </w:rPr>
            </w:pPr>
            <w:r w:rsidRPr="00725F75">
              <w:rPr>
                <w:color w:val="333333"/>
                <w:sz w:val="24"/>
                <w:szCs w:val="24"/>
                <w:shd w:val="clear" w:color="auto" w:fill="FFFFFF"/>
              </w:rPr>
              <w:t>Надання дозволу на укладення договору про припинення права на аліменти для дитини у зв‘язку з набуттям права власності на нерухоме майно;</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DC4A80">
            <w:pPr>
              <w:jc w:val="center"/>
              <w:rPr>
                <w:sz w:val="24"/>
                <w:szCs w:val="24"/>
                <w:lang w:eastAsia="ru-RU"/>
              </w:rPr>
            </w:pPr>
            <w:r w:rsidRPr="00725F75">
              <w:rPr>
                <w:sz w:val="24"/>
                <w:szCs w:val="24"/>
                <w:lang w:eastAsia="ru-RU"/>
              </w:rPr>
              <w:t>405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DC4A80">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DC4A80">
            <w:pPr>
              <w:jc w:val="both"/>
              <w:rPr>
                <w:color w:val="333333"/>
                <w:sz w:val="24"/>
                <w:szCs w:val="24"/>
              </w:rPr>
            </w:pPr>
            <w:r w:rsidRPr="00725F75">
              <w:rPr>
                <w:color w:val="333333"/>
                <w:sz w:val="24"/>
                <w:szCs w:val="24"/>
                <w:shd w:val="clear" w:color="auto" w:fill="FFFFFF"/>
              </w:rPr>
              <w:t>Надання дозволу на вчинення правочинів щодо нерухомого майна, право власності на яке або право користування яким має дитина</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406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000000"/>
                <w:sz w:val="24"/>
                <w:szCs w:val="24"/>
                <w:lang w:eastAsia="ru-RU"/>
              </w:rPr>
            </w:pPr>
            <w:r w:rsidRPr="00725F75">
              <w:rPr>
                <w:color w:val="333333"/>
                <w:sz w:val="24"/>
                <w:szCs w:val="24"/>
                <w:lang w:eastAsia="ru-RU"/>
              </w:rPr>
              <w:t>Видача архівної довідки, яка підтверджує заявнику певний юридичний статус або факт (крім генеалогічної), копій документів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center"/>
              <w:rPr>
                <w:sz w:val="24"/>
                <w:szCs w:val="24"/>
                <w:lang w:eastAsia="ru-RU"/>
              </w:rPr>
            </w:pPr>
            <w:r w:rsidRPr="00725F75">
              <w:rPr>
                <w:sz w:val="24"/>
                <w:szCs w:val="24"/>
                <w:lang w:eastAsia="ru-RU"/>
              </w:rPr>
              <w:t>407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A00492">
            <w:pPr>
              <w:jc w:val="both"/>
              <w:rPr>
                <w:color w:val="333333"/>
                <w:sz w:val="24"/>
                <w:szCs w:val="24"/>
                <w:lang w:eastAsia="ru-RU"/>
              </w:rPr>
            </w:pPr>
            <w:r w:rsidRPr="00725F75">
              <w:rPr>
                <w:color w:val="333333"/>
                <w:sz w:val="24"/>
                <w:szCs w:val="24"/>
                <w:lang w:eastAsia="ru-RU"/>
              </w:rPr>
              <w:t>Бронювання коштів за житловим сертифікатом засобами Порталу Дія</w:t>
            </w:r>
          </w:p>
        </w:tc>
      </w:tr>
      <w:tr w:rsidR="001B002A" w:rsidRPr="00725F75" w:rsidTr="00725F75">
        <w:tc>
          <w:tcPr>
            <w:tcW w:w="9632" w:type="dxa"/>
            <w:gridSpan w:val="3"/>
            <w:tcBorders>
              <w:top w:val="single" w:sz="4" w:space="0" w:color="auto"/>
              <w:left w:val="single" w:sz="4" w:space="0" w:color="auto"/>
              <w:bottom w:val="single" w:sz="4" w:space="0" w:color="auto"/>
              <w:right w:val="single" w:sz="4" w:space="0" w:color="auto"/>
            </w:tcBorders>
            <w:hideMark/>
          </w:tcPr>
          <w:p w:rsidR="001B002A" w:rsidRPr="00725F75" w:rsidRDefault="00725F75" w:rsidP="00A00492">
            <w:pPr>
              <w:jc w:val="both"/>
              <w:rPr>
                <w:b/>
                <w:sz w:val="24"/>
                <w:szCs w:val="24"/>
              </w:rPr>
            </w:pPr>
            <w:r>
              <w:rPr>
                <w:b/>
                <w:sz w:val="24"/>
                <w:szCs w:val="24"/>
              </w:rPr>
              <w:t xml:space="preserve">11. </w:t>
            </w:r>
            <w:r w:rsidR="001B002A" w:rsidRPr="00725F75">
              <w:rPr>
                <w:b/>
                <w:sz w:val="24"/>
                <w:szCs w:val="24"/>
              </w:rPr>
              <w:t>Комплексна послуга «Я-ВЕТЕРАН»</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684D7A">
            <w:pPr>
              <w:jc w:val="center"/>
              <w:rPr>
                <w:sz w:val="24"/>
                <w:szCs w:val="24"/>
                <w:lang w:eastAsia="ru-RU"/>
              </w:rPr>
            </w:pPr>
            <w:r w:rsidRPr="00725F75">
              <w:rPr>
                <w:sz w:val="24"/>
                <w:szCs w:val="24"/>
                <w:lang w:eastAsia="ru-RU"/>
              </w:rPr>
              <w:t>4</w:t>
            </w:r>
            <w:r w:rsidR="00725F75" w:rsidRPr="00725F75">
              <w:rPr>
                <w:sz w:val="24"/>
                <w:szCs w:val="24"/>
                <w:lang w:eastAsia="ru-RU"/>
              </w:rPr>
              <w:t>08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00237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333333"/>
                <w:sz w:val="24"/>
                <w:szCs w:val="24"/>
              </w:rPr>
            </w:pPr>
            <w:r w:rsidRPr="00725F75">
              <w:rPr>
                <w:color w:val="333333"/>
                <w:sz w:val="24"/>
                <w:szCs w:val="24"/>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409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00241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333333"/>
                <w:sz w:val="24"/>
                <w:szCs w:val="24"/>
              </w:rPr>
            </w:pPr>
            <w:r w:rsidRPr="00725F75">
              <w:rPr>
                <w:color w:val="333333"/>
                <w:sz w:val="24"/>
                <w:szCs w:val="24"/>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lastRenderedPageBreak/>
              <w:t>410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01588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000000"/>
                <w:sz w:val="24"/>
                <w:szCs w:val="24"/>
              </w:rPr>
              <w:t>Встановлення статусу, видача посвідчень постраждалим учасникам Революції Гідності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sz w:val="24"/>
                <w:szCs w:val="24"/>
              </w:rPr>
              <w:t xml:space="preserve">00239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sz w:val="24"/>
                <w:szCs w:val="24"/>
              </w:rPr>
            </w:pPr>
            <w:r w:rsidRPr="00725F75">
              <w:rPr>
                <w:color w:val="000000"/>
                <w:sz w:val="24"/>
                <w:szCs w:val="24"/>
              </w:rPr>
              <w:t>Встановлення статусу, видача посвідчень учасникам війни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412</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01286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000000"/>
                <w:sz w:val="24"/>
                <w:szCs w:val="24"/>
              </w:rPr>
              <w:t>Встановлення статусу, видача посвідчень учасникам бойових дій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413</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02499</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333333"/>
                <w:sz w:val="24"/>
                <w:szCs w:val="24"/>
              </w:rPr>
            </w:pPr>
            <w:r w:rsidRPr="00725F75">
              <w:rPr>
                <w:color w:val="000000"/>
                <w:sz w:val="24"/>
                <w:szCs w:val="24"/>
              </w:rPr>
              <w:t>Позбавлення статусу особи з інвалідністю внаслідок війни, члена сім’ї загиблого (померлого) ветерана війни, члена сім’ї загиблого (померлого) Захисника чи Захисниці України та постраждалого учасника Революції Гідності за заявою особи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414</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01285</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333333"/>
                <w:sz w:val="24"/>
                <w:szCs w:val="24"/>
              </w:rPr>
            </w:pPr>
            <w:r w:rsidRPr="00725F75">
              <w:rPr>
                <w:color w:val="000000"/>
                <w:sz w:val="24"/>
                <w:szCs w:val="24"/>
              </w:rPr>
              <w:t>Позбавлення статусу учасника бойових дій за заявою особи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sz w:val="24"/>
                <w:szCs w:val="24"/>
              </w:rPr>
            </w:pPr>
            <w:r w:rsidRPr="00725F75">
              <w:rPr>
                <w:sz w:val="24"/>
                <w:szCs w:val="24"/>
              </w:rPr>
              <w:t>01597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000000"/>
                <w:sz w:val="24"/>
                <w:szCs w:val="24"/>
              </w:rPr>
              <w:t>Видача нового посвідчення особам з інвалідністю внаслідок війни, учасникам війни, членам сім’ї загиблого (померлого) ветерана війни, членам сім’ї загиблого (померлого) Захисника чи Захисниці України, постраждалим учасникам Революції Гідності замість непридатного / втраченого та у разі зміни особистих даних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sz w:val="24"/>
                <w:szCs w:val="24"/>
              </w:rPr>
            </w:pPr>
            <w:r w:rsidRPr="00725F75">
              <w:rPr>
                <w:sz w:val="24"/>
                <w:szCs w:val="24"/>
              </w:rPr>
              <w:t xml:space="preserve">01198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000000"/>
                <w:sz w:val="24"/>
                <w:szCs w:val="24"/>
              </w:rPr>
              <w:t>Вклеювання бланка-вкладки до посвідчення учасникам бойових дій, особам з інвалідністю внаслідок війни II і III групи з числа учасників бойових дій у період Другої світової війни, яким виповнилося 85 років і більше</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sz w:val="24"/>
                <w:szCs w:val="24"/>
              </w:rPr>
            </w:pPr>
            <w:r w:rsidRPr="00725F75">
              <w:rPr>
                <w:color w:val="000000"/>
                <w:sz w:val="24"/>
                <w:szCs w:val="24"/>
              </w:rPr>
              <w:t>02266</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000000"/>
                <w:sz w:val="24"/>
                <w:szCs w:val="24"/>
              </w:rPr>
              <w:t>Надання відомостей з Єдиного державного реєстру ветеранів війни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01284</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000000"/>
                <w:sz w:val="24"/>
                <w:szCs w:val="24"/>
              </w:rPr>
            </w:pPr>
            <w:r w:rsidRPr="00725F75">
              <w:rPr>
                <w:sz w:val="24"/>
                <w:szCs w:val="24"/>
              </w:rPr>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419</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01255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snapToGrid w:val="0"/>
              <w:rPr>
                <w:sz w:val="24"/>
                <w:szCs w:val="24"/>
              </w:rPr>
            </w:pPr>
            <w:r w:rsidRPr="00725F75">
              <w:rPr>
                <w:color w:val="000000"/>
                <w:sz w:val="24"/>
                <w:szCs w:val="24"/>
              </w:rPr>
              <w:t>Призначення грошової компенсації замість санаторно-курортної путівки особам з інвалідністю внаслідок війни та прирівняним до них особам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420</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 xml:space="preserve">00220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sz w:val="24"/>
                <w:szCs w:val="24"/>
              </w:rPr>
            </w:pPr>
            <w:r w:rsidRPr="00725F75">
              <w:rPr>
                <w:color w:val="000000"/>
                <w:sz w:val="24"/>
                <w:szCs w:val="24"/>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421</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center"/>
              <w:rPr>
                <w:color w:val="000000"/>
                <w:sz w:val="24"/>
                <w:szCs w:val="24"/>
              </w:rPr>
            </w:pPr>
            <w:r w:rsidRPr="00725F75">
              <w:rPr>
                <w:color w:val="000000"/>
                <w:sz w:val="24"/>
                <w:szCs w:val="24"/>
              </w:rPr>
              <w:t>00227</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snapToGrid w:val="0"/>
              <w:rPr>
                <w:color w:val="000000"/>
                <w:sz w:val="24"/>
                <w:szCs w:val="24"/>
              </w:rPr>
            </w:pPr>
            <w:r w:rsidRPr="00725F75">
              <w:rPr>
                <w:color w:val="000000"/>
                <w:sz w:val="24"/>
                <w:szCs w:val="24"/>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422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684D7A">
            <w:pPr>
              <w:jc w:val="center"/>
              <w:rPr>
                <w:sz w:val="24"/>
                <w:szCs w:val="24"/>
                <w:lang w:eastAsia="ru-RU"/>
              </w:rPr>
            </w:pPr>
            <w:r w:rsidRPr="00725F75">
              <w:rPr>
                <w:color w:val="000000"/>
                <w:sz w:val="24"/>
                <w:szCs w:val="24"/>
              </w:rPr>
              <w:t xml:space="preserve">02501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snapToGrid w:val="0"/>
              <w:rPr>
                <w:color w:val="000000"/>
                <w:sz w:val="24"/>
                <w:szCs w:val="24"/>
              </w:rPr>
            </w:pPr>
            <w:r w:rsidRPr="00725F75">
              <w:rPr>
                <w:color w:val="000000"/>
                <w:sz w:val="24"/>
                <w:szCs w:val="24"/>
              </w:rPr>
              <w:t>Отримання громадськими об'єднаннями ветеранів війни безплатно приміщень для здійснення статутних завдань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423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684D7A">
            <w:pPr>
              <w:jc w:val="center"/>
              <w:rPr>
                <w:sz w:val="24"/>
                <w:szCs w:val="24"/>
                <w:lang w:eastAsia="ru-RU"/>
              </w:rPr>
            </w:pPr>
            <w:r w:rsidRPr="00725F75">
              <w:rPr>
                <w:color w:val="000000"/>
                <w:sz w:val="24"/>
                <w:szCs w:val="24"/>
              </w:rPr>
              <w:t xml:space="preserve">01877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rPr>
                <w:color w:val="000000"/>
                <w:sz w:val="24"/>
                <w:szCs w:val="24"/>
              </w:rPr>
            </w:pPr>
            <w:r w:rsidRPr="00725F75">
              <w:rPr>
                <w:color w:val="333333"/>
                <w:sz w:val="24"/>
                <w:szCs w:val="24"/>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684D7A">
            <w:pPr>
              <w:jc w:val="center"/>
              <w:rPr>
                <w:sz w:val="24"/>
                <w:szCs w:val="24"/>
                <w:lang w:eastAsia="ru-RU"/>
              </w:rPr>
            </w:pPr>
            <w:r w:rsidRPr="00725F75">
              <w:rPr>
                <w:sz w:val="24"/>
                <w:szCs w:val="24"/>
                <w:lang w:eastAsia="ru-RU"/>
              </w:rPr>
              <w:t>424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684D7A">
            <w:pPr>
              <w:jc w:val="center"/>
              <w:rPr>
                <w:sz w:val="24"/>
                <w:szCs w:val="24"/>
                <w:lang w:eastAsia="ru-RU"/>
              </w:rPr>
            </w:pPr>
            <w:r w:rsidRPr="00725F75">
              <w:rPr>
                <w:sz w:val="24"/>
                <w:szCs w:val="24"/>
              </w:rPr>
              <w:t>01620</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684D7A">
            <w:pPr>
              <w:jc w:val="both"/>
              <w:rPr>
                <w:color w:val="000000"/>
                <w:sz w:val="24"/>
                <w:szCs w:val="24"/>
              </w:rPr>
            </w:pPr>
            <w:r w:rsidRPr="00725F75">
              <w:rPr>
                <w:color w:val="333333"/>
                <w:sz w:val="24"/>
                <w:szCs w:val="24"/>
              </w:rPr>
              <w:t xml:space="preserve">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w:t>
            </w:r>
            <w:r w:rsidRPr="00725F75">
              <w:rPr>
                <w:color w:val="333333"/>
                <w:sz w:val="24"/>
                <w:szCs w:val="24"/>
              </w:rPr>
              <w:lastRenderedPageBreak/>
              <w:t xml:space="preserve">резервістів, які призвані на навчальні (або перевірочні) та спеціальні збори чи для проходження служби у військовому резерві </w:t>
            </w:r>
            <w:r w:rsidRPr="00725F75">
              <w:rPr>
                <w:sz w:val="24"/>
                <w:szCs w:val="24"/>
                <w:vertAlign w:val="superscript"/>
                <w:lang w:eastAsia="ru-RU"/>
              </w:rPr>
              <w:t>1</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F65F46">
            <w:pPr>
              <w:rPr>
                <w:sz w:val="24"/>
                <w:szCs w:val="24"/>
                <w:lang w:eastAsia="ru-RU"/>
              </w:rPr>
            </w:pPr>
            <w:r w:rsidRPr="00725F75">
              <w:rPr>
                <w:sz w:val="24"/>
                <w:szCs w:val="24"/>
                <w:lang w:eastAsia="ru-RU"/>
              </w:rPr>
              <w:lastRenderedPageBreak/>
              <w:t>425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F65F46">
            <w:pPr>
              <w:jc w:val="center"/>
              <w:rPr>
                <w:sz w:val="24"/>
                <w:szCs w:val="24"/>
                <w:lang w:eastAsia="ru-RU"/>
              </w:rPr>
            </w:pPr>
            <w:r w:rsidRPr="00725F75">
              <w:rPr>
                <w:sz w:val="24"/>
                <w:szCs w:val="24"/>
                <w:lang w:eastAsia="ru-RU"/>
              </w:rPr>
              <w:t xml:space="preserve">01688 </w:t>
            </w:r>
          </w:p>
        </w:tc>
        <w:tc>
          <w:tcPr>
            <w:tcW w:w="7539" w:type="dxa"/>
            <w:tcBorders>
              <w:top w:val="single" w:sz="4" w:space="0" w:color="auto"/>
              <w:left w:val="single" w:sz="4" w:space="0" w:color="auto"/>
              <w:bottom w:val="single" w:sz="4" w:space="0" w:color="auto"/>
              <w:right w:val="single" w:sz="4" w:space="0" w:color="auto"/>
            </w:tcBorders>
            <w:vAlign w:val="bottom"/>
          </w:tcPr>
          <w:p w:rsidR="001B002A" w:rsidRPr="00725F75" w:rsidRDefault="001B002A" w:rsidP="00F65F46">
            <w:pPr>
              <w:rPr>
                <w:color w:val="000000"/>
                <w:sz w:val="24"/>
                <w:szCs w:val="24"/>
                <w:lang w:eastAsia="ru-RU"/>
              </w:rPr>
            </w:pPr>
            <w:r w:rsidRPr="00725F75">
              <w:rPr>
                <w:color w:val="000000"/>
                <w:sz w:val="24"/>
                <w:szCs w:val="24"/>
                <w:lang w:eastAsia="ru-RU"/>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F65F46">
            <w:pPr>
              <w:rPr>
                <w:sz w:val="24"/>
                <w:szCs w:val="24"/>
                <w:lang w:eastAsia="ru-RU"/>
              </w:rPr>
            </w:pPr>
            <w:r w:rsidRPr="00725F75">
              <w:rPr>
                <w:sz w:val="24"/>
                <w:szCs w:val="24"/>
                <w:lang w:eastAsia="ru-RU"/>
              </w:rPr>
              <w:t>426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F65F46">
            <w:pPr>
              <w:jc w:val="center"/>
              <w:rPr>
                <w:color w:val="000000"/>
                <w:sz w:val="24"/>
                <w:szCs w:val="24"/>
              </w:rPr>
            </w:pPr>
            <w:r w:rsidRPr="00725F75">
              <w:rPr>
                <w:color w:val="000000"/>
                <w:sz w:val="24"/>
                <w:szCs w:val="24"/>
              </w:rPr>
              <w:t xml:space="preserve">01735 </w:t>
            </w:r>
          </w:p>
        </w:tc>
        <w:tc>
          <w:tcPr>
            <w:tcW w:w="7539" w:type="dxa"/>
            <w:tcBorders>
              <w:top w:val="single" w:sz="4" w:space="0" w:color="auto"/>
              <w:left w:val="single" w:sz="4" w:space="0" w:color="auto"/>
              <w:bottom w:val="single" w:sz="4" w:space="0" w:color="auto"/>
              <w:right w:val="single" w:sz="4" w:space="0" w:color="auto"/>
            </w:tcBorders>
          </w:tcPr>
          <w:p w:rsidR="001B002A" w:rsidRPr="00725F75" w:rsidRDefault="001B002A" w:rsidP="00F65F46">
            <w:pPr>
              <w:rPr>
                <w:sz w:val="24"/>
                <w:szCs w:val="24"/>
              </w:rPr>
            </w:pPr>
            <w:r w:rsidRPr="00725F75">
              <w:rPr>
                <w:sz w:val="24"/>
                <w:szCs w:val="24"/>
              </w:rPr>
              <w:t>Прийняття рішення про проведення безоплатного капітального ремонту власних житлових будинків і квартир осіб, що мають право на таку пільгу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725F75" w:rsidP="00F65F46">
            <w:pPr>
              <w:rPr>
                <w:sz w:val="24"/>
                <w:szCs w:val="24"/>
                <w:lang w:eastAsia="ru-RU"/>
              </w:rPr>
            </w:pPr>
            <w:r w:rsidRPr="00725F75">
              <w:rPr>
                <w:sz w:val="24"/>
                <w:szCs w:val="24"/>
                <w:lang w:eastAsia="ru-RU"/>
              </w:rPr>
              <w:t>427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F65F46">
            <w:pPr>
              <w:jc w:val="center"/>
              <w:rPr>
                <w:sz w:val="24"/>
                <w:szCs w:val="24"/>
                <w:lang w:eastAsia="ru-RU"/>
              </w:rPr>
            </w:pPr>
            <w:r w:rsidRPr="00725F75">
              <w:rPr>
                <w:color w:val="000000"/>
                <w:sz w:val="24"/>
                <w:szCs w:val="24"/>
              </w:rPr>
              <w:t xml:space="preserve">00119 </w:t>
            </w: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F65F46">
            <w:pPr>
              <w:rPr>
                <w:color w:val="000000"/>
                <w:sz w:val="24"/>
                <w:szCs w:val="24"/>
              </w:rPr>
            </w:pPr>
            <w:r w:rsidRPr="00725F75">
              <w:rPr>
                <w:sz w:val="24"/>
                <w:szCs w:val="24"/>
              </w:rPr>
              <w:t>Видача направлення на забезпечення допоміжними засобами реабілітації осіб з інвалідністю, дітей з інвалідністю та інших категорій осіб</w:t>
            </w:r>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428</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sz w:val="24"/>
                <w:szCs w:val="24"/>
                <w:lang w:val="en-US" w:eastAsia="ru-RU"/>
              </w:rPr>
            </w:pPr>
            <w:r w:rsidRPr="00725F75">
              <w:rPr>
                <w:sz w:val="24"/>
                <w:szCs w:val="24"/>
                <w:lang w:eastAsia="ru-RU"/>
              </w:rPr>
              <w:t>01586</w:t>
            </w:r>
            <w:r w:rsidRPr="00725F75">
              <w:rPr>
                <w:sz w:val="24"/>
                <w:szCs w:val="24"/>
                <w:lang w:val="en-US" w:eastAsia="ru-RU"/>
              </w:rPr>
              <w:t xml:space="preserve"> </w:t>
            </w:r>
          </w:p>
        </w:tc>
        <w:tc>
          <w:tcPr>
            <w:tcW w:w="7539" w:type="dxa"/>
            <w:tcBorders>
              <w:top w:val="single" w:sz="4" w:space="0" w:color="auto"/>
              <w:left w:val="single" w:sz="4" w:space="0" w:color="auto"/>
              <w:bottom w:val="single" w:sz="4" w:space="0" w:color="auto"/>
              <w:right w:val="single" w:sz="4" w:space="0" w:color="auto"/>
            </w:tcBorders>
            <w:vAlign w:val="bottom"/>
          </w:tcPr>
          <w:p w:rsidR="001446FE" w:rsidRPr="00725F75" w:rsidRDefault="001446FE" w:rsidP="001446FE">
            <w:pPr>
              <w:rPr>
                <w:color w:val="000000"/>
                <w:sz w:val="24"/>
                <w:szCs w:val="24"/>
                <w:lang w:eastAsia="ru-RU"/>
              </w:rPr>
            </w:pPr>
            <w:r w:rsidRPr="00725F75">
              <w:rPr>
                <w:color w:val="000000"/>
                <w:sz w:val="24"/>
                <w:szCs w:val="24"/>
                <w:lang w:eastAsia="ru-RU"/>
              </w:rPr>
              <w:t>Видача направлення для отримання послуг з соціальної та професійної адаптації</w:t>
            </w:r>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429</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color w:val="E36C0A"/>
                <w:sz w:val="24"/>
                <w:szCs w:val="24"/>
                <w:lang w:eastAsia="ru-RU"/>
              </w:rPr>
            </w:pPr>
            <w:r w:rsidRPr="00725F75">
              <w:rPr>
                <w:color w:val="000000"/>
                <w:sz w:val="24"/>
                <w:szCs w:val="24"/>
              </w:rPr>
              <w:t xml:space="preserve">00105 </w:t>
            </w:r>
          </w:p>
        </w:tc>
        <w:tc>
          <w:tcPr>
            <w:tcW w:w="7539" w:type="dxa"/>
            <w:tcBorders>
              <w:top w:val="single" w:sz="4" w:space="0" w:color="auto"/>
              <w:left w:val="single" w:sz="4" w:space="0" w:color="auto"/>
              <w:bottom w:val="single" w:sz="4" w:space="0" w:color="auto"/>
              <w:right w:val="single" w:sz="4" w:space="0" w:color="auto"/>
            </w:tcBorders>
          </w:tcPr>
          <w:p w:rsidR="001446FE" w:rsidRPr="00725F75" w:rsidRDefault="001446FE" w:rsidP="001446FE">
            <w:pPr>
              <w:rPr>
                <w:sz w:val="24"/>
                <w:szCs w:val="24"/>
              </w:rPr>
            </w:pPr>
            <w:r w:rsidRPr="00725F75">
              <w:rPr>
                <w:sz w:val="24"/>
                <w:szCs w:val="24"/>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430</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color w:val="E36C0A"/>
                <w:sz w:val="24"/>
                <w:szCs w:val="24"/>
                <w:lang w:eastAsia="ru-RU"/>
              </w:rPr>
            </w:pPr>
            <w:r w:rsidRPr="00725F75">
              <w:rPr>
                <w:color w:val="000000"/>
                <w:sz w:val="24"/>
                <w:szCs w:val="24"/>
              </w:rPr>
              <w:t>02502</w:t>
            </w:r>
          </w:p>
        </w:tc>
        <w:tc>
          <w:tcPr>
            <w:tcW w:w="7539" w:type="dxa"/>
            <w:tcBorders>
              <w:top w:val="single" w:sz="4" w:space="0" w:color="auto"/>
              <w:left w:val="single" w:sz="4" w:space="0" w:color="auto"/>
              <w:bottom w:val="single" w:sz="4" w:space="0" w:color="auto"/>
              <w:right w:val="single" w:sz="4" w:space="0" w:color="auto"/>
            </w:tcBorders>
          </w:tcPr>
          <w:p w:rsidR="001446FE" w:rsidRPr="00725F75" w:rsidRDefault="001446FE" w:rsidP="001446FE">
            <w:pPr>
              <w:rPr>
                <w:sz w:val="24"/>
                <w:szCs w:val="24"/>
              </w:rPr>
            </w:pPr>
            <w:r w:rsidRPr="00725F75">
              <w:rPr>
                <w:sz w:val="24"/>
                <w:szCs w:val="24"/>
              </w:rPr>
              <w:t xml:space="preserve">Призначення одноразової грошової допомоги в разі загибелі (смерті) або інвалідності деяких категорій осіб відповідно до Закону України </w:t>
            </w:r>
            <w:proofErr w:type="spellStart"/>
            <w:r w:rsidRPr="00725F75">
              <w:rPr>
                <w:sz w:val="24"/>
                <w:szCs w:val="24"/>
              </w:rPr>
              <w:t>“Про</w:t>
            </w:r>
            <w:proofErr w:type="spellEnd"/>
            <w:r w:rsidRPr="00725F75">
              <w:rPr>
                <w:sz w:val="24"/>
                <w:szCs w:val="24"/>
              </w:rPr>
              <w:t xml:space="preserve"> статус ветеранів війни, гарантії їх соціального </w:t>
            </w:r>
            <w:proofErr w:type="spellStart"/>
            <w:r w:rsidRPr="00725F75">
              <w:rPr>
                <w:sz w:val="24"/>
                <w:szCs w:val="24"/>
              </w:rPr>
              <w:t>захисту”</w:t>
            </w:r>
            <w:proofErr w:type="spellEnd"/>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431</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color w:val="E36C0A"/>
                <w:sz w:val="24"/>
                <w:szCs w:val="24"/>
                <w:lang w:eastAsia="ru-RU"/>
              </w:rPr>
            </w:pPr>
            <w:r w:rsidRPr="00725F75">
              <w:rPr>
                <w:color w:val="000000"/>
                <w:sz w:val="24"/>
                <w:szCs w:val="24"/>
              </w:rPr>
              <w:t xml:space="preserve">02347 </w:t>
            </w:r>
          </w:p>
        </w:tc>
        <w:tc>
          <w:tcPr>
            <w:tcW w:w="7539" w:type="dxa"/>
            <w:tcBorders>
              <w:top w:val="single" w:sz="4" w:space="0" w:color="auto"/>
              <w:left w:val="single" w:sz="4" w:space="0" w:color="auto"/>
              <w:bottom w:val="single" w:sz="4" w:space="0" w:color="auto"/>
              <w:right w:val="single" w:sz="4" w:space="0" w:color="auto"/>
            </w:tcBorders>
          </w:tcPr>
          <w:p w:rsidR="001446FE" w:rsidRPr="00725F75" w:rsidRDefault="001446FE" w:rsidP="001446FE">
            <w:pPr>
              <w:rPr>
                <w:sz w:val="24"/>
                <w:szCs w:val="24"/>
              </w:rPr>
            </w:pPr>
            <w:r w:rsidRPr="00725F75">
              <w:rPr>
                <w:sz w:val="24"/>
                <w:szCs w:val="24"/>
              </w:rPr>
              <w:t>Призначення разової грошової виплати до Дня Незалежності України</w:t>
            </w:r>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432</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color w:val="000000"/>
                <w:sz w:val="24"/>
                <w:szCs w:val="24"/>
              </w:rPr>
            </w:pPr>
            <w:r w:rsidRPr="00725F75">
              <w:rPr>
                <w:color w:val="000000"/>
                <w:sz w:val="24"/>
                <w:szCs w:val="24"/>
              </w:rPr>
              <w:t xml:space="preserve">02216 </w:t>
            </w:r>
          </w:p>
        </w:tc>
        <w:tc>
          <w:tcPr>
            <w:tcW w:w="7539"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both"/>
              <w:rPr>
                <w:color w:val="333333"/>
                <w:sz w:val="24"/>
                <w:szCs w:val="24"/>
              </w:rPr>
            </w:pPr>
            <w:r w:rsidRPr="00725F75">
              <w:rPr>
                <w:color w:val="333333"/>
                <w:sz w:val="24"/>
                <w:szCs w:val="24"/>
              </w:rPr>
              <w:t xml:space="preserve">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w:t>
            </w:r>
            <w:r w:rsidRPr="00725F75">
              <w:rPr>
                <w:sz w:val="24"/>
                <w:szCs w:val="24"/>
                <w:vertAlign w:val="superscript"/>
                <w:lang w:eastAsia="ru-RU"/>
              </w:rPr>
              <w:t>1</w:t>
            </w:r>
          </w:p>
        </w:tc>
      </w:tr>
      <w:tr w:rsidR="001446FE"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446FE" w:rsidRPr="00725F75" w:rsidRDefault="00725F75" w:rsidP="001446FE">
            <w:pPr>
              <w:rPr>
                <w:sz w:val="24"/>
                <w:szCs w:val="24"/>
                <w:lang w:eastAsia="ru-RU"/>
              </w:rPr>
            </w:pPr>
            <w:r w:rsidRPr="00725F75">
              <w:rPr>
                <w:sz w:val="24"/>
                <w:szCs w:val="24"/>
                <w:lang w:eastAsia="ru-RU"/>
              </w:rPr>
              <w:t>433</w:t>
            </w:r>
          </w:p>
        </w:tc>
        <w:tc>
          <w:tcPr>
            <w:tcW w:w="1515"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center"/>
              <w:rPr>
                <w:color w:val="000000"/>
                <w:sz w:val="24"/>
                <w:szCs w:val="24"/>
              </w:rPr>
            </w:pPr>
            <w:r w:rsidRPr="00725F75">
              <w:rPr>
                <w:color w:val="000000"/>
                <w:sz w:val="24"/>
                <w:szCs w:val="24"/>
              </w:rPr>
              <w:t xml:space="preserve">02500 </w:t>
            </w:r>
          </w:p>
        </w:tc>
        <w:tc>
          <w:tcPr>
            <w:tcW w:w="7539" w:type="dxa"/>
            <w:tcBorders>
              <w:top w:val="single" w:sz="4" w:space="0" w:color="auto"/>
              <w:left w:val="single" w:sz="4" w:space="0" w:color="auto"/>
              <w:bottom w:val="single" w:sz="4" w:space="0" w:color="auto"/>
              <w:right w:val="single" w:sz="4" w:space="0" w:color="auto"/>
            </w:tcBorders>
            <w:vAlign w:val="center"/>
          </w:tcPr>
          <w:p w:rsidR="001446FE" w:rsidRPr="00725F75" w:rsidRDefault="001446FE" w:rsidP="001446FE">
            <w:pPr>
              <w:jc w:val="both"/>
              <w:rPr>
                <w:color w:val="333333"/>
                <w:sz w:val="24"/>
                <w:szCs w:val="24"/>
              </w:rPr>
            </w:pPr>
            <w:r w:rsidRPr="00725F75">
              <w:rPr>
                <w:color w:val="333333"/>
                <w:sz w:val="24"/>
                <w:szCs w:val="24"/>
              </w:rPr>
              <w:t xml:space="preserve">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 </w:t>
            </w:r>
            <w:r w:rsidRPr="00725F75">
              <w:rPr>
                <w:sz w:val="24"/>
                <w:szCs w:val="24"/>
                <w:vertAlign w:val="superscript"/>
                <w:lang w:eastAsia="ru-RU"/>
              </w:rPr>
              <w:t>1</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684D7A">
            <w:pPr>
              <w:jc w:val="center"/>
              <w:rPr>
                <w:sz w:val="24"/>
                <w:szCs w:val="24"/>
                <w:lang w:eastAsia="ru-RU"/>
              </w:rPr>
            </w:pPr>
            <w:r w:rsidRPr="00725F75">
              <w:rPr>
                <w:sz w:val="24"/>
                <w:szCs w:val="24"/>
                <w:lang w:eastAsia="ru-RU"/>
              </w:rPr>
              <w:t>434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684D7A">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Відшкодування витрат для створення умов з інтеграції ветеранів та членів їх сімей, зокрема таких, що були евакуйовані, за новим місцем проживання в Україні шляхом надання одноразової фінансової допомоги у створенні належних умов для ведення підприємницької або незалежної професійної діяльності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435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Інформування щодо функціонування гарячої лінії кризової підтримки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436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консультацій, допомога у зборі і оформленні документів, направлення на розгляд відповідної комісії по встановленню статусу та видачі посвідчень учасникам війни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437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консультацій, допомога у зборі і оформленні документів, направлення на розгляд відповідної комісії по встановлення статусу та видачі посвідчень учасникам бойових дій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438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Позбавлення статусу учасника бойових дій, учасника війни за заявою особи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lastRenderedPageBreak/>
              <w:t>439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Поновлення посвідчення учасникам бойових дій замість непридатного/втраченого та у разі зміни особистих даних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440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Поховання з військовими почестями загиблих військовослужбовців, організація та проведення військового поховального ритуалу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441</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Сприяння у підготовці і оформленні документів та направлення на ВЛК для встановлення причинного зв’язку захворювань, травм, поранень, контузій, каліцтв з військовою службою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A00492">
            <w:pPr>
              <w:jc w:val="center"/>
              <w:rPr>
                <w:sz w:val="24"/>
                <w:szCs w:val="24"/>
                <w:lang w:eastAsia="ru-RU"/>
              </w:rPr>
            </w:pPr>
            <w:r w:rsidRPr="00725F75">
              <w:rPr>
                <w:sz w:val="24"/>
                <w:szCs w:val="24"/>
                <w:lang w:eastAsia="ru-RU"/>
              </w:rPr>
              <w:t>442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A00492">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Оформлення та видача посвідчень члена сім’ї та дитини військовослужбовця, який загинув (помер) під час проходження військової служби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A48A3">
            <w:pPr>
              <w:jc w:val="center"/>
              <w:rPr>
                <w:sz w:val="24"/>
                <w:szCs w:val="24"/>
                <w:lang w:eastAsia="ru-RU"/>
              </w:rPr>
            </w:pPr>
            <w:r w:rsidRPr="00725F75">
              <w:rPr>
                <w:sz w:val="24"/>
                <w:szCs w:val="24"/>
                <w:lang w:eastAsia="ru-RU"/>
              </w:rPr>
              <w:t>443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7A48A3">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Видача посвідчень членам сімей зниклого безвісти військовослужбовця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7A48A3">
            <w:pPr>
              <w:jc w:val="center"/>
              <w:rPr>
                <w:sz w:val="24"/>
                <w:szCs w:val="24"/>
                <w:lang w:eastAsia="ru-RU"/>
              </w:rPr>
            </w:pPr>
            <w:r w:rsidRPr="00725F75">
              <w:rPr>
                <w:sz w:val="24"/>
                <w:szCs w:val="24"/>
                <w:lang w:eastAsia="ru-RU"/>
              </w:rPr>
              <w:t>444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7A48A3">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Видача листів-талонів на право одержання проїзних квитків з 50-відсотковою знижкою терміном дії з 2022-2026</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445</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E660F7">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Призначення та виплата одноразової грошової допомоги у разі загибелі (смерті) військовослужбовців Збройних Сил України в період дії воєнного стану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446</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E660F7">
            <w:pPr>
              <w:jc w:val="center"/>
              <w:rPr>
                <w:color w:val="000000"/>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учасникам бойових дій та постраждалим учасникам Революції Гідності 75-процентної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межах середніх норм споживання та 75-процентної знижки вартості палива, в тому числі рідкого, в межах норм, встановлених для продажу населенню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447</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E660F7">
            <w:pPr>
              <w:jc w:val="center"/>
              <w:rPr>
                <w:color w:val="2E74B5" w:themeColor="accent1" w:themeShade="BF"/>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особам з інвалідністю внаслідок війни 100-процентної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межах середніх норм споживання та 100-процентної знижки вартості палива, в тому числі рідкого, в межах норм, встановлених для продажу населенню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448</w:t>
            </w:r>
          </w:p>
        </w:tc>
        <w:tc>
          <w:tcPr>
            <w:tcW w:w="1515"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E660F7">
            <w:pPr>
              <w:jc w:val="center"/>
              <w:rPr>
                <w:sz w:val="24"/>
                <w:szCs w:val="24"/>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учасникам війни 50-процентної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межах середніх норм споживання та 50-процентної знижки вартості палива, в тому числі рідкого, в межах норм, встановлених для продажу населенню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449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сім’ям загиблих (померлих) ветеранів війни 50-процентної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межах середніх норм споживання та 50-процентної знижки вартості палива, в тому числі рідкого, в межах норм, встановлених для продажу населенню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Звільнення осіб, які мають особливі заслуги перед Батьківщиною, і членів їх сімей, які проживають разом з ними, від квартирної плати незалежно від форми власності житлового фонду, від оплати комунальних послуг (водопостачання, каналізація, газ, електроенергія, гаряче водопостачання, центральне опалення, а в будинках, що не мають центрального опалення, - надання палива, придбаного у межах норм, установлених для продажу населенню, та інші види комунальних послуг), від оплати скрапленого балонного газу для побутових потреб, від плати за користування домашнім телефоном і позавідомчою охоронною сигналізацією житла незалежно від виду </w:t>
            </w:r>
            <w:r w:rsidRPr="00725F75">
              <w:rPr>
                <w:sz w:val="24"/>
                <w:szCs w:val="24"/>
              </w:rPr>
              <w:lastRenderedPageBreak/>
              <w:t>житлового фонду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lastRenderedPageBreak/>
              <w:t>451</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Професійна консультація</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Інформування про соціальні послуги служби зайнятості та консультування щодо механізму реєстрації на </w:t>
            </w:r>
            <w:proofErr w:type="spellStart"/>
            <w:r w:rsidRPr="00725F75">
              <w:rPr>
                <w:sz w:val="24"/>
                <w:szCs w:val="24"/>
              </w:rPr>
              <w:t>вебсайті</w:t>
            </w:r>
            <w:proofErr w:type="spellEnd"/>
            <w:r w:rsidRPr="00725F75">
              <w:rPr>
                <w:sz w:val="24"/>
                <w:szCs w:val="24"/>
              </w:rPr>
              <w:t xml:space="preserve"> державної служби зайнятості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Інформування щодо єдиного порталу вакансій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Реєстрація безробітних у службі зайнятості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Інформування про додаткові гарантії сприяння працевлаштуванню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Надання </w:t>
            </w:r>
            <w:proofErr w:type="spellStart"/>
            <w:r w:rsidRPr="00725F75">
              <w:rPr>
                <w:sz w:val="24"/>
                <w:szCs w:val="24"/>
              </w:rPr>
              <w:t>мікрогрантів</w:t>
            </w:r>
            <w:proofErr w:type="spellEnd"/>
            <w:r w:rsidRPr="00725F75">
              <w:rPr>
                <w:sz w:val="24"/>
                <w:szCs w:val="24"/>
              </w:rPr>
              <w:t xml:space="preserve"> на створення або розвиток власного бізнесу в рамках державної програми </w:t>
            </w:r>
            <w:proofErr w:type="spellStart"/>
            <w:r w:rsidRPr="00725F75">
              <w:rPr>
                <w:sz w:val="24"/>
                <w:szCs w:val="24"/>
              </w:rPr>
              <w:t>“Є-Робота”</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Видача ваучерів для підтримання конкурентоспроможності деяких категорій громадян на ринку праці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Професійна підготовка, перепідготовка та підвищення  кваліфікації зареєстрованих безробітних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459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Виплата грошової компенсації вартості за самостійно придбані засоби реабілітації</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Надання консультацій з найактуальніших питань законодавства про працю через подання запитів, звернень, особистий прийом або через ресурс </w:t>
            </w:r>
            <w:proofErr w:type="spellStart"/>
            <w:r w:rsidRPr="00725F75">
              <w:rPr>
                <w:sz w:val="24"/>
                <w:szCs w:val="24"/>
              </w:rPr>
              <w:t>“Інтерактивний</w:t>
            </w:r>
            <w:proofErr w:type="spellEnd"/>
            <w:r w:rsidRPr="00725F75">
              <w:rPr>
                <w:sz w:val="24"/>
                <w:szCs w:val="24"/>
              </w:rPr>
              <w:t xml:space="preserve"> </w:t>
            </w:r>
            <w:proofErr w:type="spellStart"/>
            <w:r w:rsidRPr="00725F75">
              <w:rPr>
                <w:sz w:val="24"/>
                <w:szCs w:val="24"/>
              </w:rPr>
              <w:t>інспектор”</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461</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Надання </w:t>
            </w:r>
            <w:proofErr w:type="spellStart"/>
            <w:r w:rsidRPr="00725F75">
              <w:rPr>
                <w:sz w:val="24"/>
                <w:szCs w:val="24"/>
              </w:rPr>
              <w:t>онлайн</w:t>
            </w:r>
            <w:proofErr w:type="spellEnd"/>
            <w:r w:rsidRPr="00725F75">
              <w:rPr>
                <w:sz w:val="24"/>
                <w:szCs w:val="24"/>
              </w:rPr>
              <w:t xml:space="preserve"> консультацій з питань законодавства про працю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допомоги при працевлаштуванні, що включає консультативний супровід при працевлаштуванні в частині дотримання законодавства про працю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Складення заяв, скарг та інших документів правового характеру (крім документів процесуального характеру (в порядку ч. 2 ст. 7 Закону України «Про безоплатну правову допомогу»)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Забезпечення доступу особи до безоплатної вторинної правової допомоги (в порядку ч. 2 ст. 7 Закону України «Про безоплатну правову допомогу»)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правової інформації, консультації/роз’яснення з правового питання (усно/письмово) в порядку ч. 2 ст. 7 Закону України «Про безоплатну правову допомогу»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пільги на безоплатне одержання ліків, лікарських засобів, імунобіологічних препаратів та виробів медичного призначення за рецептами лікарів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Направлення осіб із складових сил оборони та сил безпеки, постраждалих у зв’язку з військовою агресією Російської Федерації проти України, на лікування за кордон</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Реабілітаційна допомога дорослим та дітям у стаціонарних умовах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469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Супровід і лікування дорослих та дітей з психічними розладами на первинному рівні медичної допомоги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допомоги незахищеним верствам населення та особам, які опинилися у складних життєвих обставинах, в рамках дії заходів Комплексної програми соціального захисту населення Дніпропетровської області на 2020 – 2024 роки, затвердженої рішенням Дніпропетровської обласної ради від 13.12.2019 № 534-20/VІІ 9 (зі змінами)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471</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Надання фінансової підтримки громадським об’єднанням ветеранів в рамках дії заходів Комплексної програми соціального захисту населення Дніпропетровської області на 2020 – 2024 роки, затвердженої рішенням Дніпропетровської обласної ради від 13 грудня </w:t>
            </w:r>
            <w:r w:rsidRPr="00725F75">
              <w:rPr>
                <w:sz w:val="24"/>
                <w:szCs w:val="24"/>
              </w:rPr>
              <w:lastRenderedPageBreak/>
              <w:t>2019 року №534-20/VІІ (зі змінами)</w:t>
            </w:r>
            <w:r w:rsidRPr="00725F75">
              <w:rPr>
                <w:sz w:val="24"/>
                <w:szCs w:val="24"/>
              </w:rPr>
              <w:br/>
              <w:t>*За наявності фінансування з обласного бюджету.</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lastRenderedPageBreak/>
              <w:t>472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Повна оплата навчання за рахунок коштів загального фонду державного або місцевих бюджетів у разі зарахування вступників на навчання за державним (регіональним) замовленням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Першочергове переведення осіб, зарахованих на навчання за кошти фізичних або юридичних осіб, на навчання на місцях державного (регіонального) замовлення у державних або комунальних закладах освіти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Безоплатне забезпечення підручниками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Безоплатний доступ до Інтернету, систем баз даних у державних та комунальних закладах освіти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Безоплатне проживання в учнівських та студентських гуртожитках</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Вступ поза конкурсом до державних та комунальних закладів вищої та фахової </w:t>
            </w:r>
            <w:proofErr w:type="spellStart"/>
            <w:r w:rsidRPr="00725F75">
              <w:rPr>
                <w:sz w:val="24"/>
                <w:szCs w:val="24"/>
              </w:rPr>
              <w:t>передвищої</w:t>
            </w:r>
            <w:proofErr w:type="spellEnd"/>
            <w:r w:rsidRPr="00725F75">
              <w:rPr>
                <w:sz w:val="24"/>
                <w:szCs w:val="24"/>
              </w:rPr>
              <w:t xml:space="preserve"> освіти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Право на </w:t>
            </w:r>
            <w:proofErr w:type="spellStart"/>
            <w:r w:rsidRPr="00725F75">
              <w:rPr>
                <w:sz w:val="24"/>
                <w:szCs w:val="24"/>
              </w:rPr>
              <w:t>позаконкурсний</w:t>
            </w:r>
            <w:proofErr w:type="spellEnd"/>
            <w:r w:rsidRPr="00725F75">
              <w:rPr>
                <w:sz w:val="24"/>
                <w:szCs w:val="24"/>
              </w:rPr>
              <w:t xml:space="preserve"> вступ до закладів професійної (професійно-технічної) освіти і на курси для одержання відповідних професій</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479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Безкоштовне харчування дітей загиблих (померлих) ветеранів війни, Захисників і Захисниць України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Оздоровлення та відпочинок дітей, які потребують особливої соціальної уваги та підтримки, і дітей, батьки яких є учасниками бойових дій або загиблих (зниклих безвісти), у комунальному закладі </w:t>
            </w:r>
            <w:proofErr w:type="spellStart"/>
            <w:r w:rsidRPr="00725F75">
              <w:rPr>
                <w:sz w:val="24"/>
                <w:szCs w:val="24"/>
              </w:rPr>
              <w:t>“Дитячий</w:t>
            </w:r>
            <w:proofErr w:type="spellEnd"/>
            <w:r w:rsidRPr="00725F75">
              <w:rPr>
                <w:sz w:val="24"/>
                <w:szCs w:val="24"/>
              </w:rPr>
              <w:t xml:space="preserve"> оздоровчий центр соціальної реабілітації санаторного типу </w:t>
            </w:r>
            <w:proofErr w:type="spellStart"/>
            <w:r w:rsidRPr="00725F75">
              <w:rPr>
                <w:sz w:val="24"/>
                <w:szCs w:val="24"/>
              </w:rPr>
              <w:t>“Перлина</w:t>
            </w:r>
            <w:proofErr w:type="spellEnd"/>
            <w:r w:rsidRPr="00725F75">
              <w:rPr>
                <w:sz w:val="24"/>
                <w:szCs w:val="24"/>
              </w:rPr>
              <w:t xml:space="preserve"> </w:t>
            </w:r>
            <w:proofErr w:type="spellStart"/>
            <w:r w:rsidRPr="00725F75">
              <w:rPr>
                <w:sz w:val="24"/>
                <w:szCs w:val="24"/>
              </w:rPr>
              <w:t>Придніпров’я”</w:t>
            </w:r>
            <w:proofErr w:type="spellEnd"/>
            <w:r w:rsidRPr="00725F75">
              <w:rPr>
                <w:sz w:val="24"/>
                <w:szCs w:val="24"/>
              </w:rPr>
              <w:t xml:space="preserve"> Дніпропетровської обласної </w:t>
            </w:r>
            <w:proofErr w:type="spellStart"/>
            <w:r w:rsidRPr="00725F75">
              <w:rPr>
                <w:sz w:val="24"/>
                <w:szCs w:val="24"/>
              </w:rPr>
              <w:t>ради”</w:t>
            </w:r>
            <w:proofErr w:type="spellEnd"/>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481</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Навчальні курси з іноземних мов та інформаційних технологій в рамках дії заходів Комплексної програми з соціальної підтримки, реабілітації осіб, які брали безпосередню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членів їхніх сімей у Дніпропетровській області на 2020 – 2025 роки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482</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Організація культурно-масових заходів, масових спортивних, фізкультурно-оздоровчих та інших реабілітаційних заходів, в рамках дії заходів Комплексної програми з соціальної підтримки, реабілітації осіб, які брали безпосередню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членів їхніх сімей у Дніпропетровській області на 2020 – 2025 роки</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483</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Звільнення від орендної плати за нежилі приміщення, що орендуються особами з інвалідністю внаслідок війни під гаражі для спеціальних засобів пересування (автомобілів, мотоколясок, </w:t>
            </w:r>
            <w:proofErr w:type="spellStart"/>
            <w:r w:rsidRPr="00725F75">
              <w:rPr>
                <w:sz w:val="24"/>
                <w:szCs w:val="24"/>
              </w:rPr>
              <w:t>велоколясок</w:t>
            </w:r>
            <w:proofErr w:type="spellEnd"/>
            <w:r w:rsidRPr="00725F75">
              <w:rPr>
                <w:sz w:val="24"/>
                <w:szCs w:val="24"/>
              </w:rPr>
              <w:t xml:space="preserve"> тощо) та безплатне надання для цих засобів гаражів-стоянок незалежно від їх форми власності</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484</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Безплатне зубопротезування (за винятком протезування з дорогоцінних металів)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485</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Безплатне виготовлення і ремонт зубних протезів (крім виготовлених з дорогоцінних металів)</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486</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Безоплатне поховання померлих (загиблих) осіб</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487</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 xml:space="preserve">Звільнення громадських об'єднань ветеранів війни від плати за користування комунальними послугами в межах середніх норм споживання, телефоном у приміщеннях та будинках, які вони </w:t>
            </w:r>
            <w:r w:rsidRPr="00725F75">
              <w:rPr>
                <w:sz w:val="24"/>
                <w:szCs w:val="24"/>
              </w:rPr>
              <w:lastRenderedPageBreak/>
              <w:t>займають</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lastRenderedPageBreak/>
              <w:t>488</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Надання фінансової підтримки громадським об’єднанням ветеранів в рамках дії заходів місцевих програм</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489</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Позачерговий безплатний капітальний ремонт власних жилих будинків і квартир та першочерговий поточний ремонт жилих будинків і квартир осіб з інвалідністю внаслідок війни, членів сімей загиблих (померлих) ветеранів війни, Захисників і Захисниць України та осіб, які мають особливі заслуги перед Батьківщиною</w:t>
            </w:r>
          </w:p>
        </w:tc>
      </w:tr>
      <w:tr w:rsidR="001B002A" w:rsidRPr="00725F75" w:rsidTr="00725F75">
        <w:tc>
          <w:tcPr>
            <w:tcW w:w="578" w:type="dxa"/>
            <w:tcBorders>
              <w:top w:val="single" w:sz="4" w:space="0" w:color="auto"/>
              <w:left w:val="single" w:sz="4" w:space="0" w:color="auto"/>
              <w:bottom w:val="single" w:sz="4" w:space="0" w:color="auto"/>
              <w:right w:val="single" w:sz="4" w:space="0" w:color="auto"/>
            </w:tcBorders>
            <w:hideMark/>
          </w:tcPr>
          <w:p w:rsidR="001B002A" w:rsidRPr="00725F75" w:rsidRDefault="001B002A" w:rsidP="00E660F7">
            <w:pPr>
              <w:jc w:val="center"/>
              <w:rPr>
                <w:sz w:val="24"/>
                <w:szCs w:val="24"/>
                <w:lang w:eastAsia="ru-RU"/>
              </w:rPr>
            </w:pPr>
            <w:r w:rsidRPr="00725F75">
              <w:rPr>
                <w:sz w:val="24"/>
                <w:szCs w:val="24"/>
                <w:lang w:eastAsia="ru-RU"/>
              </w:rPr>
              <w:t>490</w:t>
            </w:r>
          </w:p>
        </w:tc>
        <w:tc>
          <w:tcPr>
            <w:tcW w:w="1515" w:type="dxa"/>
            <w:tcBorders>
              <w:top w:val="single" w:sz="4" w:space="0" w:color="auto"/>
              <w:left w:val="single" w:sz="4" w:space="0" w:color="auto"/>
              <w:bottom w:val="single" w:sz="4" w:space="0" w:color="auto"/>
              <w:right w:val="single" w:sz="4" w:space="0" w:color="auto"/>
            </w:tcBorders>
          </w:tcPr>
          <w:p w:rsidR="001B002A" w:rsidRPr="00725F75" w:rsidRDefault="001B002A" w:rsidP="00E660F7">
            <w:pPr>
              <w:jc w:val="center"/>
              <w:rPr>
                <w:sz w:val="24"/>
                <w:szCs w:val="24"/>
                <w:lang w:eastAsia="ru-RU"/>
              </w:rPr>
            </w:pPr>
          </w:p>
        </w:tc>
        <w:tc>
          <w:tcPr>
            <w:tcW w:w="7539" w:type="dxa"/>
            <w:tcBorders>
              <w:top w:val="single" w:sz="4" w:space="0" w:color="auto"/>
              <w:left w:val="single" w:sz="4" w:space="0" w:color="auto"/>
              <w:bottom w:val="single" w:sz="4" w:space="0" w:color="auto"/>
              <w:right w:val="single" w:sz="4" w:space="0" w:color="auto"/>
            </w:tcBorders>
            <w:vAlign w:val="center"/>
          </w:tcPr>
          <w:p w:rsidR="001B002A" w:rsidRPr="00725F75" w:rsidRDefault="001B002A" w:rsidP="00725F75">
            <w:pPr>
              <w:jc w:val="both"/>
              <w:rPr>
                <w:sz w:val="24"/>
                <w:szCs w:val="24"/>
              </w:rPr>
            </w:pPr>
            <w:r w:rsidRPr="00725F75">
              <w:rPr>
                <w:sz w:val="24"/>
                <w:szCs w:val="24"/>
              </w:rPr>
              <w:t>Першочергове відведення земельних ділянок для індивідуального житлового будівництва, садівництва і городництва учасникам бойових дій, постраждалим учасникам Революції Гідності, особам з інвалідністю внаслідок війни, учасникам війни, сім’ям загиблих (померлих) ветеранів війни, Захисників і Захисниць України</w:t>
            </w:r>
          </w:p>
        </w:tc>
      </w:tr>
    </w:tbl>
    <w:p w:rsidR="00501260" w:rsidRPr="00725F75" w:rsidRDefault="00501260" w:rsidP="003B64B7">
      <w:pPr>
        <w:tabs>
          <w:tab w:val="left" w:pos="1320"/>
        </w:tabs>
        <w:spacing w:after="0" w:line="240" w:lineRule="auto"/>
        <w:rPr>
          <w:rFonts w:ascii="Times New Roman" w:eastAsia="Times New Roman" w:hAnsi="Times New Roman" w:cs="Times New Roman"/>
          <w:sz w:val="24"/>
          <w:szCs w:val="24"/>
          <w:lang w:eastAsia="ru-RU"/>
        </w:rPr>
      </w:pPr>
    </w:p>
    <w:p w:rsidR="00501260" w:rsidRPr="00725F75" w:rsidRDefault="00501260" w:rsidP="003B64B7">
      <w:pPr>
        <w:tabs>
          <w:tab w:val="left" w:pos="1320"/>
        </w:tabs>
        <w:spacing w:after="0" w:line="240" w:lineRule="auto"/>
        <w:rPr>
          <w:rFonts w:ascii="Times New Roman" w:eastAsia="Times New Roman" w:hAnsi="Times New Roman" w:cs="Times New Roman"/>
          <w:sz w:val="24"/>
          <w:szCs w:val="24"/>
          <w:lang w:eastAsia="ru-RU"/>
        </w:rPr>
      </w:pPr>
    </w:p>
    <w:p w:rsidR="004718BE" w:rsidRPr="00725F75" w:rsidRDefault="004718BE" w:rsidP="003B64B7">
      <w:pPr>
        <w:tabs>
          <w:tab w:val="left" w:pos="1320"/>
        </w:tabs>
        <w:spacing w:after="0" w:line="240" w:lineRule="auto"/>
        <w:rPr>
          <w:rFonts w:ascii="Times New Roman" w:eastAsia="Times New Roman" w:hAnsi="Times New Roman" w:cs="Times New Roman"/>
          <w:i/>
          <w:sz w:val="24"/>
          <w:szCs w:val="24"/>
          <w:lang w:eastAsia="ru-RU"/>
        </w:rPr>
      </w:pPr>
      <w:r w:rsidRPr="00725F75">
        <w:rPr>
          <w:rFonts w:ascii="Times New Roman" w:eastAsia="Times New Roman" w:hAnsi="Times New Roman" w:cs="Times New Roman"/>
          <w:sz w:val="24"/>
          <w:szCs w:val="24"/>
          <w:lang w:eastAsia="ru-RU"/>
        </w:rPr>
        <w:t xml:space="preserve">Секретар </w:t>
      </w:r>
      <w:r w:rsidR="00075AD7" w:rsidRPr="00725F75">
        <w:rPr>
          <w:rFonts w:ascii="Times New Roman" w:eastAsia="Times New Roman" w:hAnsi="Times New Roman" w:cs="Times New Roman"/>
          <w:sz w:val="24"/>
          <w:szCs w:val="24"/>
          <w:lang w:eastAsia="ru-RU"/>
        </w:rPr>
        <w:t xml:space="preserve">міської </w:t>
      </w:r>
      <w:r w:rsidRPr="00725F75">
        <w:rPr>
          <w:rFonts w:ascii="Times New Roman" w:eastAsia="Times New Roman" w:hAnsi="Times New Roman" w:cs="Times New Roman"/>
          <w:sz w:val="24"/>
          <w:szCs w:val="24"/>
          <w:lang w:eastAsia="ru-RU"/>
        </w:rPr>
        <w:t>ради</w:t>
      </w:r>
      <w:r w:rsidR="008D3664" w:rsidRPr="00725F75">
        <w:rPr>
          <w:rFonts w:ascii="Times New Roman" w:eastAsia="Times New Roman" w:hAnsi="Times New Roman" w:cs="Times New Roman"/>
          <w:sz w:val="24"/>
          <w:szCs w:val="24"/>
          <w:lang w:eastAsia="ru-RU"/>
        </w:rPr>
        <w:tab/>
      </w:r>
      <w:r w:rsidR="008D3664" w:rsidRPr="00725F75">
        <w:rPr>
          <w:rFonts w:ascii="Times New Roman" w:eastAsia="Times New Roman" w:hAnsi="Times New Roman" w:cs="Times New Roman"/>
          <w:sz w:val="24"/>
          <w:szCs w:val="24"/>
          <w:lang w:eastAsia="ru-RU"/>
        </w:rPr>
        <w:tab/>
      </w:r>
      <w:r w:rsidR="008D3664" w:rsidRPr="00725F75">
        <w:rPr>
          <w:rFonts w:ascii="Times New Roman" w:eastAsia="Times New Roman" w:hAnsi="Times New Roman" w:cs="Times New Roman"/>
          <w:sz w:val="24"/>
          <w:szCs w:val="24"/>
          <w:lang w:eastAsia="ru-RU"/>
        </w:rPr>
        <w:tab/>
      </w:r>
      <w:r w:rsidR="00725F75">
        <w:rPr>
          <w:rFonts w:ascii="Times New Roman" w:eastAsia="Times New Roman" w:hAnsi="Times New Roman" w:cs="Times New Roman"/>
          <w:sz w:val="24"/>
          <w:szCs w:val="24"/>
          <w:lang w:eastAsia="ru-RU"/>
        </w:rPr>
        <w:t xml:space="preserve">                            </w:t>
      </w:r>
      <w:r w:rsidR="008D3664" w:rsidRPr="00725F75">
        <w:rPr>
          <w:rFonts w:ascii="Times New Roman" w:eastAsia="Times New Roman" w:hAnsi="Times New Roman" w:cs="Times New Roman"/>
          <w:sz w:val="24"/>
          <w:szCs w:val="24"/>
          <w:lang w:eastAsia="ru-RU"/>
        </w:rPr>
        <w:tab/>
      </w:r>
      <w:r w:rsidR="008D3664" w:rsidRPr="00725F75">
        <w:rPr>
          <w:rFonts w:ascii="Times New Roman" w:eastAsia="Times New Roman" w:hAnsi="Times New Roman" w:cs="Times New Roman"/>
          <w:sz w:val="24"/>
          <w:szCs w:val="24"/>
          <w:lang w:eastAsia="ru-RU"/>
        </w:rPr>
        <w:tab/>
      </w:r>
      <w:r w:rsidR="00075AD7" w:rsidRPr="00725F75">
        <w:rPr>
          <w:rFonts w:ascii="Times New Roman" w:eastAsia="Times New Roman" w:hAnsi="Times New Roman" w:cs="Times New Roman"/>
          <w:sz w:val="24"/>
          <w:szCs w:val="24"/>
          <w:lang w:eastAsia="ru-RU"/>
        </w:rPr>
        <w:t>Сергій ОСТРЕНКО</w:t>
      </w:r>
      <w:bookmarkStart w:id="0" w:name="_GoBack"/>
      <w:bookmarkEnd w:id="0"/>
    </w:p>
    <w:sectPr w:rsidR="004718BE" w:rsidRPr="00725F75" w:rsidSect="00F2734F">
      <w:headerReference w:type="default" r:id="rId26"/>
      <w:headerReference w:type="first" r:id="rId27"/>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6BE" w:rsidRDefault="00A136BE" w:rsidP="00CE5B17">
      <w:pPr>
        <w:spacing w:after="0" w:line="240" w:lineRule="auto"/>
      </w:pPr>
      <w:r>
        <w:separator/>
      </w:r>
    </w:p>
  </w:endnote>
  <w:endnote w:type="continuationSeparator" w:id="0">
    <w:p w:rsidR="00A136BE" w:rsidRDefault="00A136BE" w:rsidP="00CE5B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6BE" w:rsidRDefault="00A136BE" w:rsidP="00CE5B17">
      <w:pPr>
        <w:spacing w:after="0" w:line="240" w:lineRule="auto"/>
      </w:pPr>
      <w:r>
        <w:separator/>
      </w:r>
    </w:p>
  </w:footnote>
  <w:footnote w:type="continuationSeparator" w:id="0">
    <w:p w:rsidR="00A136BE" w:rsidRDefault="00A136BE" w:rsidP="00CE5B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rPr>
      <w:id w:val="23552597"/>
      <w:docPartObj>
        <w:docPartGallery w:val="Page Numbers (Top of Page)"/>
        <w:docPartUnique/>
      </w:docPartObj>
    </w:sdtPr>
    <w:sdtContent>
      <w:p w:rsidR="00F2734F" w:rsidRPr="00F2734F" w:rsidRDefault="00F2734F">
        <w:pPr>
          <w:pStyle w:val="a5"/>
          <w:jc w:val="center"/>
          <w:rPr>
            <w:rFonts w:ascii="Times New Roman" w:hAnsi="Times New Roman" w:cs="Times New Roman"/>
            <w:sz w:val="24"/>
          </w:rPr>
        </w:pPr>
        <w:r w:rsidRPr="00F2734F">
          <w:rPr>
            <w:rFonts w:ascii="Times New Roman" w:hAnsi="Times New Roman" w:cs="Times New Roman"/>
            <w:sz w:val="24"/>
          </w:rPr>
          <w:t xml:space="preserve">                                                            </w:t>
        </w:r>
        <w:r>
          <w:rPr>
            <w:rFonts w:ascii="Times New Roman" w:hAnsi="Times New Roman" w:cs="Times New Roman"/>
            <w:sz w:val="24"/>
          </w:rPr>
          <w:t xml:space="preserve">            </w:t>
        </w:r>
        <w:r w:rsidRPr="00F2734F">
          <w:rPr>
            <w:rFonts w:ascii="Times New Roman" w:hAnsi="Times New Roman" w:cs="Times New Roman"/>
            <w:sz w:val="24"/>
          </w:rPr>
          <w:t xml:space="preserve"> </w:t>
        </w:r>
        <w:r>
          <w:rPr>
            <w:rFonts w:ascii="Times New Roman" w:hAnsi="Times New Roman" w:cs="Times New Roman"/>
            <w:sz w:val="24"/>
          </w:rPr>
          <w:t xml:space="preserve"> </w:t>
        </w:r>
        <w:r w:rsidRPr="00F2734F">
          <w:rPr>
            <w:rFonts w:ascii="Times New Roman" w:hAnsi="Times New Roman" w:cs="Times New Roman"/>
            <w:sz w:val="24"/>
          </w:rPr>
          <w:t xml:space="preserve"> </w:t>
        </w:r>
        <w:r w:rsidRPr="00F2734F">
          <w:rPr>
            <w:rFonts w:ascii="Times New Roman" w:hAnsi="Times New Roman" w:cs="Times New Roman"/>
            <w:sz w:val="24"/>
          </w:rPr>
          <w:fldChar w:fldCharType="begin"/>
        </w:r>
        <w:r w:rsidRPr="00F2734F">
          <w:rPr>
            <w:rFonts w:ascii="Times New Roman" w:hAnsi="Times New Roman" w:cs="Times New Roman"/>
            <w:sz w:val="24"/>
          </w:rPr>
          <w:instrText xml:space="preserve"> PAGE   \* MERGEFORMAT </w:instrText>
        </w:r>
        <w:r w:rsidRPr="00F2734F">
          <w:rPr>
            <w:rFonts w:ascii="Times New Roman" w:hAnsi="Times New Roman" w:cs="Times New Roman"/>
            <w:sz w:val="24"/>
          </w:rPr>
          <w:fldChar w:fldCharType="separate"/>
        </w:r>
        <w:r>
          <w:rPr>
            <w:rFonts w:ascii="Times New Roman" w:hAnsi="Times New Roman" w:cs="Times New Roman"/>
            <w:noProof/>
            <w:sz w:val="24"/>
          </w:rPr>
          <w:t>28</w:t>
        </w:r>
        <w:r w:rsidRPr="00F2734F">
          <w:rPr>
            <w:rFonts w:ascii="Times New Roman" w:hAnsi="Times New Roman" w:cs="Times New Roman"/>
            <w:sz w:val="24"/>
          </w:rPr>
          <w:fldChar w:fldCharType="end"/>
        </w:r>
        <w:r w:rsidRPr="00F2734F">
          <w:rPr>
            <w:rFonts w:ascii="Times New Roman" w:hAnsi="Times New Roman" w:cs="Times New Roman"/>
            <w:sz w:val="24"/>
          </w:rPr>
          <w:t xml:space="preserve">          </w:t>
        </w:r>
        <w:r>
          <w:rPr>
            <w:rFonts w:ascii="Times New Roman" w:hAnsi="Times New Roman" w:cs="Times New Roman"/>
            <w:sz w:val="24"/>
          </w:rPr>
          <w:t xml:space="preserve"> </w:t>
        </w:r>
        <w:r w:rsidRPr="00F2734F">
          <w:rPr>
            <w:rFonts w:ascii="Times New Roman" w:hAnsi="Times New Roman" w:cs="Times New Roman"/>
            <w:sz w:val="24"/>
          </w:rPr>
          <w:t xml:space="preserve">         </w:t>
        </w:r>
        <w:r>
          <w:rPr>
            <w:rFonts w:ascii="Times New Roman" w:hAnsi="Times New Roman" w:cs="Times New Roman"/>
            <w:sz w:val="24"/>
          </w:rPr>
          <w:t xml:space="preserve">                  </w:t>
        </w:r>
        <w:r w:rsidRPr="00F2734F">
          <w:rPr>
            <w:rFonts w:ascii="Times New Roman" w:hAnsi="Times New Roman" w:cs="Times New Roman"/>
            <w:sz w:val="24"/>
          </w:rPr>
          <w:t xml:space="preserve"> продовження додатку 1</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52594"/>
      <w:docPartObj>
        <w:docPartGallery w:val="Page Numbers (Top of Page)"/>
        <w:docPartUnique/>
      </w:docPartObj>
    </w:sdtPr>
    <w:sdtContent>
      <w:p w:rsidR="00F2734F" w:rsidRDefault="00F2734F">
        <w:pPr>
          <w:pStyle w:val="a5"/>
          <w:jc w:val="center"/>
        </w:pPr>
      </w:p>
    </w:sdtContent>
  </w:sdt>
  <w:p w:rsidR="00F2734F" w:rsidRDefault="00F2734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710CD6"/>
    <w:multiLevelType w:val="hybridMultilevel"/>
    <w:tmpl w:val="9B5EFDA2"/>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4233C"/>
    <w:rsid w:val="00032D2C"/>
    <w:rsid w:val="0003407B"/>
    <w:rsid w:val="000407D1"/>
    <w:rsid w:val="00051E5D"/>
    <w:rsid w:val="00075AD7"/>
    <w:rsid w:val="0007785C"/>
    <w:rsid w:val="0009544C"/>
    <w:rsid w:val="000B4821"/>
    <w:rsid w:val="000B6664"/>
    <w:rsid w:val="00111CE7"/>
    <w:rsid w:val="00111FD2"/>
    <w:rsid w:val="00117F93"/>
    <w:rsid w:val="001446FE"/>
    <w:rsid w:val="00150920"/>
    <w:rsid w:val="00155F15"/>
    <w:rsid w:val="00174A54"/>
    <w:rsid w:val="00193141"/>
    <w:rsid w:val="001B002A"/>
    <w:rsid w:val="001D0345"/>
    <w:rsid w:val="001E2757"/>
    <w:rsid w:val="001E36D9"/>
    <w:rsid w:val="00203B44"/>
    <w:rsid w:val="00212553"/>
    <w:rsid w:val="00212C36"/>
    <w:rsid w:val="0025097B"/>
    <w:rsid w:val="00271809"/>
    <w:rsid w:val="00275B05"/>
    <w:rsid w:val="00280B79"/>
    <w:rsid w:val="002A3032"/>
    <w:rsid w:val="0030277D"/>
    <w:rsid w:val="003137A0"/>
    <w:rsid w:val="0034233C"/>
    <w:rsid w:val="00343114"/>
    <w:rsid w:val="003608E1"/>
    <w:rsid w:val="003756F6"/>
    <w:rsid w:val="003841E5"/>
    <w:rsid w:val="003B64B7"/>
    <w:rsid w:val="003C340C"/>
    <w:rsid w:val="00416B80"/>
    <w:rsid w:val="00457CB5"/>
    <w:rsid w:val="004718BE"/>
    <w:rsid w:val="00471B26"/>
    <w:rsid w:val="004B0A77"/>
    <w:rsid w:val="00501260"/>
    <w:rsid w:val="005852EC"/>
    <w:rsid w:val="005A25A7"/>
    <w:rsid w:val="005A4F9D"/>
    <w:rsid w:val="005C4238"/>
    <w:rsid w:val="005C6F76"/>
    <w:rsid w:val="005C798E"/>
    <w:rsid w:val="005E038E"/>
    <w:rsid w:val="00603CBD"/>
    <w:rsid w:val="00633096"/>
    <w:rsid w:val="00634A8C"/>
    <w:rsid w:val="0064326E"/>
    <w:rsid w:val="00662E7E"/>
    <w:rsid w:val="00684D7A"/>
    <w:rsid w:val="00685C42"/>
    <w:rsid w:val="006A4D0E"/>
    <w:rsid w:val="006B0AFD"/>
    <w:rsid w:val="006C6A90"/>
    <w:rsid w:val="00715FAB"/>
    <w:rsid w:val="00725F75"/>
    <w:rsid w:val="007365D9"/>
    <w:rsid w:val="007501CA"/>
    <w:rsid w:val="007623B1"/>
    <w:rsid w:val="00766115"/>
    <w:rsid w:val="00776DE4"/>
    <w:rsid w:val="0079126B"/>
    <w:rsid w:val="00797D99"/>
    <w:rsid w:val="007A48A3"/>
    <w:rsid w:val="007A6E4A"/>
    <w:rsid w:val="008006CE"/>
    <w:rsid w:val="008612F0"/>
    <w:rsid w:val="0086293F"/>
    <w:rsid w:val="00863EB7"/>
    <w:rsid w:val="00873C3A"/>
    <w:rsid w:val="008822EF"/>
    <w:rsid w:val="00890360"/>
    <w:rsid w:val="008B6C12"/>
    <w:rsid w:val="008D3664"/>
    <w:rsid w:val="008D3D7C"/>
    <w:rsid w:val="008D5FB7"/>
    <w:rsid w:val="008E04C1"/>
    <w:rsid w:val="009622A0"/>
    <w:rsid w:val="00973509"/>
    <w:rsid w:val="00973654"/>
    <w:rsid w:val="00973817"/>
    <w:rsid w:val="00974A91"/>
    <w:rsid w:val="009976CC"/>
    <w:rsid w:val="009D49DE"/>
    <w:rsid w:val="009E2634"/>
    <w:rsid w:val="009E4904"/>
    <w:rsid w:val="009F1112"/>
    <w:rsid w:val="009F6DC8"/>
    <w:rsid w:val="009F7855"/>
    <w:rsid w:val="00A00492"/>
    <w:rsid w:val="00A1185C"/>
    <w:rsid w:val="00A135C9"/>
    <w:rsid w:val="00A136BE"/>
    <w:rsid w:val="00A17B9E"/>
    <w:rsid w:val="00A20138"/>
    <w:rsid w:val="00A219D5"/>
    <w:rsid w:val="00A44CC6"/>
    <w:rsid w:val="00A46E6C"/>
    <w:rsid w:val="00A723E2"/>
    <w:rsid w:val="00A81048"/>
    <w:rsid w:val="00A90DB6"/>
    <w:rsid w:val="00AA2C74"/>
    <w:rsid w:val="00AA586F"/>
    <w:rsid w:val="00AC55F8"/>
    <w:rsid w:val="00B031FF"/>
    <w:rsid w:val="00B044FC"/>
    <w:rsid w:val="00B2637E"/>
    <w:rsid w:val="00B30755"/>
    <w:rsid w:val="00B36B41"/>
    <w:rsid w:val="00B44B4C"/>
    <w:rsid w:val="00B95786"/>
    <w:rsid w:val="00BA52E2"/>
    <w:rsid w:val="00BB0917"/>
    <w:rsid w:val="00BB4E0D"/>
    <w:rsid w:val="00BB58A5"/>
    <w:rsid w:val="00BB73CA"/>
    <w:rsid w:val="00BB7B64"/>
    <w:rsid w:val="00BF71CA"/>
    <w:rsid w:val="00C042B4"/>
    <w:rsid w:val="00C111E3"/>
    <w:rsid w:val="00C81DD2"/>
    <w:rsid w:val="00C91965"/>
    <w:rsid w:val="00CA129C"/>
    <w:rsid w:val="00CA1384"/>
    <w:rsid w:val="00CB5DE4"/>
    <w:rsid w:val="00CD0FB6"/>
    <w:rsid w:val="00CD2BFF"/>
    <w:rsid w:val="00CE5B17"/>
    <w:rsid w:val="00D52903"/>
    <w:rsid w:val="00D56E7F"/>
    <w:rsid w:val="00D81498"/>
    <w:rsid w:val="00D9177C"/>
    <w:rsid w:val="00DA5D85"/>
    <w:rsid w:val="00DC4A80"/>
    <w:rsid w:val="00DE3BE9"/>
    <w:rsid w:val="00DE7D49"/>
    <w:rsid w:val="00DF1A00"/>
    <w:rsid w:val="00E001F3"/>
    <w:rsid w:val="00E066E3"/>
    <w:rsid w:val="00E660F7"/>
    <w:rsid w:val="00E80530"/>
    <w:rsid w:val="00EB00AF"/>
    <w:rsid w:val="00EB2B06"/>
    <w:rsid w:val="00EE0E51"/>
    <w:rsid w:val="00EE56BE"/>
    <w:rsid w:val="00F22E46"/>
    <w:rsid w:val="00F2734F"/>
    <w:rsid w:val="00F36822"/>
    <w:rsid w:val="00F56467"/>
    <w:rsid w:val="00F65F46"/>
    <w:rsid w:val="00F95A48"/>
    <w:rsid w:val="00FC53F0"/>
    <w:rsid w:val="00FD39B6"/>
    <w:rsid w:val="00FF6A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D99"/>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5FA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6E6C"/>
    <w:pPr>
      <w:ind w:left="720"/>
      <w:contextualSpacing/>
    </w:pPr>
  </w:style>
  <w:style w:type="paragraph" w:styleId="a5">
    <w:name w:val="header"/>
    <w:basedOn w:val="a"/>
    <w:link w:val="a6"/>
    <w:uiPriority w:val="99"/>
    <w:unhideWhenUsed/>
    <w:rsid w:val="00CE5B1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E5B17"/>
    <w:rPr>
      <w:lang w:val="uk-UA"/>
    </w:rPr>
  </w:style>
  <w:style w:type="paragraph" w:styleId="a7">
    <w:name w:val="footer"/>
    <w:basedOn w:val="a"/>
    <w:link w:val="a8"/>
    <w:uiPriority w:val="99"/>
    <w:unhideWhenUsed/>
    <w:rsid w:val="00CE5B1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E5B17"/>
    <w:rPr>
      <w:lang w:val="uk-UA"/>
    </w:rPr>
  </w:style>
  <w:style w:type="paragraph" w:styleId="a9">
    <w:name w:val="Balloon Text"/>
    <w:basedOn w:val="a"/>
    <w:link w:val="aa"/>
    <w:uiPriority w:val="99"/>
    <w:semiHidden/>
    <w:unhideWhenUsed/>
    <w:rsid w:val="00CE5B1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E5B17"/>
    <w:rPr>
      <w:rFonts w:ascii="Segoe UI" w:hAnsi="Segoe UI" w:cs="Segoe UI"/>
      <w:sz w:val="18"/>
      <w:szCs w:val="18"/>
      <w:lang w:val="uk-UA"/>
    </w:rPr>
  </w:style>
  <w:style w:type="paragraph" w:styleId="ab">
    <w:name w:val="Normal (Web)"/>
    <w:basedOn w:val="a"/>
    <w:rsid w:val="00EB00AF"/>
    <w:pPr>
      <w:spacing w:before="100" w:beforeAutospacing="1" w:after="119" w:line="240" w:lineRule="auto"/>
    </w:pPr>
    <w:rPr>
      <w:rFonts w:ascii="Times New Roman" w:eastAsia="Times New Roman" w:hAnsi="Times New Roman" w:cs="Times New Roman"/>
      <w:sz w:val="24"/>
      <w:szCs w:val="24"/>
      <w:lang w:val="ru-RU" w:eastAsia="ru-RU"/>
    </w:rPr>
  </w:style>
  <w:style w:type="paragraph" w:customStyle="1" w:styleId="ac">
    <w:name w:val="Содержимое таблицы"/>
    <w:basedOn w:val="a"/>
    <w:rsid w:val="00E660F7"/>
    <w:pPr>
      <w:widowControl w:val="0"/>
      <w:suppressLineNumbers/>
      <w:suppressAutoHyphens/>
      <w:spacing w:line="252" w:lineRule="auto"/>
    </w:pPr>
    <w:rPr>
      <w:rFonts w:ascii="Calibri" w:eastAsia="Times New Roman" w:hAnsi="Calibri" w:cs="Calibr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D9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5FA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46E6C"/>
    <w:pPr>
      <w:ind w:left="720"/>
      <w:contextualSpacing/>
    </w:pPr>
  </w:style>
  <w:style w:type="paragraph" w:styleId="a5">
    <w:name w:val="header"/>
    <w:basedOn w:val="a"/>
    <w:link w:val="a6"/>
    <w:uiPriority w:val="99"/>
    <w:unhideWhenUsed/>
    <w:rsid w:val="00CE5B17"/>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CE5B17"/>
    <w:rPr>
      <w:lang w:val="uk-UA"/>
    </w:rPr>
  </w:style>
  <w:style w:type="paragraph" w:styleId="a7">
    <w:name w:val="footer"/>
    <w:basedOn w:val="a"/>
    <w:link w:val="a8"/>
    <w:uiPriority w:val="99"/>
    <w:unhideWhenUsed/>
    <w:rsid w:val="00CE5B17"/>
    <w:pPr>
      <w:tabs>
        <w:tab w:val="center" w:pos="4677"/>
        <w:tab w:val="right" w:pos="9355"/>
      </w:tabs>
      <w:spacing w:after="0" w:line="240" w:lineRule="auto"/>
    </w:pPr>
  </w:style>
  <w:style w:type="character" w:customStyle="1" w:styleId="a8">
    <w:name w:val="Нижній колонтитул Знак"/>
    <w:basedOn w:val="a0"/>
    <w:link w:val="a7"/>
    <w:uiPriority w:val="99"/>
    <w:rsid w:val="00CE5B17"/>
    <w:rPr>
      <w:lang w:val="uk-UA"/>
    </w:rPr>
  </w:style>
  <w:style w:type="paragraph" w:styleId="a9">
    <w:name w:val="Balloon Text"/>
    <w:basedOn w:val="a"/>
    <w:link w:val="aa"/>
    <w:uiPriority w:val="99"/>
    <w:semiHidden/>
    <w:unhideWhenUsed/>
    <w:rsid w:val="00CE5B17"/>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CE5B17"/>
    <w:rPr>
      <w:rFonts w:ascii="Segoe UI" w:hAnsi="Segoe UI" w:cs="Segoe UI"/>
      <w:sz w:val="18"/>
      <w:szCs w:val="18"/>
      <w:lang w:val="uk-UA"/>
    </w:rPr>
  </w:style>
</w:styles>
</file>

<file path=word/webSettings.xml><?xml version="1.0" encoding="utf-8"?>
<w:webSettings xmlns:r="http://schemas.openxmlformats.org/officeDocument/2006/relationships" xmlns:w="http://schemas.openxmlformats.org/wordprocessingml/2006/main">
  <w:divs>
    <w:div w:id="61877607">
      <w:bodyDiv w:val="1"/>
      <w:marLeft w:val="0"/>
      <w:marRight w:val="0"/>
      <w:marTop w:val="0"/>
      <w:marBottom w:val="0"/>
      <w:divBdr>
        <w:top w:val="none" w:sz="0" w:space="0" w:color="auto"/>
        <w:left w:val="none" w:sz="0" w:space="0" w:color="auto"/>
        <w:bottom w:val="none" w:sz="0" w:space="0" w:color="auto"/>
        <w:right w:val="none" w:sz="0" w:space="0" w:color="auto"/>
      </w:divBdr>
    </w:div>
    <w:div w:id="68386223">
      <w:bodyDiv w:val="1"/>
      <w:marLeft w:val="0"/>
      <w:marRight w:val="0"/>
      <w:marTop w:val="0"/>
      <w:marBottom w:val="0"/>
      <w:divBdr>
        <w:top w:val="none" w:sz="0" w:space="0" w:color="auto"/>
        <w:left w:val="none" w:sz="0" w:space="0" w:color="auto"/>
        <w:bottom w:val="none" w:sz="0" w:space="0" w:color="auto"/>
        <w:right w:val="none" w:sz="0" w:space="0" w:color="auto"/>
      </w:divBdr>
    </w:div>
    <w:div w:id="101875614">
      <w:bodyDiv w:val="1"/>
      <w:marLeft w:val="0"/>
      <w:marRight w:val="0"/>
      <w:marTop w:val="0"/>
      <w:marBottom w:val="0"/>
      <w:divBdr>
        <w:top w:val="none" w:sz="0" w:space="0" w:color="auto"/>
        <w:left w:val="none" w:sz="0" w:space="0" w:color="auto"/>
        <w:bottom w:val="none" w:sz="0" w:space="0" w:color="auto"/>
        <w:right w:val="none" w:sz="0" w:space="0" w:color="auto"/>
      </w:divBdr>
    </w:div>
    <w:div w:id="105077694">
      <w:bodyDiv w:val="1"/>
      <w:marLeft w:val="0"/>
      <w:marRight w:val="0"/>
      <w:marTop w:val="0"/>
      <w:marBottom w:val="0"/>
      <w:divBdr>
        <w:top w:val="none" w:sz="0" w:space="0" w:color="auto"/>
        <w:left w:val="none" w:sz="0" w:space="0" w:color="auto"/>
        <w:bottom w:val="none" w:sz="0" w:space="0" w:color="auto"/>
        <w:right w:val="none" w:sz="0" w:space="0" w:color="auto"/>
      </w:divBdr>
    </w:div>
    <w:div w:id="151871101">
      <w:bodyDiv w:val="1"/>
      <w:marLeft w:val="0"/>
      <w:marRight w:val="0"/>
      <w:marTop w:val="0"/>
      <w:marBottom w:val="0"/>
      <w:divBdr>
        <w:top w:val="none" w:sz="0" w:space="0" w:color="auto"/>
        <w:left w:val="none" w:sz="0" w:space="0" w:color="auto"/>
        <w:bottom w:val="none" w:sz="0" w:space="0" w:color="auto"/>
        <w:right w:val="none" w:sz="0" w:space="0" w:color="auto"/>
      </w:divBdr>
    </w:div>
    <w:div w:id="154078932">
      <w:bodyDiv w:val="1"/>
      <w:marLeft w:val="0"/>
      <w:marRight w:val="0"/>
      <w:marTop w:val="0"/>
      <w:marBottom w:val="0"/>
      <w:divBdr>
        <w:top w:val="none" w:sz="0" w:space="0" w:color="auto"/>
        <w:left w:val="none" w:sz="0" w:space="0" w:color="auto"/>
        <w:bottom w:val="none" w:sz="0" w:space="0" w:color="auto"/>
        <w:right w:val="none" w:sz="0" w:space="0" w:color="auto"/>
      </w:divBdr>
    </w:div>
    <w:div w:id="197209380">
      <w:bodyDiv w:val="1"/>
      <w:marLeft w:val="0"/>
      <w:marRight w:val="0"/>
      <w:marTop w:val="0"/>
      <w:marBottom w:val="0"/>
      <w:divBdr>
        <w:top w:val="none" w:sz="0" w:space="0" w:color="auto"/>
        <w:left w:val="none" w:sz="0" w:space="0" w:color="auto"/>
        <w:bottom w:val="none" w:sz="0" w:space="0" w:color="auto"/>
        <w:right w:val="none" w:sz="0" w:space="0" w:color="auto"/>
      </w:divBdr>
    </w:div>
    <w:div w:id="197670388">
      <w:bodyDiv w:val="1"/>
      <w:marLeft w:val="0"/>
      <w:marRight w:val="0"/>
      <w:marTop w:val="0"/>
      <w:marBottom w:val="0"/>
      <w:divBdr>
        <w:top w:val="none" w:sz="0" w:space="0" w:color="auto"/>
        <w:left w:val="none" w:sz="0" w:space="0" w:color="auto"/>
        <w:bottom w:val="none" w:sz="0" w:space="0" w:color="auto"/>
        <w:right w:val="none" w:sz="0" w:space="0" w:color="auto"/>
      </w:divBdr>
    </w:div>
    <w:div w:id="252865302">
      <w:bodyDiv w:val="1"/>
      <w:marLeft w:val="0"/>
      <w:marRight w:val="0"/>
      <w:marTop w:val="0"/>
      <w:marBottom w:val="0"/>
      <w:divBdr>
        <w:top w:val="none" w:sz="0" w:space="0" w:color="auto"/>
        <w:left w:val="none" w:sz="0" w:space="0" w:color="auto"/>
        <w:bottom w:val="none" w:sz="0" w:space="0" w:color="auto"/>
        <w:right w:val="none" w:sz="0" w:space="0" w:color="auto"/>
      </w:divBdr>
    </w:div>
    <w:div w:id="259221996">
      <w:bodyDiv w:val="1"/>
      <w:marLeft w:val="0"/>
      <w:marRight w:val="0"/>
      <w:marTop w:val="0"/>
      <w:marBottom w:val="0"/>
      <w:divBdr>
        <w:top w:val="none" w:sz="0" w:space="0" w:color="auto"/>
        <w:left w:val="none" w:sz="0" w:space="0" w:color="auto"/>
        <w:bottom w:val="none" w:sz="0" w:space="0" w:color="auto"/>
        <w:right w:val="none" w:sz="0" w:space="0" w:color="auto"/>
      </w:divBdr>
    </w:div>
    <w:div w:id="302656936">
      <w:bodyDiv w:val="1"/>
      <w:marLeft w:val="0"/>
      <w:marRight w:val="0"/>
      <w:marTop w:val="0"/>
      <w:marBottom w:val="0"/>
      <w:divBdr>
        <w:top w:val="none" w:sz="0" w:space="0" w:color="auto"/>
        <w:left w:val="none" w:sz="0" w:space="0" w:color="auto"/>
        <w:bottom w:val="none" w:sz="0" w:space="0" w:color="auto"/>
        <w:right w:val="none" w:sz="0" w:space="0" w:color="auto"/>
      </w:divBdr>
    </w:div>
    <w:div w:id="306865253">
      <w:bodyDiv w:val="1"/>
      <w:marLeft w:val="0"/>
      <w:marRight w:val="0"/>
      <w:marTop w:val="0"/>
      <w:marBottom w:val="0"/>
      <w:divBdr>
        <w:top w:val="none" w:sz="0" w:space="0" w:color="auto"/>
        <w:left w:val="none" w:sz="0" w:space="0" w:color="auto"/>
        <w:bottom w:val="none" w:sz="0" w:space="0" w:color="auto"/>
        <w:right w:val="none" w:sz="0" w:space="0" w:color="auto"/>
      </w:divBdr>
    </w:div>
    <w:div w:id="340621209">
      <w:bodyDiv w:val="1"/>
      <w:marLeft w:val="0"/>
      <w:marRight w:val="0"/>
      <w:marTop w:val="0"/>
      <w:marBottom w:val="0"/>
      <w:divBdr>
        <w:top w:val="none" w:sz="0" w:space="0" w:color="auto"/>
        <w:left w:val="none" w:sz="0" w:space="0" w:color="auto"/>
        <w:bottom w:val="none" w:sz="0" w:space="0" w:color="auto"/>
        <w:right w:val="none" w:sz="0" w:space="0" w:color="auto"/>
      </w:divBdr>
    </w:div>
    <w:div w:id="360136011">
      <w:bodyDiv w:val="1"/>
      <w:marLeft w:val="0"/>
      <w:marRight w:val="0"/>
      <w:marTop w:val="0"/>
      <w:marBottom w:val="0"/>
      <w:divBdr>
        <w:top w:val="none" w:sz="0" w:space="0" w:color="auto"/>
        <w:left w:val="none" w:sz="0" w:space="0" w:color="auto"/>
        <w:bottom w:val="none" w:sz="0" w:space="0" w:color="auto"/>
        <w:right w:val="none" w:sz="0" w:space="0" w:color="auto"/>
      </w:divBdr>
    </w:div>
    <w:div w:id="363602916">
      <w:bodyDiv w:val="1"/>
      <w:marLeft w:val="0"/>
      <w:marRight w:val="0"/>
      <w:marTop w:val="0"/>
      <w:marBottom w:val="0"/>
      <w:divBdr>
        <w:top w:val="none" w:sz="0" w:space="0" w:color="auto"/>
        <w:left w:val="none" w:sz="0" w:space="0" w:color="auto"/>
        <w:bottom w:val="none" w:sz="0" w:space="0" w:color="auto"/>
        <w:right w:val="none" w:sz="0" w:space="0" w:color="auto"/>
      </w:divBdr>
    </w:div>
    <w:div w:id="512033652">
      <w:bodyDiv w:val="1"/>
      <w:marLeft w:val="0"/>
      <w:marRight w:val="0"/>
      <w:marTop w:val="0"/>
      <w:marBottom w:val="0"/>
      <w:divBdr>
        <w:top w:val="none" w:sz="0" w:space="0" w:color="auto"/>
        <w:left w:val="none" w:sz="0" w:space="0" w:color="auto"/>
        <w:bottom w:val="none" w:sz="0" w:space="0" w:color="auto"/>
        <w:right w:val="none" w:sz="0" w:space="0" w:color="auto"/>
      </w:divBdr>
    </w:div>
    <w:div w:id="552933182">
      <w:bodyDiv w:val="1"/>
      <w:marLeft w:val="0"/>
      <w:marRight w:val="0"/>
      <w:marTop w:val="0"/>
      <w:marBottom w:val="0"/>
      <w:divBdr>
        <w:top w:val="none" w:sz="0" w:space="0" w:color="auto"/>
        <w:left w:val="none" w:sz="0" w:space="0" w:color="auto"/>
        <w:bottom w:val="none" w:sz="0" w:space="0" w:color="auto"/>
        <w:right w:val="none" w:sz="0" w:space="0" w:color="auto"/>
      </w:divBdr>
    </w:div>
    <w:div w:id="570042597">
      <w:bodyDiv w:val="1"/>
      <w:marLeft w:val="0"/>
      <w:marRight w:val="0"/>
      <w:marTop w:val="0"/>
      <w:marBottom w:val="0"/>
      <w:divBdr>
        <w:top w:val="none" w:sz="0" w:space="0" w:color="auto"/>
        <w:left w:val="none" w:sz="0" w:space="0" w:color="auto"/>
        <w:bottom w:val="none" w:sz="0" w:space="0" w:color="auto"/>
        <w:right w:val="none" w:sz="0" w:space="0" w:color="auto"/>
      </w:divBdr>
    </w:div>
    <w:div w:id="657224300">
      <w:bodyDiv w:val="1"/>
      <w:marLeft w:val="0"/>
      <w:marRight w:val="0"/>
      <w:marTop w:val="0"/>
      <w:marBottom w:val="0"/>
      <w:divBdr>
        <w:top w:val="none" w:sz="0" w:space="0" w:color="auto"/>
        <w:left w:val="none" w:sz="0" w:space="0" w:color="auto"/>
        <w:bottom w:val="none" w:sz="0" w:space="0" w:color="auto"/>
        <w:right w:val="none" w:sz="0" w:space="0" w:color="auto"/>
      </w:divBdr>
    </w:div>
    <w:div w:id="665977725">
      <w:bodyDiv w:val="1"/>
      <w:marLeft w:val="0"/>
      <w:marRight w:val="0"/>
      <w:marTop w:val="0"/>
      <w:marBottom w:val="0"/>
      <w:divBdr>
        <w:top w:val="none" w:sz="0" w:space="0" w:color="auto"/>
        <w:left w:val="none" w:sz="0" w:space="0" w:color="auto"/>
        <w:bottom w:val="none" w:sz="0" w:space="0" w:color="auto"/>
        <w:right w:val="none" w:sz="0" w:space="0" w:color="auto"/>
      </w:divBdr>
    </w:div>
    <w:div w:id="676929456">
      <w:bodyDiv w:val="1"/>
      <w:marLeft w:val="0"/>
      <w:marRight w:val="0"/>
      <w:marTop w:val="0"/>
      <w:marBottom w:val="0"/>
      <w:divBdr>
        <w:top w:val="none" w:sz="0" w:space="0" w:color="auto"/>
        <w:left w:val="none" w:sz="0" w:space="0" w:color="auto"/>
        <w:bottom w:val="none" w:sz="0" w:space="0" w:color="auto"/>
        <w:right w:val="none" w:sz="0" w:space="0" w:color="auto"/>
      </w:divBdr>
    </w:div>
    <w:div w:id="680858578">
      <w:bodyDiv w:val="1"/>
      <w:marLeft w:val="0"/>
      <w:marRight w:val="0"/>
      <w:marTop w:val="0"/>
      <w:marBottom w:val="0"/>
      <w:divBdr>
        <w:top w:val="none" w:sz="0" w:space="0" w:color="auto"/>
        <w:left w:val="none" w:sz="0" w:space="0" w:color="auto"/>
        <w:bottom w:val="none" w:sz="0" w:space="0" w:color="auto"/>
        <w:right w:val="none" w:sz="0" w:space="0" w:color="auto"/>
      </w:divBdr>
    </w:div>
    <w:div w:id="720203937">
      <w:bodyDiv w:val="1"/>
      <w:marLeft w:val="0"/>
      <w:marRight w:val="0"/>
      <w:marTop w:val="0"/>
      <w:marBottom w:val="0"/>
      <w:divBdr>
        <w:top w:val="none" w:sz="0" w:space="0" w:color="auto"/>
        <w:left w:val="none" w:sz="0" w:space="0" w:color="auto"/>
        <w:bottom w:val="none" w:sz="0" w:space="0" w:color="auto"/>
        <w:right w:val="none" w:sz="0" w:space="0" w:color="auto"/>
      </w:divBdr>
    </w:div>
    <w:div w:id="738400644">
      <w:bodyDiv w:val="1"/>
      <w:marLeft w:val="0"/>
      <w:marRight w:val="0"/>
      <w:marTop w:val="0"/>
      <w:marBottom w:val="0"/>
      <w:divBdr>
        <w:top w:val="none" w:sz="0" w:space="0" w:color="auto"/>
        <w:left w:val="none" w:sz="0" w:space="0" w:color="auto"/>
        <w:bottom w:val="none" w:sz="0" w:space="0" w:color="auto"/>
        <w:right w:val="none" w:sz="0" w:space="0" w:color="auto"/>
      </w:divBdr>
    </w:div>
    <w:div w:id="763188484">
      <w:bodyDiv w:val="1"/>
      <w:marLeft w:val="0"/>
      <w:marRight w:val="0"/>
      <w:marTop w:val="0"/>
      <w:marBottom w:val="0"/>
      <w:divBdr>
        <w:top w:val="none" w:sz="0" w:space="0" w:color="auto"/>
        <w:left w:val="none" w:sz="0" w:space="0" w:color="auto"/>
        <w:bottom w:val="none" w:sz="0" w:space="0" w:color="auto"/>
        <w:right w:val="none" w:sz="0" w:space="0" w:color="auto"/>
      </w:divBdr>
    </w:div>
    <w:div w:id="774251684">
      <w:bodyDiv w:val="1"/>
      <w:marLeft w:val="0"/>
      <w:marRight w:val="0"/>
      <w:marTop w:val="0"/>
      <w:marBottom w:val="0"/>
      <w:divBdr>
        <w:top w:val="none" w:sz="0" w:space="0" w:color="auto"/>
        <w:left w:val="none" w:sz="0" w:space="0" w:color="auto"/>
        <w:bottom w:val="none" w:sz="0" w:space="0" w:color="auto"/>
        <w:right w:val="none" w:sz="0" w:space="0" w:color="auto"/>
      </w:divBdr>
    </w:div>
    <w:div w:id="792797033">
      <w:bodyDiv w:val="1"/>
      <w:marLeft w:val="0"/>
      <w:marRight w:val="0"/>
      <w:marTop w:val="0"/>
      <w:marBottom w:val="0"/>
      <w:divBdr>
        <w:top w:val="none" w:sz="0" w:space="0" w:color="auto"/>
        <w:left w:val="none" w:sz="0" w:space="0" w:color="auto"/>
        <w:bottom w:val="none" w:sz="0" w:space="0" w:color="auto"/>
        <w:right w:val="none" w:sz="0" w:space="0" w:color="auto"/>
      </w:divBdr>
    </w:div>
    <w:div w:id="800852220">
      <w:bodyDiv w:val="1"/>
      <w:marLeft w:val="0"/>
      <w:marRight w:val="0"/>
      <w:marTop w:val="0"/>
      <w:marBottom w:val="0"/>
      <w:divBdr>
        <w:top w:val="none" w:sz="0" w:space="0" w:color="auto"/>
        <w:left w:val="none" w:sz="0" w:space="0" w:color="auto"/>
        <w:bottom w:val="none" w:sz="0" w:space="0" w:color="auto"/>
        <w:right w:val="none" w:sz="0" w:space="0" w:color="auto"/>
      </w:divBdr>
    </w:div>
    <w:div w:id="838614081">
      <w:bodyDiv w:val="1"/>
      <w:marLeft w:val="0"/>
      <w:marRight w:val="0"/>
      <w:marTop w:val="0"/>
      <w:marBottom w:val="0"/>
      <w:divBdr>
        <w:top w:val="none" w:sz="0" w:space="0" w:color="auto"/>
        <w:left w:val="none" w:sz="0" w:space="0" w:color="auto"/>
        <w:bottom w:val="none" w:sz="0" w:space="0" w:color="auto"/>
        <w:right w:val="none" w:sz="0" w:space="0" w:color="auto"/>
      </w:divBdr>
    </w:div>
    <w:div w:id="849216944">
      <w:bodyDiv w:val="1"/>
      <w:marLeft w:val="0"/>
      <w:marRight w:val="0"/>
      <w:marTop w:val="0"/>
      <w:marBottom w:val="0"/>
      <w:divBdr>
        <w:top w:val="none" w:sz="0" w:space="0" w:color="auto"/>
        <w:left w:val="none" w:sz="0" w:space="0" w:color="auto"/>
        <w:bottom w:val="none" w:sz="0" w:space="0" w:color="auto"/>
        <w:right w:val="none" w:sz="0" w:space="0" w:color="auto"/>
      </w:divBdr>
    </w:div>
    <w:div w:id="894121872">
      <w:bodyDiv w:val="1"/>
      <w:marLeft w:val="0"/>
      <w:marRight w:val="0"/>
      <w:marTop w:val="0"/>
      <w:marBottom w:val="0"/>
      <w:divBdr>
        <w:top w:val="none" w:sz="0" w:space="0" w:color="auto"/>
        <w:left w:val="none" w:sz="0" w:space="0" w:color="auto"/>
        <w:bottom w:val="none" w:sz="0" w:space="0" w:color="auto"/>
        <w:right w:val="none" w:sz="0" w:space="0" w:color="auto"/>
      </w:divBdr>
    </w:div>
    <w:div w:id="901644633">
      <w:bodyDiv w:val="1"/>
      <w:marLeft w:val="0"/>
      <w:marRight w:val="0"/>
      <w:marTop w:val="0"/>
      <w:marBottom w:val="0"/>
      <w:divBdr>
        <w:top w:val="none" w:sz="0" w:space="0" w:color="auto"/>
        <w:left w:val="none" w:sz="0" w:space="0" w:color="auto"/>
        <w:bottom w:val="none" w:sz="0" w:space="0" w:color="auto"/>
        <w:right w:val="none" w:sz="0" w:space="0" w:color="auto"/>
      </w:divBdr>
    </w:div>
    <w:div w:id="920020563">
      <w:bodyDiv w:val="1"/>
      <w:marLeft w:val="0"/>
      <w:marRight w:val="0"/>
      <w:marTop w:val="0"/>
      <w:marBottom w:val="0"/>
      <w:divBdr>
        <w:top w:val="none" w:sz="0" w:space="0" w:color="auto"/>
        <w:left w:val="none" w:sz="0" w:space="0" w:color="auto"/>
        <w:bottom w:val="none" w:sz="0" w:space="0" w:color="auto"/>
        <w:right w:val="none" w:sz="0" w:space="0" w:color="auto"/>
      </w:divBdr>
    </w:div>
    <w:div w:id="922840592">
      <w:bodyDiv w:val="1"/>
      <w:marLeft w:val="0"/>
      <w:marRight w:val="0"/>
      <w:marTop w:val="0"/>
      <w:marBottom w:val="0"/>
      <w:divBdr>
        <w:top w:val="none" w:sz="0" w:space="0" w:color="auto"/>
        <w:left w:val="none" w:sz="0" w:space="0" w:color="auto"/>
        <w:bottom w:val="none" w:sz="0" w:space="0" w:color="auto"/>
        <w:right w:val="none" w:sz="0" w:space="0" w:color="auto"/>
      </w:divBdr>
    </w:div>
    <w:div w:id="1032726830">
      <w:bodyDiv w:val="1"/>
      <w:marLeft w:val="0"/>
      <w:marRight w:val="0"/>
      <w:marTop w:val="0"/>
      <w:marBottom w:val="0"/>
      <w:divBdr>
        <w:top w:val="none" w:sz="0" w:space="0" w:color="auto"/>
        <w:left w:val="none" w:sz="0" w:space="0" w:color="auto"/>
        <w:bottom w:val="none" w:sz="0" w:space="0" w:color="auto"/>
        <w:right w:val="none" w:sz="0" w:space="0" w:color="auto"/>
      </w:divBdr>
    </w:div>
    <w:div w:id="1042442290">
      <w:bodyDiv w:val="1"/>
      <w:marLeft w:val="0"/>
      <w:marRight w:val="0"/>
      <w:marTop w:val="0"/>
      <w:marBottom w:val="0"/>
      <w:divBdr>
        <w:top w:val="none" w:sz="0" w:space="0" w:color="auto"/>
        <w:left w:val="none" w:sz="0" w:space="0" w:color="auto"/>
        <w:bottom w:val="none" w:sz="0" w:space="0" w:color="auto"/>
        <w:right w:val="none" w:sz="0" w:space="0" w:color="auto"/>
      </w:divBdr>
    </w:div>
    <w:div w:id="1059934202">
      <w:bodyDiv w:val="1"/>
      <w:marLeft w:val="0"/>
      <w:marRight w:val="0"/>
      <w:marTop w:val="0"/>
      <w:marBottom w:val="0"/>
      <w:divBdr>
        <w:top w:val="none" w:sz="0" w:space="0" w:color="auto"/>
        <w:left w:val="none" w:sz="0" w:space="0" w:color="auto"/>
        <w:bottom w:val="none" w:sz="0" w:space="0" w:color="auto"/>
        <w:right w:val="none" w:sz="0" w:space="0" w:color="auto"/>
      </w:divBdr>
    </w:div>
    <w:div w:id="1079600029">
      <w:bodyDiv w:val="1"/>
      <w:marLeft w:val="0"/>
      <w:marRight w:val="0"/>
      <w:marTop w:val="0"/>
      <w:marBottom w:val="0"/>
      <w:divBdr>
        <w:top w:val="none" w:sz="0" w:space="0" w:color="auto"/>
        <w:left w:val="none" w:sz="0" w:space="0" w:color="auto"/>
        <w:bottom w:val="none" w:sz="0" w:space="0" w:color="auto"/>
        <w:right w:val="none" w:sz="0" w:space="0" w:color="auto"/>
      </w:divBdr>
    </w:div>
    <w:div w:id="1120684399">
      <w:bodyDiv w:val="1"/>
      <w:marLeft w:val="0"/>
      <w:marRight w:val="0"/>
      <w:marTop w:val="0"/>
      <w:marBottom w:val="0"/>
      <w:divBdr>
        <w:top w:val="none" w:sz="0" w:space="0" w:color="auto"/>
        <w:left w:val="none" w:sz="0" w:space="0" w:color="auto"/>
        <w:bottom w:val="none" w:sz="0" w:space="0" w:color="auto"/>
        <w:right w:val="none" w:sz="0" w:space="0" w:color="auto"/>
      </w:divBdr>
    </w:div>
    <w:div w:id="1175195275">
      <w:bodyDiv w:val="1"/>
      <w:marLeft w:val="0"/>
      <w:marRight w:val="0"/>
      <w:marTop w:val="0"/>
      <w:marBottom w:val="0"/>
      <w:divBdr>
        <w:top w:val="none" w:sz="0" w:space="0" w:color="auto"/>
        <w:left w:val="none" w:sz="0" w:space="0" w:color="auto"/>
        <w:bottom w:val="none" w:sz="0" w:space="0" w:color="auto"/>
        <w:right w:val="none" w:sz="0" w:space="0" w:color="auto"/>
      </w:divBdr>
    </w:div>
    <w:div w:id="1231573163">
      <w:bodyDiv w:val="1"/>
      <w:marLeft w:val="0"/>
      <w:marRight w:val="0"/>
      <w:marTop w:val="0"/>
      <w:marBottom w:val="0"/>
      <w:divBdr>
        <w:top w:val="none" w:sz="0" w:space="0" w:color="auto"/>
        <w:left w:val="none" w:sz="0" w:space="0" w:color="auto"/>
        <w:bottom w:val="none" w:sz="0" w:space="0" w:color="auto"/>
        <w:right w:val="none" w:sz="0" w:space="0" w:color="auto"/>
      </w:divBdr>
    </w:div>
    <w:div w:id="1245920092">
      <w:bodyDiv w:val="1"/>
      <w:marLeft w:val="0"/>
      <w:marRight w:val="0"/>
      <w:marTop w:val="0"/>
      <w:marBottom w:val="0"/>
      <w:divBdr>
        <w:top w:val="none" w:sz="0" w:space="0" w:color="auto"/>
        <w:left w:val="none" w:sz="0" w:space="0" w:color="auto"/>
        <w:bottom w:val="none" w:sz="0" w:space="0" w:color="auto"/>
        <w:right w:val="none" w:sz="0" w:space="0" w:color="auto"/>
      </w:divBdr>
    </w:div>
    <w:div w:id="1247423713">
      <w:bodyDiv w:val="1"/>
      <w:marLeft w:val="0"/>
      <w:marRight w:val="0"/>
      <w:marTop w:val="0"/>
      <w:marBottom w:val="0"/>
      <w:divBdr>
        <w:top w:val="none" w:sz="0" w:space="0" w:color="auto"/>
        <w:left w:val="none" w:sz="0" w:space="0" w:color="auto"/>
        <w:bottom w:val="none" w:sz="0" w:space="0" w:color="auto"/>
        <w:right w:val="none" w:sz="0" w:space="0" w:color="auto"/>
      </w:divBdr>
    </w:div>
    <w:div w:id="1248804658">
      <w:bodyDiv w:val="1"/>
      <w:marLeft w:val="0"/>
      <w:marRight w:val="0"/>
      <w:marTop w:val="0"/>
      <w:marBottom w:val="0"/>
      <w:divBdr>
        <w:top w:val="none" w:sz="0" w:space="0" w:color="auto"/>
        <w:left w:val="none" w:sz="0" w:space="0" w:color="auto"/>
        <w:bottom w:val="none" w:sz="0" w:space="0" w:color="auto"/>
        <w:right w:val="none" w:sz="0" w:space="0" w:color="auto"/>
      </w:divBdr>
    </w:div>
    <w:div w:id="1267232796">
      <w:bodyDiv w:val="1"/>
      <w:marLeft w:val="0"/>
      <w:marRight w:val="0"/>
      <w:marTop w:val="0"/>
      <w:marBottom w:val="0"/>
      <w:divBdr>
        <w:top w:val="none" w:sz="0" w:space="0" w:color="auto"/>
        <w:left w:val="none" w:sz="0" w:space="0" w:color="auto"/>
        <w:bottom w:val="none" w:sz="0" w:space="0" w:color="auto"/>
        <w:right w:val="none" w:sz="0" w:space="0" w:color="auto"/>
      </w:divBdr>
    </w:div>
    <w:div w:id="1300957742">
      <w:bodyDiv w:val="1"/>
      <w:marLeft w:val="0"/>
      <w:marRight w:val="0"/>
      <w:marTop w:val="0"/>
      <w:marBottom w:val="0"/>
      <w:divBdr>
        <w:top w:val="none" w:sz="0" w:space="0" w:color="auto"/>
        <w:left w:val="none" w:sz="0" w:space="0" w:color="auto"/>
        <w:bottom w:val="none" w:sz="0" w:space="0" w:color="auto"/>
        <w:right w:val="none" w:sz="0" w:space="0" w:color="auto"/>
      </w:divBdr>
    </w:div>
    <w:div w:id="1534877126">
      <w:bodyDiv w:val="1"/>
      <w:marLeft w:val="0"/>
      <w:marRight w:val="0"/>
      <w:marTop w:val="0"/>
      <w:marBottom w:val="0"/>
      <w:divBdr>
        <w:top w:val="none" w:sz="0" w:space="0" w:color="auto"/>
        <w:left w:val="none" w:sz="0" w:space="0" w:color="auto"/>
        <w:bottom w:val="none" w:sz="0" w:space="0" w:color="auto"/>
        <w:right w:val="none" w:sz="0" w:space="0" w:color="auto"/>
      </w:divBdr>
    </w:div>
    <w:div w:id="1552112949">
      <w:bodyDiv w:val="1"/>
      <w:marLeft w:val="0"/>
      <w:marRight w:val="0"/>
      <w:marTop w:val="0"/>
      <w:marBottom w:val="0"/>
      <w:divBdr>
        <w:top w:val="none" w:sz="0" w:space="0" w:color="auto"/>
        <w:left w:val="none" w:sz="0" w:space="0" w:color="auto"/>
        <w:bottom w:val="none" w:sz="0" w:space="0" w:color="auto"/>
        <w:right w:val="none" w:sz="0" w:space="0" w:color="auto"/>
      </w:divBdr>
    </w:div>
    <w:div w:id="1612662890">
      <w:bodyDiv w:val="1"/>
      <w:marLeft w:val="0"/>
      <w:marRight w:val="0"/>
      <w:marTop w:val="0"/>
      <w:marBottom w:val="0"/>
      <w:divBdr>
        <w:top w:val="none" w:sz="0" w:space="0" w:color="auto"/>
        <w:left w:val="none" w:sz="0" w:space="0" w:color="auto"/>
        <w:bottom w:val="none" w:sz="0" w:space="0" w:color="auto"/>
        <w:right w:val="none" w:sz="0" w:space="0" w:color="auto"/>
      </w:divBdr>
    </w:div>
    <w:div w:id="1663388173">
      <w:bodyDiv w:val="1"/>
      <w:marLeft w:val="0"/>
      <w:marRight w:val="0"/>
      <w:marTop w:val="0"/>
      <w:marBottom w:val="0"/>
      <w:divBdr>
        <w:top w:val="none" w:sz="0" w:space="0" w:color="auto"/>
        <w:left w:val="none" w:sz="0" w:space="0" w:color="auto"/>
        <w:bottom w:val="none" w:sz="0" w:space="0" w:color="auto"/>
        <w:right w:val="none" w:sz="0" w:space="0" w:color="auto"/>
      </w:divBdr>
    </w:div>
    <w:div w:id="1664891043">
      <w:bodyDiv w:val="1"/>
      <w:marLeft w:val="0"/>
      <w:marRight w:val="0"/>
      <w:marTop w:val="0"/>
      <w:marBottom w:val="0"/>
      <w:divBdr>
        <w:top w:val="none" w:sz="0" w:space="0" w:color="auto"/>
        <w:left w:val="none" w:sz="0" w:space="0" w:color="auto"/>
        <w:bottom w:val="none" w:sz="0" w:space="0" w:color="auto"/>
        <w:right w:val="none" w:sz="0" w:space="0" w:color="auto"/>
      </w:divBdr>
    </w:div>
    <w:div w:id="1666934731">
      <w:bodyDiv w:val="1"/>
      <w:marLeft w:val="0"/>
      <w:marRight w:val="0"/>
      <w:marTop w:val="0"/>
      <w:marBottom w:val="0"/>
      <w:divBdr>
        <w:top w:val="none" w:sz="0" w:space="0" w:color="auto"/>
        <w:left w:val="none" w:sz="0" w:space="0" w:color="auto"/>
        <w:bottom w:val="none" w:sz="0" w:space="0" w:color="auto"/>
        <w:right w:val="none" w:sz="0" w:space="0" w:color="auto"/>
      </w:divBdr>
    </w:div>
    <w:div w:id="1676031234">
      <w:bodyDiv w:val="1"/>
      <w:marLeft w:val="0"/>
      <w:marRight w:val="0"/>
      <w:marTop w:val="0"/>
      <w:marBottom w:val="0"/>
      <w:divBdr>
        <w:top w:val="none" w:sz="0" w:space="0" w:color="auto"/>
        <w:left w:val="none" w:sz="0" w:space="0" w:color="auto"/>
        <w:bottom w:val="none" w:sz="0" w:space="0" w:color="auto"/>
        <w:right w:val="none" w:sz="0" w:space="0" w:color="auto"/>
      </w:divBdr>
    </w:div>
    <w:div w:id="1687291226">
      <w:bodyDiv w:val="1"/>
      <w:marLeft w:val="0"/>
      <w:marRight w:val="0"/>
      <w:marTop w:val="0"/>
      <w:marBottom w:val="0"/>
      <w:divBdr>
        <w:top w:val="none" w:sz="0" w:space="0" w:color="auto"/>
        <w:left w:val="none" w:sz="0" w:space="0" w:color="auto"/>
        <w:bottom w:val="none" w:sz="0" w:space="0" w:color="auto"/>
        <w:right w:val="none" w:sz="0" w:space="0" w:color="auto"/>
      </w:divBdr>
    </w:div>
    <w:div w:id="1703557124">
      <w:bodyDiv w:val="1"/>
      <w:marLeft w:val="0"/>
      <w:marRight w:val="0"/>
      <w:marTop w:val="0"/>
      <w:marBottom w:val="0"/>
      <w:divBdr>
        <w:top w:val="none" w:sz="0" w:space="0" w:color="auto"/>
        <w:left w:val="none" w:sz="0" w:space="0" w:color="auto"/>
        <w:bottom w:val="none" w:sz="0" w:space="0" w:color="auto"/>
        <w:right w:val="none" w:sz="0" w:space="0" w:color="auto"/>
      </w:divBdr>
    </w:div>
    <w:div w:id="1722826490">
      <w:bodyDiv w:val="1"/>
      <w:marLeft w:val="0"/>
      <w:marRight w:val="0"/>
      <w:marTop w:val="0"/>
      <w:marBottom w:val="0"/>
      <w:divBdr>
        <w:top w:val="none" w:sz="0" w:space="0" w:color="auto"/>
        <w:left w:val="none" w:sz="0" w:space="0" w:color="auto"/>
        <w:bottom w:val="none" w:sz="0" w:space="0" w:color="auto"/>
        <w:right w:val="none" w:sz="0" w:space="0" w:color="auto"/>
      </w:divBdr>
    </w:div>
    <w:div w:id="1736852072">
      <w:bodyDiv w:val="1"/>
      <w:marLeft w:val="0"/>
      <w:marRight w:val="0"/>
      <w:marTop w:val="0"/>
      <w:marBottom w:val="0"/>
      <w:divBdr>
        <w:top w:val="none" w:sz="0" w:space="0" w:color="auto"/>
        <w:left w:val="none" w:sz="0" w:space="0" w:color="auto"/>
        <w:bottom w:val="none" w:sz="0" w:space="0" w:color="auto"/>
        <w:right w:val="none" w:sz="0" w:space="0" w:color="auto"/>
      </w:divBdr>
    </w:div>
    <w:div w:id="1739284373">
      <w:bodyDiv w:val="1"/>
      <w:marLeft w:val="0"/>
      <w:marRight w:val="0"/>
      <w:marTop w:val="0"/>
      <w:marBottom w:val="0"/>
      <w:divBdr>
        <w:top w:val="none" w:sz="0" w:space="0" w:color="auto"/>
        <w:left w:val="none" w:sz="0" w:space="0" w:color="auto"/>
        <w:bottom w:val="none" w:sz="0" w:space="0" w:color="auto"/>
        <w:right w:val="none" w:sz="0" w:space="0" w:color="auto"/>
      </w:divBdr>
    </w:div>
    <w:div w:id="1750035311">
      <w:bodyDiv w:val="1"/>
      <w:marLeft w:val="0"/>
      <w:marRight w:val="0"/>
      <w:marTop w:val="0"/>
      <w:marBottom w:val="0"/>
      <w:divBdr>
        <w:top w:val="none" w:sz="0" w:space="0" w:color="auto"/>
        <w:left w:val="none" w:sz="0" w:space="0" w:color="auto"/>
        <w:bottom w:val="none" w:sz="0" w:space="0" w:color="auto"/>
        <w:right w:val="none" w:sz="0" w:space="0" w:color="auto"/>
      </w:divBdr>
    </w:div>
    <w:div w:id="1756126186">
      <w:bodyDiv w:val="1"/>
      <w:marLeft w:val="0"/>
      <w:marRight w:val="0"/>
      <w:marTop w:val="0"/>
      <w:marBottom w:val="0"/>
      <w:divBdr>
        <w:top w:val="none" w:sz="0" w:space="0" w:color="auto"/>
        <w:left w:val="none" w:sz="0" w:space="0" w:color="auto"/>
        <w:bottom w:val="none" w:sz="0" w:space="0" w:color="auto"/>
        <w:right w:val="none" w:sz="0" w:space="0" w:color="auto"/>
      </w:divBdr>
    </w:div>
    <w:div w:id="1771780032">
      <w:bodyDiv w:val="1"/>
      <w:marLeft w:val="0"/>
      <w:marRight w:val="0"/>
      <w:marTop w:val="0"/>
      <w:marBottom w:val="0"/>
      <w:divBdr>
        <w:top w:val="none" w:sz="0" w:space="0" w:color="auto"/>
        <w:left w:val="none" w:sz="0" w:space="0" w:color="auto"/>
        <w:bottom w:val="none" w:sz="0" w:space="0" w:color="auto"/>
        <w:right w:val="none" w:sz="0" w:space="0" w:color="auto"/>
      </w:divBdr>
    </w:div>
    <w:div w:id="1796603932">
      <w:bodyDiv w:val="1"/>
      <w:marLeft w:val="0"/>
      <w:marRight w:val="0"/>
      <w:marTop w:val="0"/>
      <w:marBottom w:val="0"/>
      <w:divBdr>
        <w:top w:val="none" w:sz="0" w:space="0" w:color="auto"/>
        <w:left w:val="none" w:sz="0" w:space="0" w:color="auto"/>
        <w:bottom w:val="none" w:sz="0" w:space="0" w:color="auto"/>
        <w:right w:val="none" w:sz="0" w:space="0" w:color="auto"/>
      </w:divBdr>
    </w:div>
    <w:div w:id="1797915910">
      <w:bodyDiv w:val="1"/>
      <w:marLeft w:val="0"/>
      <w:marRight w:val="0"/>
      <w:marTop w:val="0"/>
      <w:marBottom w:val="0"/>
      <w:divBdr>
        <w:top w:val="none" w:sz="0" w:space="0" w:color="auto"/>
        <w:left w:val="none" w:sz="0" w:space="0" w:color="auto"/>
        <w:bottom w:val="none" w:sz="0" w:space="0" w:color="auto"/>
        <w:right w:val="none" w:sz="0" w:space="0" w:color="auto"/>
      </w:divBdr>
    </w:div>
    <w:div w:id="1803494651">
      <w:bodyDiv w:val="1"/>
      <w:marLeft w:val="0"/>
      <w:marRight w:val="0"/>
      <w:marTop w:val="0"/>
      <w:marBottom w:val="0"/>
      <w:divBdr>
        <w:top w:val="none" w:sz="0" w:space="0" w:color="auto"/>
        <w:left w:val="none" w:sz="0" w:space="0" w:color="auto"/>
        <w:bottom w:val="none" w:sz="0" w:space="0" w:color="auto"/>
        <w:right w:val="none" w:sz="0" w:space="0" w:color="auto"/>
      </w:divBdr>
    </w:div>
    <w:div w:id="1811289742">
      <w:bodyDiv w:val="1"/>
      <w:marLeft w:val="0"/>
      <w:marRight w:val="0"/>
      <w:marTop w:val="0"/>
      <w:marBottom w:val="0"/>
      <w:divBdr>
        <w:top w:val="none" w:sz="0" w:space="0" w:color="auto"/>
        <w:left w:val="none" w:sz="0" w:space="0" w:color="auto"/>
        <w:bottom w:val="none" w:sz="0" w:space="0" w:color="auto"/>
        <w:right w:val="none" w:sz="0" w:space="0" w:color="auto"/>
      </w:divBdr>
    </w:div>
    <w:div w:id="1847475474">
      <w:bodyDiv w:val="1"/>
      <w:marLeft w:val="0"/>
      <w:marRight w:val="0"/>
      <w:marTop w:val="0"/>
      <w:marBottom w:val="0"/>
      <w:divBdr>
        <w:top w:val="none" w:sz="0" w:space="0" w:color="auto"/>
        <w:left w:val="none" w:sz="0" w:space="0" w:color="auto"/>
        <w:bottom w:val="none" w:sz="0" w:space="0" w:color="auto"/>
        <w:right w:val="none" w:sz="0" w:space="0" w:color="auto"/>
      </w:divBdr>
    </w:div>
    <w:div w:id="1877113005">
      <w:bodyDiv w:val="1"/>
      <w:marLeft w:val="0"/>
      <w:marRight w:val="0"/>
      <w:marTop w:val="0"/>
      <w:marBottom w:val="0"/>
      <w:divBdr>
        <w:top w:val="none" w:sz="0" w:space="0" w:color="auto"/>
        <w:left w:val="none" w:sz="0" w:space="0" w:color="auto"/>
        <w:bottom w:val="none" w:sz="0" w:space="0" w:color="auto"/>
        <w:right w:val="none" w:sz="0" w:space="0" w:color="auto"/>
      </w:divBdr>
    </w:div>
    <w:div w:id="1886529492">
      <w:bodyDiv w:val="1"/>
      <w:marLeft w:val="0"/>
      <w:marRight w:val="0"/>
      <w:marTop w:val="0"/>
      <w:marBottom w:val="0"/>
      <w:divBdr>
        <w:top w:val="none" w:sz="0" w:space="0" w:color="auto"/>
        <w:left w:val="none" w:sz="0" w:space="0" w:color="auto"/>
        <w:bottom w:val="none" w:sz="0" w:space="0" w:color="auto"/>
        <w:right w:val="none" w:sz="0" w:space="0" w:color="auto"/>
      </w:divBdr>
    </w:div>
    <w:div w:id="1940524307">
      <w:bodyDiv w:val="1"/>
      <w:marLeft w:val="0"/>
      <w:marRight w:val="0"/>
      <w:marTop w:val="0"/>
      <w:marBottom w:val="0"/>
      <w:divBdr>
        <w:top w:val="none" w:sz="0" w:space="0" w:color="auto"/>
        <w:left w:val="none" w:sz="0" w:space="0" w:color="auto"/>
        <w:bottom w:val="none" w:sz="0" w:space="0" w:color="auto"/>
        <w:right w:val="none" w:sz="0" w:space="0" w:color="auto"/>
      </w:divBdr>
    </w:div>
    <w:div w:id="1945069727">
      <w:bodyDiv w:val="1"/>
      <w:marLeft w:val="0"/>
      <w:marRight w:val="0"/>
      <w:marTop w:val="0"/>
      <w:marBottom w:val="0"/>
      <w:divBdr>
        <w:top w:val="none" w:sz="0" w:space="0" w:color="auto"/>
        <w:left w:val="none" w:sz="0" w:space="0" w:color="auto"/>
        <w:bottom w:val="none" w:sz="0" w:space="0" w:color="auto"/>
        <w:right w:val="none" w:sz="0" w:space="0" w:color="auto"/>
      </w:divBdr>
    </w:div>
    <w:div w:id="1961301572">
      <w:bodyDiv w:val="1"/>
      <w:marLeft w:val="0"/>
      <w:marRight w:val="0"/>
      <w:marTop w:val="0"/>
      <w:marBottom w:val="0"/>
      <w:divBdr>
        <w:top w:val="none" w:sz="0" w:space="0" w:color="auto"/>
        <w:left w:val="none" w:sz="0" w:space="0" w:color="auto"/>
        <w:bottom w:val="none" w:sz="0" w:space="0" w:color="auto"/>
        <w:right w:val="none" w:sz="0" w:space="0" w:color="auto"/>
      </w:divBdr>
    </w:div>
    <w:div w:id="1976522501">
      <w:bodyDiv w:val="1"/>
      <w:marLeft w:val="0"/>
      <w:marRight w:val="0"/>
      <w:marTop w:val="0"/>
      <w:marBottom w:val="0"/>
      <w:divBdr>
        <w:top w:val="none" w:sz="0" w:space="0" w:color="auto"/>
        <w:left w:val="none" w:sz="0" w:space="0" w:color="auto"/>
        <w:bottom w:val="none" w:sz="0" w:space="0" w:color="auto"/>
        <w:right w:val="none" w:sz="0" w:space="0" w:color="auto"/>
      </w:divBdr>
    </w:div>
    <w:div w:id="1991446498">
      <w:bodyDiv w:val="1"/>
      <w:marLeft w:val="0"/>
      <w:marRight w:val="0"/>
      <w:marTop w:val="0"/>
      <w:marBottom w:val="0"/>
      <w:divBdr>
        <w:top w:val="none" w:sz="0" w:space="0" w:color="auto"/>
        <w:left w:val="none" w:sz="0" w:space="0" w:color="auto"/>
        <w:bottom w:val="none" w:sz="0" w:space="0" w:color="auto"/>
        <w:right w:val="none" w:sz="0" w:space="0" w:color="auto"/>
      </w:divBdr>
    </w:div>
    <w:div w:id="1994604551">
      <w:bodyDiv w:val="1"/>
      <w:marLeft w:val="0"/>
      <w:marRight w:val="0"/>
      <w:marTop w:val="0"/>
      <w:marBottom w:val="0"/>
      <w:divBdr>
        <w:top w:val="none" w:sz="0" w:space="0" w:color="auto"/>
        <w:left w:val="none" w:sz="0" w:space="0" w:color="auto"/>
        <w:bottom w:val="none" w:sz="0" w:space="0" w:color="auto"/>
        <w:right w:val="none" w:sz="0" w:space="0" w:color="auto"/>
      </w:divBdr>
    </w:div>
    <w:div w:id="2006351036">
      <w:bodyDiv w:val="1"/>
      <w:marLeft w:val="0"/>
      <w:marRight w:val="0"/>
      <w:marTop w:val="0"/>
      <w:marBottom w:val="0"/>
      <w:divBdr>
        <w:top w:val="none" w:sz="0" w:space="0" w:color="auto"/>
        <w:left w:val="none" w:sz="0" w:space="0" w:color="auto"/>
        <w:bottom w:val="none" w:sz="0" w:space="0" w:color="auto"/>
        <w:right w:val="none" w:sz="0" w:space="0" w:color="auto"/>
      </w:divBdr>
    </w:div>
    <w:div w:id="211139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just.gov.ua/files/general/2018/10/03/20181003161325-50.docx" TargetMode="External"/><Relationship Id="rId13" Type="http://schemas.openxmlformats.org/officeDocument/2006/relationships/hyperlink" Target="https://minjust.gov.ua/files/general/2018/10/03/20181003162147-27.docx" TargetMode="External"/><Relationship Id="rId18" Type="http://schemas.openxmlformats.org/officeDocument/2006/relationships/hyperlink" Target="https://minjust.gov.ua/files/general/2018/10/03/20181003162801-96.docx"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injust.gov.ua/files/general/2018/10/03/20181003174501-43.docx" TargetMode="External"/><Relationship Id="rId7" Type="http://schemas.openxmlformats.org/officeDocument/2006/relationships/endnotes" Target="endnotes.xml"/><Relationship Id="rId12" Type="http://schemas.openxmlformats.org/officeDocument/2006/relationships/hyperlink" Target="https://minjust.gov.ua/files/general/2018/10/03/20181003161937-28.docx" TargetMode="External"/><Relationship Id="rId17" Type="http://schemas.openxmlformats.org/officeDocument/2006/relationships/hyperlink" Target="https://minjust.gov.ua/files/general/2018/10/03/20181003162733-86.docx" TargetMode="External"/><Relationship Id="rId25" Type="http://schemas.openxmlformats.org/officeDocument/2006/relationships/hyperlink" Target="https://minjust.gov.ua/files/general/2018/10/03/20181003175604-57.docx" TargetMode="External"/><Relationship Id="rId2" Type="http://schemas.openxmlformats.org/officeDocument/2006/relationships/numbering" Target="numbering.xml"/><Relationship Id="rId16" Type="http://schemas.openxmlformats.org/officeDocument/2006/relationships/hyperlink" Target="https://minjust.gov.ua/files/general/2018/10/03/20181003161747-25.docx" TargetMode="External"/><Relationship Id="rId20" Type="http://schemas.openxmlformats.org/officeDocument/2006/relationships/hyperlink" Target="https://minjust.gov.ua/files/general/2018/10/03/20181003163748-25.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just.gov.ua/files/general/2018/10/03/20181003161901-56.docx" TargetMode="External"/><Relationship Id="rId24" Type="http://schemas.openxmlformats.org/officeDocument/2006/relationships/hyperlink" Target="https://minjust.gov.ua/files/general/2018/10/03/20181003175443-98.docx" TargetMode="External"/><Relationship Id="rId5" Type="http://schemas.openxmlformats.org/officeDocument/2006/relationships/webSettings" Target="webSettings.xml"/><Relationship Id="rId15" Type="http://schemas.openxmlformats.org/officeDocument/2006/relationships/hyperlink" Target="https://minjust.gov.ua/files/general/2018/10/03/20181003161802-91.docx" TargetMode="External"/><Relationship Id="rId23" Type="http://schemas.openxmlformats.org/officeDocument/2006/relationships/hyperlink" Target="https://minjust.gov.ua/files/general/2018/10/03/20181003174530-16.docx" TargetMode="External"/><Relationship Id="rId28" Type="http://schemas.openxmlformats.org/officeDocument/2006/relationships/fontTable" Target="fontTable.xml"/><Relationship Id="rId10" Type="http://schemas.openxmlformats.org/officeDocument/2006/relationships/hyperlink" Target="https://minjust.gov.ua/files/general/2018/10/03/20181003161716-50.docx" TargetMode="External"/><Relationship Id="rId19" Type="http://schemas.openxmlformats.org/officeDocument/2006/relationships/hyperlink" Target="https://minjust.gov.ua/files/general/2018/10/03/20181003163614-89.docx"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minjust.gov.ua/files/general/2018/10/03/20181003161651-61.docx" TargetMode="External"/><Relationship Id="rId14" Type="http://schemas.openxmlformats.org/officeDocument/2006/relationships/hyperlink" Target="https://minjust.gov.ua/files/general/2018/10/03/20181003161819-31.docx" TargetMode="External"/><Relationship Id="rId22" Type="http://schemas.openxmlformats.org/officeDocument/2006/relationships/hyperlink" Target="https://minjust.gov.ua/files/general/2018/10/03/20181003175346-53.docx"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E88C3D-05D6-4D69-BC20-B742B98FB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Pages>
  <Words>12011</Words>
  <Characters>68467</Characters>
  <Application>Microsoft Office Word</Application>
  <DocSecurity>0</DocSecurity>
  <Lines>570</Lines>
  <Paragraphs>160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80318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2024-12-04T13:37:00Z</cp:lastPrinted>
  <dcterms:created xsi:type="dcterms:W3CDTF">2024-11-21T13:52:00Z</dcterms:created>
  <dcterms:modified xsi:type="dcterms:W3CDTF">2024-12-04T13:39:00Z</dcterms:modified>
</cp:coreProperties>
</file>