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D5" w:rsidRPr="00F876DD" w:rsidRDefault="00CF07D5" w:rsidP="00CF07D5">
      <w:pPr>
        <w:jc w:val="center"/>
        <w:rPr>
          <w:rFonts w:ascii="Times New Roman" w:hAnsi="Times New Roman" w:cs="Times New Roman"/>
          <w:b/>
          <w:sz w:val="28"/>
          <w:szCs w:val="28"/>
          <w:lang w:val="uk-UA"/>
        </w:rPr>
      </w:pPr>
      <w:r w:rsidRPr="00F876DD">
        <w:rPr>
          <w:rFonts w:ascii="Times New Roman" w:hAnsi="Times New Roman" w:cs="Times New Roman"/>
          <w:b/>
          <w:sz w:val="28"/>
          <w:szCs w:val="28"/>
          <w:lang w:val="uk-UA"/>
        </w:rPr>
        <w:t>АНАЛІЗ</w:t>
      </w:r>
    </w:p>
    <w:p w:rsidR="00CF07D5" w:rsidRPr="00F876DD" w:rsidRDefault="00CF07D5" w:rsidP="00CF07D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регуляторного впливу </w:t>
      </w:r>
      <w:proofErr w:type="spellStart"/>
      <w:r>
        <w:rPr>
          <w:rFonts w:ascii="Times New Roman" w:hAnsi="Times New Roman" w:cs="Times New Roman"/>
          <w:b/>
          <w:sz w:val="28"/>
          <w:szCs w:val="28"/>
          <w:lang w:val="uk-UA"/>
        </w:rPr>
        <w:t>проє</w:t>
      </w:r>
      <w:r w:rsidRPr="00F876DD">
        <w:rPr>
          <w:rFonts w:ascii="Times New Roman" w:hAnsi="Times New Roman" w:cs="Times New Roman"/>
          <w:b/>
          <w:sz w:val="28"/>
          <w:szCs w:val="28"/>
          <w:lang w:val="uk-UA"/>
        </w:rPr>
        <w:t>кту</w:t>
      </w:r>
      <w:proofErr w:type="spellEnd"/>
      <w:r w:rsidRPr="00F876DD">
        <w:rPr>
          <w:rFonts w:ascii="Times New Roman" w:hAnsi="Times New Roman" w:cs="Times New Roman"/>
          <w:b/>
          <w:sz w:val="28"/>
          <w:szCs w:val="28"/>
          <w:lang w:val="uk-UA"/>
        </w:rPr>
        <w:t xml:space="preserve"> рішення</w:t>
      </w:r>
    </w:p>
    <w:p w:rsidR="00CF07D5" w:rsidRPr="00F876DD" w:rsidRDefault="00CF07D5" w:rsidP="00CF07D5">
      <w:pPr>
        <w:spacing w:after="0" w:line="240" w:lineRule="auto"/>
        <w:jc w:val="center"/>
        <w:rPr>
          <w:rFonts w:ascii="Times New Roman" w:hAnsi="Times New Roman" w:cs="Times New Roman"/>
          <w:b/>
          <w:sz w:val="28"/>
          <w:szCs w:val="28"/>
          <w:lang w:val="uk-UA"/>
        </w:rPr>
      </w:pPr>
      <w:r w:rsidRPr="00F876DD">
        <w:rPr>
          <w:rFonts w:ascii="Times New Roman" w:hAnsi="Times New Roman" w:cs="Times New Roman"/>
          <w:b/>
          <w:sz w:val="28"/>
          <w:szCs w:val="28"/>
          <w:lang w:val="uk-UA"/>
        </w:rPr>
        <w:t>«</w:t>
      </w:r>
      <w:r w:rsidR="002D3D01">
        <w:rPr>
          <w:rFonts w:ascii="Times New Roman" w:hAnsi="Times New Roman" w:cs="Times New Roman"/>
          <w:b/>
          <w:sz w:val="28"/>
          <w:szCs w:val="28"/>
          <w:lang w:val="uk-UA"/>
        </w:rPr>
        <w:t>Про затвердження Правил утримання домашніх та інших тварин і поводження з ними на території м. Павлограда</w:t>
      </w:r>
      <w:r>
        <w:rPr>
          <w:rFonts w:ascii="Times New Roman" w:hAnsi="Times New Roman" w:cs="Times New Roman"/>
          <w:b/>
          <w:sz w:val="28"/>
          <w:szCs w:val="28"/>
          <w:lang w:val="uk-UA"/>
        </w:rPr>
        <w:t>»</w:t>
      </w:r>
    </w:p>
    <w:p w:rsidR="005952DB" w:rsidRDefault="00CF07D5" w:rsidP="00CF07D5">
      <w:pPr>
        <w:spacing w:after="0" w:line="240" w:lineRule="auto"/>
        <w:jc w:val="both"/>
        <w:rPr>
          <w:rFonts w:ascii="Times New Roman" w:hAnsi="Times New Roman" w:cs="Times New Roman"/>
          <w:sz w:val="28"/>
          <w:szCs w:val="28"/>
          <w:lang w:val="uk-UA"/>
        </w:rPr>
      </w:pPr>
      <w:r w:rsidRPr="00F876DD">
        <w:rPr>
          <w:rFonts w:ascii="Times New Roman" w:hAnsi="Times New Roman" w:cs="Times New Roman"/>
          <w:sz w:val="28"/>
          <w:szCs w:val="28"/>
          <w:lang w:val="uk-UA"/>
        </w:rPr>
        <w:tab/>
        <w:t xml:space="preserve">Аналіз регуляторного впливу проекту рішення </w:t>
      </w:r>
      <w:r>
        <w:rPr>
          <w:rFonts w:ascii="Times New Roman" w:hAnsi="Times New Roman" w:cs="Times New Roman"/>
          <w:sz w:val="28"/>
          <w:szCs w:val="28"/>
          <w:lang w:val="uk-UA"/>
        </w:rPr>
        <w:t xml:space="preserve">виконавчого комітету </w:t>
      </w:r>
      <w:r w:rsidRPr="00F876DD">
        <w:rPr>
          <w:rFonts w:ascii="Times New Roman" w:hAnsi="Times New Roman" w:cs="Times New Roman"/>
          <w:sz w:val="28"/>
          <w:szCs w:val="28"/>
          <w:lang w:val="uk-UA"/>
        </w:rPr>
        <w:t>Павлоградської міської ради «</w:t>
      </w:r>
      <w:r w:rsidR="005952DB">
        <w:rPr>
          <w:rFonts w:ascii="Times New Roman" w:hAnsi="Times New Roman" w:cs="Times New Roman"/>
          <w:sz w:val="28"/>
          <w:szCs w:val="28"/>
          <w:lang w:val="uk-UA"/>
        </w:rPr>
        <w:t>Про затвердження Правил утримання домашніх та інших тварин і поводження з ними на території м. Павлограда</w:t>
      </w:r>
      <w:r w:rsidRPr="00F876DD">
        <w:rPr>
          <w:rFonts w:ascii="Times New Roman" w:hAnsi="Times New Roman" w:cs="Times New Roman"/>
          <w:sz w:val="28"/>
          <w:szCs w:val="28"/>
          <w:lang w:val="uk-UA"/>
        </w:rPr>
        <w:t>» підготовлено відповідно до Закон</w:t>
      </w:r>
      <w:r>
        <w:rPr>
          <w:rFonts w:ascii="Times New Roman" w:hAnsi="Times New Roman" w:cs="Times New Roman"/>
          <w:sz w:val="28"/>
          <w:szCs w:val="28"/>
          <w:lang w:val="uk-UA"/>
        </w:rPr>
        <w:t>ів</w:t>
      </w:r>
      <w:r w:rsidRPr="00F876DD">
        <w:rPr>
          <w:rFonts w:ascii="Times New Roman" w:hAnsi="Times New Roman" w:cs="Times New Roman"/>
          <w:sz w:val="28"/>
          <w:szCs w:val="28"/>
          <w:lang w:val="uk-UA"/>
        </w:rPr>
        <w:t xml:space="preserve"> України «Про</w:t>
      </w:r>
      <w:r>
        <w:rPr>
          <w:rFonts w:ascii="Times New Roman" w:hAnsi="Times New Roman" w:cs="Times New Roman"/>
          <w:sz w:val="28"/>
          <w:szCs w:val="28"/>
          <w:lang w:val="uk-UA"/>
        </w:rPr>
        <w:t xml:space="preserve"> місцеве самоврядування</w:t>
      </w:r>
      <w:r w:rsidRPr="00F876DD">
        <w:rPr>
          <w:rFonts w:ascii="Times New Roman" w:hAnsi="Times New Roman" w:cs="Times New Roman"/>
          <w:sz w:val="28"/>
          <w:szCs w:val="28"/>
          <w:lang w:val="uk-UA"/>
        </w:rPr>
        <w:t>», «</w:t>
      </w:r>
      <w:r w:rsidR="005952DB">
        <w:rPr>
          <w:rFonts w:ascii="Times New Roman" w:hAnsi="Times New Roman" w:cs="Times New Roman"/>
          <w:sz w:val="28"/>
          <w:szCs w:val="28"/>
          <w:lang w:val="uk-UA"/>
        </w:rPr>
        <w:t>Про захист тварин від жорстокого поводження</w:t>
      </w:r>
      <w:r w:rsidRPr="00F876DD">
        <w:rPr>
          <w:rFonts w:ascii="Times New Roman" w:hAnsi="Times New Roman" w:cs="Times New Roman"/>
          <w:sz w:val="28"/>
          <w:szCs w:val="28"/>
          <w:lang w:val="uk-UA"/>
        </w:rPr>
        <w:t>», «</w:t>
      </w:r>
      <w:r>
        <w:rPr>
          <w:rFonts w:ascii="Times New Roman" w:hAnsi="Times New Roman" w:cs="Times New Roman"/>
          <w:sz w:val="28"/>
          <w:szCs w:val="28"/>
          <w:lang w:val="uk-UA"/>
        </w:rPr>
        <w:t>Про благоустрій населених пунктів</w:t>
      </w:r>
      <w:r w:rsidRPr="00F876DD">
        <w:rPr>
          <w:rFonts w:ascii="Times New Roman" w:hAnsi="Times New Roman" w:cs="Times New Roman"/>
          <w:sz w:val="28"/>
          <w:szCs w:val="28"/>
          <w:lang w:val="uk-UA"/>
        </w:rPr>
        <w:t xml:space="preserve">», </w:t>
      </w:r>
      <w:r w:rsidR="005952DB">
        <w:rPr>
          <w:rFonts w:ascii="Times New Roman" w:hAnsi="Times New Roman" w:cs="Times New Roman"/>
          <w:sz w:val="28"/>
          <w:szCs w:val="28"/>
          <w:lang w:val="uk-UA"/>
        </w:rPr>
        <w:t xml:space="preserve">«Про забезпечення санітарного та епідеміологічного благополуччя населення», «Про ветеринарну медицину», </w:t>
      </w:r>
      <w:r w:rsidRPr="00F876DD">
        <w:rPr>
          <w:rFonts w:ascii="Times New Roman" w:hAnsi="Times New Roman" w:cs="Times New Roman"/>
          <w:sz w:val="28"/>
          <w:szCs w:val="28"/>
          <w:lang w:val="uk-UA"/>
        </w:rPr>
        <w:t xml:space="preserve">«Про засади державної регуляторної політики у сфері господарської діяльності», Методики проведення аналізу впливу регуляторного </w:t>
      </w:r>
      <w:proofErr w:type="spellStart"/>
      <w:r w:rsidRPr="00F876DD">
        <w:rPr>
          <w:rFonts w:ascii="Times New Roman" w:hAnsi="Times New Roman" w:cs="Times New Roman"/>
          <w:sz w:val="28"/>
          <w:szCs w:val="28"/>
          <w:lang w:val="uk-UA"/>
        </w:rPr>
        <w:t>акта</w:t>
      </w:r>
      <w:proofErr w:type="spellEnd"/>
      <w:r w:rsidRPr="00F876DD">
        <w:rPr>
          <w:rFonts w:ascii="Times New Roman" w:hAnsi="Times New Roman" w:cs="Times New Roman"/>
          <w:sz w:val="28"/>
          <w:szCs w:val="28"/>
          <w:lang w:val="uk-UA"/>
        </w:rPr>
        <w:t>, затвердженої постановою Кабінету Міністрів України від 11.03.2004р. №308</w:t>
      </w:r>
      <w:r>
        <w:rPr>
          <w:rFonts w:ascii="Times New Roman" w:hAnsi="Times New Roman" w:cs="Times New Roman"/>
          <w:sz w:val="28"/>
          <w:szCs w:val="28"/>
          <w:lang w:val="uk-UA"/>
        </w:rPr>
        <w:t xml:space="preserve">, </w:t>
      </w:r>
    </w:p>
    <w:p w:rsidR="00CF07D5" w:rsidRPr="00F876DD" w:rsidRDefault="00CF07D5" w:rsidP="00CF07D5">
      <w:pPr>
        <w:spacing w:after="0" w:line="240" w:lineRule="auto"/>
        <w:jc w:val="both"/>
        <w:rPr>
          <w:rFonts w:ascii="Times New Roman" w:hAnsi="Times New Roman" w:cs="Times New Roman"/>
          <w:b/>
          <w:sz w:val="28"/>
          <w:szCs w:val="28"/>
          <w:lang w:val="uk-UA"/>
        </w:rPr>
      </w:pPr>
      <w:r w:rsidRPr="00F876DD">
        <w:rPr>
          <w:rFonts w:ascii="Times New Roman" w:hAnsi="Times New Roman" w:cs="Times New Roman"/>
          <w:b/>
          <w:sz w:val="28"/>
          <w:szCs w:val="28"/>
          <w:lang w:val="uk-UA"/>
        </w:rPr>
        <w:t>Назва регуляторного акту:</w:t>
      </w:r>
    </w:p>
    <w:p w:rsidR="00CF07D5" w:rsidRPr="00F876DD" w:rsidRDefault="00CF07D5" w:rsidP="00CF07D5">
      <w:pPr>
        <w:spacing w:after="0" w:line="240" w:lineRule="auto"/>
        <w:jc w:val="both"/>
        <w:rPr>
          <w:rFonts w:ascii="Times New Roman" w:hAnsi="Times New Roman" w:cs="Times New Roman"/>
          <w:sz w:val="28"/>
          <w:szCs w:val="28"/>
          <w:lang w:val="uk-UA"/>
        </w:rPr>
      </w:pPr>
      <w:r w:rsidRPr="00F876DD">
        <w:rPr>
          <w:rFonts w:ascii="Times New Roman" w:hAnsi="Times New Roman" w:cs="Times New Roman"/>
          <w:sz w:val="28"/>
          <w:szCs w:val="28"/>
          <w:lang w:val="uk-UA"/>
        </w:rPr>
        <w:t>Проект рішення</w:t>
      </w:r>
      <w:r>
        <w:rPr>
          <w:rFonts w:ascii="Times New Roman" w:hAnsi="Times New Roman" w:cs="Times New Roman"/>
          <w:sz w:val="28"/>
          <w:szCs w:val="28"/>
          <w:lang w:val="uk-UA"/>
        </w:rPr>
        <w:t xml:space="preserve"> виконк</w:t>
      </w:r>
      <w:r w:rsidR="00745C2C">
        <w:rPr>
          <w:rFonts w:ascii="Times New Roman" w:hAnsi="Times New Roman" w:cs="Times New Roman"/>
          <w:sz w:val="28"/>
          <w:szCs w:val="28"/>
          <w:lang w:val="uk-UA"/>
        </w:rPr>
        <w:t>ому Павлоградської міської ради</w:t>
      </w:r>
      <w:r w:rsidRPr="00F876DD">
        <w:rPr>
          <w:rFonts w:ascii="Times New Roman" w:hAnsi="Times New Roman" w:cs="Times New Roman"/>
          <w:sz w:val="28"/>
          <w:szCs w:val="28"/>
          <w:lang w:val="uk-UA"/>
        </w:rPr>
        <w:t xml:space="preserve"> «</w:t>
      </w:r>
      <w:r w:rsidR="007C1B7F">
        <w:rPr>
          <w:rFonts w:ascii="Times New Roman" w:hAnsi="Times New Roman" w:cs="Times New Roman"/>
          <w:sz w:val="28"/>
          <w:szCs w:val="28"/>
          <w:lang w:val="uk-UA"/>
        </w:rPr>
        <w:t>Про затвердження</w:t>
      </w:r>
      <w:r w:rsidR="005952DB">
        <w:rPr>
          <w:rFonts w:ascii="Times New Roman" w:hAnsi="Times New Roman" w:cs="Times New Roman"/>
          <w:sz w:val="28"/>
          <w:szCs w:val="28"/>
          <w:lang w:val="uk-UA"/>
        </w:rPr>
        <w:t xml:space="preserve"> Правил утримання домашніх та інших тварин і поводження з ними на території м. Павлограда</w:t>
      </w:r>
      <w:r w:rsidRPr="00F876DD">
        <w:rPr>
          <w:rFonts w:ascii="Times New Roman" w:hAnsi="Times New Roman" w:cs="Times New Roman"/>
          <w:sz w:val="28"/>
          <w:szCs w:val="28"/>
          <w:lang w:val="uk-UA"/>
        </w:rPr>
        <w:t>».</w:t>
      </w:r>
    </w:p>
    <w:p w:rsidR="00CF07D5" w:rsidRPr="00F876DD" w:rsidRDefault="00CF07D5" w:rsidP="00CF07D5">
      <w:pPr>
        <w:spacing w:after="0" w:line="240" w:lineRule="auto"/>
        <w:jc w:val="both"/>
        <w:rPr>
          <w:rFonts w:ascii="Times New Roman" w:hAnsi="Times New Roman" w:cs="Times New Roman"/>
          <w:sz w:val="28"/>
          <w:szCs w:val="28"/>
          <w:lang w:val="uk-UA"/>
        </w:rPr>
      </w:pPr>
      <w:r w:rsidRPr="00F876DD">
        <w:rPr>
          <w:rFonts w:ascii="Times New Roman" w:hAnsi="Times New Roman" w:cs="Times New Roman"/>
          <w:b/>
          <w:sz w:val="28"/>
          <w:szCs w:val="28"/>
          <w:lang w:val="uk-UA"/>
        </w:rPr>
        <w:t>Регуляторний орган:</w:t>
      </w:r>
      <w:r w:rsidRPr="00F876DD">
        <w:rPr>
          <w:rFonts w:ascii="Times New Roman" w:hAnsi="Times New Roman" w:cs="Times New Roman"/>
          <w:sz w:val="28"/>
          <w:szCs w:val="28"/>
          <w:lang w:val="uk-UA"/>
        </w:rPr>
        <w:t xml:space="preserve"> управління комунального господарства та будівництва Павлоградської міської ради.</w:t>
      </w:r>
    </w:p>
    <w:p w:rsidR="00CF07D5" w:rsidRPr="00F876DD" w:rsidRDefault="00CF07D5" w:rsidP="00CF07D5">
      <w:pPr>
        <w:spacing w:after="0" w:line="240" w:lineRule="auto"/>
        <w:jc w:val="both"/>
        <w:rPr>
          <w:rFonts w:ascii="Times New Roman" w:hAnsi="Times New Roman" w:cs="Times New Roman"/>
          <w:sz w:val="28"/>
          <w:szCs w:val="28"/>
          <w:lang w:val="uk-UA"/>
        </w:rPr>
      </w:pPr>
      <w:r w:rsidRPr="00F876DD">
        <w:rPr>
          <w:rFonts w:ascii="Times New Roman" w:hAnsi="Times New Roman" w:cs="Times New Roman"/>
          <w:b/>
          <w:sz w:val="28"/>
          <w:szCs w:val="28"/>
          <w:lang w:val="uk-UA"/>
        </w:rPr>
        <w:t>Розробник документу:</w:t>
      </w:r>
      <w:r w:rsidRPr="00F876DD">
        <w:rPr>
          <w:rFonts w:ascii="Times New Roman" w:hAnsi="Times New Roman" w:cs="Times New Roman"/>
          <w:sz w:val="28"/>
          <w:szCs w:val="28"/>
          <w:lang w:val="uk-UA"/>
        </w:rPr>
        <w:t xml:space="preserve"> управління комунального господарства та будівництва Павлоградської міської ради.</w:t>
      </w:r>
    </w:p>
    <w:p w:rsidR="00CF07D5" w:rsidRDefault="00CF07D5" w:rsidP="00CF07D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Контактний телефон: </w:t>
      </w:r>
      <w:r w:rsidR="007C1B7F">
        <w:rPr>
          <w:rFonts w:ascii="Times New Roman" w:hAnsi="Times New Roman" w:cs="Times New Roman"/>
          <w:sz w:val="28"/>
          <w:szCs w:val="28"/>
          <w:lang w:val="uk-UA"/>
        </w:rPr>
        <w:t>+38</w:t>
      </w:r>
      <w:r>
        <w:rPr>
          <w:rFonts w:ascii="Times New Roman" w:hAnsi="Times New Roman" w:cs="Times New Roman"/>
          <w:sz w:val="28"/>
          <w:szCs w:val="28"/>
          <w:lang w:val="uk-UA"/>
        </w:rPr>
        <w:t xml:space="preserve">050 </w:t>
      </w:r>
      <w:r w:rsidRPr="00F876DD">
        <w:rPr>
          <w:rFonts w:ascii="Times New Roman" w:hAnsi="Times New Roman" w:cs="Times New Roman"/>
          <w:sz w:val="28"/>
          <w:szCs w:val="28"/>
          <w:lang w:val="uk-UA"/>
        </w:rPr>
        <w:t>880 78 92</w:t>
      </w:r>
    </w:p>
    <w:p w:rsidR="00C815E2" w:rsidRPr="00F876DD" w:rsidRDefault="00C815E2" w:rsidP="00CF07D5">
      <w:pPr>
        <w:spacing w:after="0" w:line="240" w:lineRule="auto"/>
        <w:jc w:val="both"/>
        <w:rPr>
          <w:rFonts w:ascii="Times New Roman" w:hAnsi="Times New Roman" w:cs="Times New Roman"/>
          <w:sz w:val="28"/>
          <w:szCs w:val="28"/>
          <w:lang w:val="uk-UA"/>
        </w:rPr>
      </w:pPr>
    </w:p>
    <w:p w:rsidR="00CF07D5" w:rsidRPr="00840BCB" w:rsidRDefault="00CF07D5" w:rsidP="00A73FA0">
      <w:pPr>
        <w:spacing w:after="0" w:line="240" w:lineRule="auto"/>
        <w:ind w:firstLine="709"/>
        <w:jc w:val="both"/>
        <w:rPr>
          <w:rFonts w:ascii="Times New Roman" w:hAnsi="Times New Roman" w:cs="Times New Roman"/>
          <w:b/>
          <w:sz w:val="28"/>
          <w:szCs w:val="28"/>
          <w:lang w:val="uk-UA"/>
        </w:rPr>
      </w:pPr>
      <w:r w:rsidRPr="00840BCB">
        <w:rPr>
          <w:rFonts w:ascii="Times New Roman" w:hAnsi="Times New Roman" w:cs="Times New Roman"/>
          <w:b/>
          <w:sz w:val="28"/>
          <w:szCs w:val="28"/>
          <w:lang w:val="uk-UA"/>
        </w:rPr>
        <w:t>1.Проблема, яку передбачається розв'язати шляхом державного регулювання.</w:t>
      </w:r>
    </w:p>
    <w:p w:rsidR="00CF07D5" w:rsidRPr="00761F7F" w:rsidRDefault="00CF07D5" w:rsidP="00A73FA0">
      <w:pPr>
        <w:spacing w:after="0" w:line="240" w:lineRule="auto"/>
        <w:ind w:firstLine="709"/>
        <w:jc w:val="both"/>
        <w:rPr>
          <w:rFonts w:ascii="Times New Roman" w:hAnsi="Times New Roman" w:cs="Times New Roman"/>
          <w:sz w:val="28"/>
          <w:szCs w:val="28"/>
          <w:lang w:val="uk-UA"/>
        </w:rPr>
      </w:pPr>
      <w:r w:rsidRPr="00761F7F">
        <w:rPr>
          <w:rFonts w:ascii="Times New Roman" w:hAnsi="Times New Roman" w:cs="Times New Roman"/>
          <w:sz w:val="28"/>
          <w:szCs w:val="28"/>
          <w:lang w:val="uk-UA"/>
        </w:rPr>
        <w:t>Виконавчим комітет</w:t>
      </w:r>
      <w:r w:rsidR="00745C2C">
        <w:rPr>
          <w:rFonts w:ascii="Times New Roman" w:hAnsi="Times New Roman" w:cs="Times New Roman"/>
          <w:sz w:val="28"/>
          <w:szCs w:val="28"/>
          <w:lang w:val="uk-UA"/>
        </w:rPr>
        <w:t xml:space="preserve">ом Павлоградської міської ради </w:t>
      </w:r>
      <w:r w:rsidRPr="00761F7F">
        <w:rPr>
          <w:rFonts w:ascii="Times New Roman" w:hAnsi="Times New Roman" w:cs="Times New Roman"/>
          <w:sz w:val="28"/>
          <w:szCs w:val="28"/>
          <w:lang w:val="uk-UA"/>
        </w:rPr>
        <w:t xml:space="preserve">у </w:t>
      </w:r>
      <w:r w:rsidR="005952DB">
        <w:rPr>
          <w:rFonts w:ascii="Times New Roman" w:hAnsi="Times New Roman" w:cs="Times New Roman"/>
          <w:sz w:val="28"/>
          <w:szCs w:val="28"/>
          <w:lang w:val="uk-UA"/>
        </w:rPr>
        <w:t>2012</w:t>
      </w:r>
      <w:r w:rsidRPr="00761F7F">
        <w:rPr>
          <w:rFonts w:ascii="Times New Roman" w:hAnsi="Times New Roman" w:cs="Times New Roman"/>
          <w:sz w:val="28"/>
          <w:szCs w:val="28"/>
          <w:lang w:val="uk-UA"/>
        </w:rPr>
        <w:t xml:space="preserve"> році було</w:t>
      </w:r>
    </w:p>
    <w:p w:rsidR="00CF07D5" w:rsidRPr="004B5F43" w:rsidRDefault="007C1B7F" w:rsidP="00745C2C">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CF07D5" w:rsidRPr="00761F7F">
        <w:rPr>
          <w:rFonts w:ascii="Times New Roman" w:hAnsi="Times New Roman" w:cs="Times New Roman"/>
          <w:sz w:val="28"/>
          <w:szCs w:val="28"/>
          <w:lang w:val="uk-UA"/>
        </w:rPr>
        <w:t>атверджено</w:t>
      </w:r>
      <w:r>
        <w:rPr>
          <w:rFonts w:ascii="Times New Roman" w:hAnsi="Times New Roman" w:cs="Times New Roman"/>
          <w:sz w:val="28"/>
          <w:szCs w:val="28"/>
          <w:lang w:val="uk-UA"/>
        </w:rPr>
        <w:t xml:space="preserve"> «</w:t>
      </w:r>
      <w:r w:rsidR="005952DB">
        <w:rPr>
          <w:rFonts w:ascii="Times New Roman" w:hAnsi="Times New Roman" w:cs="Times New Roman"/>
          <w:sz w:val="28"/>
          <w:szCs w:val="28"/>
          <w:lang w:val="uk-UA"/>
        </w:rPr>
        <w:t>Правила утримання домашніх та інших тварин і поводження з ними у м. Павлограді</w:t>
      </w:r>
      <w:r>
        <w:rPr>
          <w:rFonts w:ascii="Times New Roman" w:hAnsi="Times New Roman" w:cs="Times New Roman"/>
          <w:sz w:val="28"/>
          <w:szCs w:val="28"/>
          <w:lang w:val="uk-UA"/>
        </w:rPr>
        <w:t>»</w:t>
      </w:r>
      <w:r w:rsidR="00CF07D5">
        <w:rPr>
          <w:rFonts w:ascii="Times New Roman" w:hAnsi="Times New Roman" w:cs="Times New Roman"/>
          <w:sz w:val="28"/>
          <w:szCs w:val="28"/>
          <w:lang w:val="uk-UA"/>
        </w:rPr>
        <w:t>, але</w:t>
      </w:r>
      <w:r w:rsidR="00CF07D5" w:rsidRPr="00761F7F">
        <w:rPr>
          <w:rFonts w:ascii="Times New Roman" w:hAnsi="Times New Roman" w:cs="Times New Roman"/>
          <w:sz w:val="28"/>
          <w:szCs w:val="28"/>
          <w:lang w:val="uk-UA"/>
        </w:rPr>
        <w:t xml:space="preserve"> </w:t>
      </w:r>
      <w:r w:rsidR="00CF07D5">
        <w:rPr>
          <w:rFonts w:ascii="Times New Roman" w:hAnsi="Times New Roman" w:cs="Times New Roman"/>
          <w:sz w:val="28"/>
          <w:szCs w:val="28"/>
          <w:lang w:val="uk-UA"/>
        </w:rPr>
        <w:t xml:space="preserve">у </w:t>
      </w:r>
      <w:r w:rsidR="00CF07D5" w:rsidRPr="00761F7F">
        <w:rPr>
          <w:rFonts w:ascii="Times New Roman" w:hAnsi="Times New Roman" w:cs="Times New Roman"/>
          <w:sz w:val="28"/>
          <w:szCs w:val="28"/>
          <w:lang w:val="uk-UA"/>
        </w:rPr>
        <w:t>зв'язку з</w:t>
      </w:r>
      <w:r w:rsidR="005952DB">
        <w:rPr>
          <w:rFonts w:ascii="Times New Roman" w:hAnsi="Times New Roman" w:cs="Times New Roman"/>
          <w:sz w:val="28"/>
          <w:szCs w:val="28"/>
          <w:lang w:val="uk-UA"/>
        </w:rPr>
        <w:t xml:space="preserve">і змінами в законодавстві </w:t>
      </w:r>
      <w:r w:rsidR="00CF07D5">
        <w:rPr>
          <w:rFonts w:ascii="Times New Roman" w:hAnsi="Times New Roman" w:cs="Times New Roman"/>
          <w:sz w:val="28"/>
          <w:szCs w:val="28"/>
          <w:lang w:val="uk-UA"/>
        </w:rPr>
        <w:t>виникла необхідність у внесенні доповнень</w:t>
      </w:r>
      <w:r w:rsidR="00CF07D5" w:rsidRPr="00761F7F">
        <w:rPr>
          <w:rFonts w:ascii="Times New Roman" w:hAnsi="Times New Roman" w:cs="Times New Roman"/>
          <w:sz w:val="28"/>
          <w:szCs w:val="28"/>
          <w:lang w:val="uk-UA"/>
        </w:rPr>
        <w:t xml:space="preserve"> </w:t>
      </w:r>
      <w:r w:rsidR="005952DB">
        <w:rPr>
          <w:rFonts w:ascii="Times New Roman" w:hAnsi="Times New Roman" w:cs="Times New Roman"/>
          <w:sz w:val="28"/>
          <w:szCs w:val="28"/>
          <w:lang w:val="uk-UA"/>
        </w:rPr>
        <w:t>та перегляді</w:t>
      </w:r>
      <w:r w:rsidR="00CF07D5">
        <w:rPr>
          <w:rFonts w:ascii="Times New Roman" w:hAnsi="Times New Roman" w:cs="Times New Roman"/>
          <w:sz w:val="28"/>
          <w:szCs w:val="28"/>
          <w:lang w:val="uk-UA"/>
        </w:rPr>
        <w:t xml:space="preserve"> регуляторного акту діючому законодавству.</w:t>
      </w:r>
    </w:p>
    <w:p w:rsidR="00745C2C" w:rsidRDefault="00745C2C" w:rsidP="00745C2C">
      <w:pPr>
        <w:pStyle w:val="a3"/>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5952DB">
        <w:rPr>
          <w:rFonts w:ascii="Times New Roman" w:hAnsi="Times New Roman" w:cs="Times New Roman"/>
          <w:color w:val="000000"/>
          <w:sz w:val="28"/>
          <w:szCs w:val="28"/>
          <w:lang w:val="uk-UA"/>
        </w:rPr>
        <w:t xml:space="preserve">Необхідність та важливість розгляду питання затвердження Правил </w:t>
      </w:r>
      <w:r w:rsidR="00610F24">
        <w:rPr>
          <w:rFonts w:ascii="Times New Roman" w:hAnsi="Times New Roman" w:cs="Times New Roman"/>
          <w:color w:val="000000"/>
          <w:sz w:val="28"/>
          <w:szCs w:val="28"/>
          <w:lang w:val="uk-UA"/>
        </w:rPr>
        <w:t>утримання домашніх та інших тварин і поводження з ними на території м. Павлограда обумовлена неналежним утриманням тварин мешканцями міста, що у свою чергу призводить до перебування значної кількості безпритульних тварин на території м. Павлограда, що призводить до погіршення санітарно-епідеміологічного стану, якості життя мешканців міста, загибелі тварин та жорстокого поводження з ними. Як наслідок, не всі тварини утримуються в умовах, які відповідають вимогам Закону України «Про захист тварин від жорстокого поводження».</w:t>
      </w:r>
    </w:p>
    <w:p w:rsidR="00610F24" w:rsidRPr="00745C2C" w:rsidRDefault="00745C2C" w:rsidP="00745C2C">
      <w:pPr>
        <w:pStyle w:val="a3"/>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610F24" w:rsidRPr="00745C2C">
        <w:rPr>
          <w:rFonts w:ascii="Times New Roman" w:hAnsi="Times New Roman" w:cs="Times New Roman"/>
          <w:color w:val="000000"/>
          <w:sz w:val="28"/>
          <w:szCs w:val="28"/>
          <w:lang w:val="uk-UA"/>
        </w:rPr>
        <w:t>Важливість та актуальність вирішення проблеми підтверджується наявністю чисельних скарг щодо неналежного утримання домашніх тварин власниками</w:t>
      </w:r>
      <w:r w:rsidR="001C7B2C" w:rsidRPr="00745C2C">
        <w:rPr>
          <w:rFonts w:ascii="Times New Roman" w:hAnsi="Times New Roman" w:cs="Times New Roman"/>
          <w:color w:val="000000"/>
          <w:sz w:val="28"/>
          <w:szCs w:val="28"/>
          <w:lang w:val="uk-UA"/>
        </w:rPr>
        <w:t xml:space="preserve">, які допускають </w:t>
      </w:r>
      <w:proofErr w:type="spellStart"/>
      <w:r w:rsidR="001C7B2C" w:rsidRPr="00745C2C">
        <w:rPr>
          <w:rFonts w:ascii="Times New Roman" w:hAnsi="Times New Roman" w:cs="Times New Roman"/>
          <w:color w:val="000000"/>
          <w:sz w:val="28"/>
          <w:szCs w:val="28"/>
          <w:lang w:val="uk-UA"/>
        </w:rPr>
        <w:t>самовигул</w:t>
      </w:r>
      <w:proofErr w:type="spellEnd"/>
      <w:r w:rsidR="001C7B2C" w:rsidRPr="00745C2C">
        <w:rPr>
          <w:rFonts w:ascii="Times New Roman" w:hAnsi="Times New Roman" w:cs="Times New Roman"/>
          <w:color w:val="000000"/>
          <w:sz w:val="28"/>
          <w:szCs w:val="28"/>
          <w:lang w:val="uk-UA"/>
        </w:rPr>
        <w:t xml:space="preserve"> тварин, не забезпечують їх належне утримання та безконтрольне розмноження.</w:t>
      </w:r>
    </w:p>
    <w:p w:rsidR="001C7B2C" w:rsidRPr="00745C2C" w:rsidRDefault="00745C2C" w:rsidP="00745C2C">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w:t>
      </w:r>
      <w:r w:rsidR="006F2CC7" w:rsidRPr="00745C2C">
        <w:rPr>
          <w:rFonts w:ascii="Times New Roman" w:hAnsi="Times New Roman" w:cs="Times New Roman"/>
          <w:color w:val="000000"/>
          <w:sz w:val="28"/>
          <w:szCs w:val="28"/>
          <w:lang w:val="uk-UA"/>
        </w:rPr>
        <w:t xml:space="preserve">Так протягом 2024 року до органів місцевого самоврядування надійшло </w:t>
      </w:r>
      <w:r w:rsidR="00591061" w:rsidRPr="00745C2C">
        <w:rPr>
          <w:rFonts w:ascii="Times New Roman" w:hAnsi="Times New Roman" w:cs="Times New Roman"/>
          <w:color w:val="000000"/>
          <w:sz w:val="28"/>
          <w:szCs w:val="28"/>
          <w:lang w:val="uk-UA"/>
        </w:rPr>
        <w:t>280 заяв від мешканців на відлов безпритульних тварин</w:t>
      </w:r>
      <w:r w:rsidR="006F2CC7" w:rsidRPr="00745C2C">
        <w:rPr>
          <w:rFonts w:ascii="Times New Roman" w:hAnsi="Times New Roman" w:cs="Times New Roman"/>
          <w:color w:val="000000"/>
          <w:sz w:val="28"/>
          <w:szCs w:val="28"/>
          <w:lang w:val="uk-UA"/>
        </w:rPr>
        <w:t>, у ході прове</w:t>
      </w:r>
      <w:r w:rsidR="00591061" w:rsidRPr="00745C2C">
        <w:rPr>
          <w:rFonts w:ascii="Times New Roman" w:hAnsi="Times New Roman" w:cs="Times New Roman"/>
          <w:color w:val="000000"/>
          <w:sz w:val="28"/>
          <w:szCs w:val="28"/>
          <w:lang w:val="uk-UA"/>
        </w:rPr>
        <w:t xml:space="preserve">дених робіт було відловлено 373 </w:t>
      </w:r>
      <w:r w:rsidR="0035278E" w:rsidRPr="00745C2C">
        <w:rPr>
          <w:rFonts w:ascii="Times New Roman" w:hAnsi="Times New Roman" w:cs="Times New Roman"/>
          <w:color w:val="000000"/>
          <w:sz w:val="28"/>
          <w:szCs w:val="28"/>
          <w:lang w:val="uk-UA"/>
        </w:rPr>
        <w:t>соб</w:t>
      </w:r>
      <w:r w:rsidR="006F2CC7" w:rsidRPr="00745C2C">
        <w:rPr>
          <w:rFonts w:ascii="Times New Roman" w:hAnsi="Times New Roman" w:cs="Times New Roman"/>
          <w:color w:val="000000"/>
          <w:sz w:val="28"/>
          <w:szCs w:val="28"/>
          <w:lang w:val="uk-UA"/>
        </w:rPr>
        <w:t>ак</w:t>
      </w:r>
      <w:r w:rsidR="00591061" w:rsidRPr="00745C2C">
        <w:rPr>
          <w:rFonts w:ascii="Times New Roman" w:hAnsi="Times New Roman" w:cs="Times New Roman"/>
          <w:color w:val="000000"/>
          <w:sz w:val="28"/>
          <w:szCs w:val="28"/>
          <w:lang w:val="uk-UA"/>
        </w:rPr>
        <w:t>и</w:t>
      </w:r>
      <w:r w:rsidR="006F2CC7" w:rsidRPr="00745C2C">
        <w:rPr>
          <w:rFonts w:ascii="Times New Roman" w:hAnsi="Times New Roman" w:cs="Times New Roman"/>
          <w:color w:val="000000"/>
          <w:sz w:val="28"/>
          <w:szCs w:val="28"/>
          <w:lang w:val="uk-UA"/>
        </w:rPr>
        <w:t>.</w:t>
      </w:r>
    </w:p>
    <w:p w:rsidR="006F2CC7" w:rsidRPr="006F2CC7" w:rsidRDefault="006F2CC7" w:rsidP="006F2CC7">
      <w:pPr>
        <w:pStyle w:val="a3"/>
        <w:spacing w:after="0" w:line="240" w:lineRule="auto"/>
        <w:ind w:left="709"/>
        <w:jc w:val="both"/>
        <w:rPr>
          <w:rFonts w:ascii="Times New Roman" w:hAnsi="Times New Roman" w:cs="Times New Roman"/>
          <w:color w:val="000000"/>
          <w:sz w:val="28"/>
          <w:szCs w:val="28"/>
          <w:lang w:val="uk-UA"/>
        </w:rPr>
      </w:pPr>
    </w:p>
    <w:p w:rsidR="004F064F" w:rsidRDefault="004F064F" w:rsidP="00745C2C">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групи (підгрупи), на які проблема справляє вплив:</w:t>
      </w:r>
    </w:p>
    <w:tbl>
      <w:tblPr>
        <w:tblStyle w:val="a4"/>
        <w:tblW w:w="0" w:type="auto"/>
        <w:jc w:val="center"/>
        <w:tblLook w:val="04A0" w:firstRow="1" w:lastRow="0" w:firstColumn="1" w:lastColumn="0" w:noHBand="0" w:noVBand="1"/>
      </w:tblPr>
      <w:tblGrid>
        <w:gridCol w:w="4202"/>
        <w:gridCol w:w="2030"/>
        <w:gridCol w:w="1843"/>
      </w:tblGrid>
      <w:tr w:rsidR="004F064F" w:rsidTr="00A829D3">
        <w:trPr>
          <w:trHeight w:val="396"/>
          <w:jc w:val="center"/>
        </w:trPr>
        <w:tc>
          <w:tcPr>
            <w:tcW w:w="0" w:type="auto"/>
          </w:tcPr>
          <w:p w:rsidR="004F064F" w:rsidRDefault="004F064F" w:rsidP="00A829D3">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Групи (підгрупи)</w:t>
            </w:r>
          </w:p>
        </w:tc>
        <w:tc>
          <w:tcPr>
            <w:tcW w:w="2030" w:type="dxa"/>
          </w:tcPr>
          <w:p w:rsidR="004F064F" w:rsidRDefault="00A829D3" w:rsidP="00A829D3">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Т</w:t>
            </w:r>
            <w:r w:rsidR="004F064F">
              <w:rPr>
                <w:rFonts w:ascii="Times New Roman" w:hAnsi="Times New Roman" w:cs="Times New Roman"/>
                <w:sz w:val="28"/>
                <w:szCs w:val="28"/>
                <w:lang w:val="uk-UA"/>
              </w:rPr>
              <w:t>ак</w:t>
            </w:r>
          </w:p>
        </w:tc>
        <w:tc>
          <w:tcPr>
            <w:tcW w:w="1843" w:type="dxa"/>
          </w:tcPr>
          <w:p w:rsidR="004F064F" w:rsidRDefault="004F064F" w:rsidP="00A829D3">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Ні</w:t>
            </w:r>
          </w:p>
        </w:tc>
      </w:tr>
      <w:tr w:rsidR="004F064F" w:rsidTr="00A829D3">
        <w:trPr>
          <w:jc w:val="center"/>
        </w:trPr>
        <w:tc>
          <w:tcPr>
            <w:tcW w:w="0" w:type="auto"/>
          </w:tcPr>
          <w:p w:rsidR="004F064F" w:rsidRDefault="004F064F" w:rsidP="00A829D3">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Громадянин</w:t>
            </w:r>
          </w:p>
        </w:tc>
        <w:tc>
          <w:tcPr>
            <w:tcW w:w="2030" w:type="dxa"/>
          </w:tcPr>
          <w:p w:rsidR="006F2CC7" w:rsidRDefault="006F2CC7" w:rsidP="00A829D3">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843" w:type="dxa"/>
          </w:tcPr>
          <w:p w:rsidR="004F064F" w:rsidRDefault="004F064F" w:rsidP="00A829D3">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F064F" w:rsidTr="00A829D3">
        <w:trPr>
          <w:jc w:val="center"/>
        </w:trPr>
        <w:tc>
          <w:tcPr>
            <w:tcW w:w="0" w:type="auto"/>
          </w:tcPr>
          <w:p w:rsidR="004F064F" w:rsidRDefault="004F064F" w:rsidP="00A829D3">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Орган місцевого самоврядування</w:t>
            </w:r>
          </w:p>
        </w:tc>
        <w:tc>
          <w:tcPr>
            <w:tcW w:w="2030" w:type="dxa"/>
          </w:tcPr>
          <w:p w:rsidR="004F064F" w:rsidRDefault="004F064F" w:rsidP="00A829D3">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843" w:type="dxa"/>
          </w:tcPr>
          <w:p w:rsidR="004F064F" w:rsidRDefault="004F064F" w:rsidP="00A829D3">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F064F" w:rsidTr="00A829D3">
        <w:trPr>
          <w:jc w:val="center"/>
        </w:trPr>
        <w:tc>
          <w:tcPr>
            <w:tcW w:w="0" w:type="auto"/>
          </w:tcPr>
          <w:p w:rsidR="004F064F" w:rsidRDefault="004F064F" w:rsidP="00A829D3">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Суб'єкти господарювання</w:t>
            </w:r>
          </w:p>
        </w:tc>
        <w:tc>
          <w:tcPr>
            <w:tcW w:w="2030" w:type="dxa"/>
          </w:tcPr>
          <w:p w:rsidR="004F064F" w:rsidRDefault="004F064F" w:rsidP="00A829D3">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843" w:type="dxa"/>
          </w:tcPr>
          <w:p w:rsidR="004F064F" w:rsidRDefault="004F064F" w:rsidP="00A829D3">
            <w:pPr>
              <w:pStyle w:val="a3"/>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C815E2" w:rsidRDefault="00C815E2" w:rsidP="0005012C">
      <w:pPr>
        <w:spacing w:after="0"/>
        <w:ind w:firstLine="709"/>
        <w:jc w:val="both"/>
        <w:rPr>
          <w:rFonts w:ascii="Times New Roman" w:hAnsi="Times New Roman" w:cs="Times New Roman"/>
          <w:color w:val="000000"/>
          <w:sz w:val="28"/>
          <w:szCs w:val="28"/>
        </w:rPr>
      </w:pPr>
    </w:p>
    <w:p w:rsidR="006F2CC7" w:rsidRDefault="006F2CC7" w:rsidP="0005012C">
      <w:pPr>
        <w:spacing w:after="0"/>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Запровадження вимог запропонованого регуляторного </w:t>
      </w:r>
      <w:proofErr w:type="spellStart"/>
      <w:r>
        <w:rPr>
          <w:rFonts w:ascii="Times New Roman" w:hAnsi="Times New Roman" w:cs="Times New Roman"/>
          <w:color w:val="000000"/>
          <w:sz w:val="28"/>
          <w:szCs w:val="28"/>
          <w:lang w:val="uk-UA"/>
        </w:rPr>
        <w:t>акта</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надасть</w:t>
      </w:r>
      <w:proofErr w:type="spellEnd"/>
      <w:r>
        <w:rPr>
          <w:rFonts w:ascii="Times New Roman" w:hAnsi="Times New Roman" w:cs="Times New Roman"/>
          <w:color w:val="000000"/>
          <w:sz w:val="28"/>
          <w:szCs w:val="28"/>
          <w:lang w:val="uk-UA"/>
        </w:rPr>
        <w:t xml:space="preserve"> можливість створити умови для належної життєдіяльності мешканців громади, забезпечить поліпшення санітарного та епізодичного стану міста, змінить громадську думку на користь цивілізованого, гуманного та етичного ставлення до тварин, що вплине на виховання зростаючого покоління й мешканців міста та підвищення моральної відповідальності в суспільстві, сприятиме врегулюванню питань нападів безпритульних тварин (собак) посиленню контролю за дотриманням вимог нормативно-правових актів щодо утримання домашніх тварин у м. Павлограді.</w:t>
      </w:r>
    </w:p>
    <w:p w:rsidR="0081704B" w:rsidRDefault="0081704B" w:rsidP="0005012C">
      <w:pPr>
        <w:spacing w:after="0"/>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Прийняття регуляторного </w:t>
      </w:r>
      <w:proofErr w:type="spellStart"/>
      <w:r>
        <w:rPr>
          <w:rFonts w:ascii="Times New Roman" w:hAnsi="Times New Roman" w:cs="Times New Roman"/>
          <w:color w:val="000000"/>
          <w:sz w:val="28"/>
          <w:szCs w:val="28"/>
          <w:lang w:val="uk-UA"/>
        </w:rPr>
        <w:t>акта</w:t>
      </w:r>
      <w:proofErr w:type="spellEnd"/>
      <w:r>
        <w:rPr>
          <w:rFonts w:ascii="Times New Roman" w:hAnsi="Times New Roman" w:cs="Times New Roman"/>
          <w:color w:val="000000"/>
          <w:sz w:val="28"/>
          <w:szCs w:val="28"/>
          <w:lang w:val="uk-UA"/>
        </w:rPr>
        <w:t xml:space="preserve"> обумовлено вимогами чинного законодавства.</w:t>
      </w:r>
    </w:p>
    <w:p w:rsidR="0081704B" w:rsidRDefault="0081704B" w:rsidP="0005012C">
      <w:pPr>
        <w:spacing w:after="0"/>
        <w:ind w:firstLine="709"/>
        <w:jc w:val="both"/>
        <w:rPr>
          <w:rFonts w:ascii="Times New Roman" w:hAnsi="Times New Roman" w:cs="Times New Roman"/>
          <w:color w:val="000000"/>
          <w:sz w:val="28"/>
          <w:szCs w:val="28"/>
          <w:lang w:val="uk-UA"/>
        </w:rPr>
      </w:pPr>
    </w:p>
    <w:p w:rsidR="00C815E2" w:rsidRDefault="00C815E2" w:rsidP="004F064F">
      <w:pPr>
        <w:spacing w:after="0" w:line="240" w:lineRule="auto"/>
        <w:ind w:firstLine="708"/>
        <w:jc w:val="both"/>
        <w:rPr>
          <w:rFonts w:ascii="Times New Roman" w:hAnsi="Times New Roman" w:cs="Times New Roman"/>
          <w:b/>
          <w:color w:val="000000"/>
          <w:sz w:val="28"/>
          <w:szCs w:val="28"/>
          <w:lang w:val="uk-UA"/>
        </w:rPr>
      </w:pPr>
      <w:r w:rsidRPr="00C815E2">
        <w:rPr>
          <w:rFonts w:ascii="Times New Roman" w:hAnsi="Times New Roman" w:cs="Times New Roman"/>
          <w:b/>
          <w:color w:val="000000"/>
          <w:sz w:val="28"/>
          <w:szCs w:val="28"/>
        </w:rPr>
        <w:t>2.</w:t>
      </w:r>
      <w:r w:rsidR="00A73FA0">
        <w:rPr>
          <w:rFonts w:ascii="Times New Roman" w:hAnsi="Times New Roman" w:cs="Times New Roman"/>
          <w:b/>
          <w:color w:val="000000"/>
          <w:sz w:val="28"/>
          <w:szCs w:val="28"/>
          <w:lang w:val="uk-UA"/>
        </w:rPr>
        <w:t> </w:t>
      </w:r>
      <w:r w:rsidR="004F064F">
        <w:rPr>
          <w:rFonts w:ascii="Times New Roman" w:hAnsi="Times New Roman" w:cs="Times New Roman"/>
          <w:b/>
          <w:color w:val="000000"/>
          <w:sz w:val="28"/>
          <w:szCs w:val="28"/>
          <w:lang w:val="uk-UA"/>
        </w:rPr>
        <w:t>Цілі державного регулювання</w:t>
      </w:r>
    </w:p>
    <w:p w:rsidR="004F064F" w:rsidRDefault="004F064F" w:rsidP="004F064F">
      <w:pPr>
        <w:spacing w:after="0" w:line="240" w:lineRule="auto"/>
        <w:ind w:firstLine="709"/>
        <w:jc w:val="both"/>
        <w:rPr>
          <w:rFonts w:ascii="Times New Roman" w:hAnsi="Times New Roman" w:cs="Times New Roman"/>
          <w:color w:val="000000"/>
          <w:sz w:val="28"/>
          <w:szCs w:val="28"/>
          <w:lang w:val="uk-UA"/>
        </w:rPr>
      </w:pPr>
      <w:r w:rsidRPr="004F064F">
        <w:rPr>
          <w:rFonts w:ascii="Times New Roman" w:hAnsi="Times New Roman" w:cs="Times New Roman"/>
          <w:color w:val="000000"/>
          <w:sz w:val="28"/>
          <w:szCs w:val="28"/>
          <w:lang w:val="uk-UA"/>
        </w:rPr>
        <w:t>Ос</w:t>
      </w:r>
      <w:r>
        <w:rPr>
          <w:rFonts w:ascii="Times New Roman" w:hAnsi="Times New Roman" w:cs="Times New Roman"/>
          <w:color w:val="000000"/>
          <w:sz w:val="28"/>
          <w:szCs w:val="28"/>
          <w:lang w:val="uk-UA"/>
        </w:rPr>
        <w:t>новними цілями прийняття регуляторного акту є:</w:t>
      </w:r>
    </w:p>
    <w:p w:rsidR="004F064F" w:rsidRDefault="004F064F" w:rsidP="007244B5">
      <w:pPr>
        <w:pStyle w:val="a3"/>
        <w:numPr>
          <w:ilvl w:val="0"/>
          <w:numId w:val="4"/>
        </w:numPr>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Забезпечення дотримання Закону України </w:t>
      </w:r>
      <w:r w:rsidR="00D90E3D">
        <w:rPr>
          <w:rFonts w:ascii="Times New Roman" w:hAnsi="Times New Roman" w:cs="Times New Roman"/>
          <w:color w:val="000000"/>
          <w:sz w:val="28"/>
          <w:szCs w:val="28"/>
          <w:lang w:val="uk-UA"/>
        </w:rPr>
        <w:t>«</w:t>
      </w:r>
      <w:r w:rsidR="0035278E">
        <w:rPr>
          <w:rFonts w:ascii="Times New Roman" w:hAnsi="Times New Roman" w:cs="Times New Roman"/>
          <w:color w:val="000000"/>
          <w:sz w:val="28"/>
          <w:szCs w:val="28"/>
          <w:lang w:val="uk-UA"/>
        </w:rPr>
        <w:t>Про захист тварин від жорстокого поводження</w:t>
      </w:r>
      <w:r w:rsidR="00D90E3D">
        <w:rPr>
          <w:rFonts w:ascii="Times New Roman" w:hAnsi="Times New Roman" w:cs="Times New Roman"/>
          <w:color w:val="000000"/>
          <w:sz w:val="28"/>
          <w:szCs w:val="28"/>
          <w:lang w:val="uk-UA"/>
        </w:rPr>
        <w:t>»</w:t>
      </w:r>
      <w:r w:rsidR="007244B5">
        <w:rPr>
          <w:rFonts w:ascii="Times New Roman" w:hAnsi="Times New Roman" w:cs="Times New Roman"/>
          <w:color w:val="000000"/>
          <w:sz w:val="28"/>
          <w:szCs w:val="28"/>
          <w:lang w:val="uk-UA"/>
        </w:rPr>
        <w:t>.</w:t>
      </w:r>
    </w:p>
    <w:p w:rsidR="007244B5" w:rsidRDefault="0035278E" w:rsidP="007244B5">
      <w:pPr>
        <w:pStyle w:val="a3"/>
        <w:numPr>
          <w:ilvl w:val="0"/>
          <w:numId w:val="4"/>
        </w:numPr>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Поліпшення санітарного стану міста</w:t>
      </w:r>
      <w:r w:rsidR="007244B5">
        <w:rPr>
          <w:rFonts w:ascii="Times New Roman" w:hAnsi="Times New Roman" w:cs="Times New Roman"/>
          <w:color w:val="000000"/>
          <w:sz w:val="28"/>
          <w:szCs w:val="28"/>
          <w:lang w:val="uk-UA"/>
        </w:rPr>
        <w:t>.</w:t>
      </w:r>
    </w:p>
    <w:p w:rsidR="007244B5" w:rsidRDefault="007244B5" w:rsidP="007244B5">
      <w:pPr>
        <w:pStyle w:val="a3"/>
        <w:numPr>
          <w:ilvl w:val="0"/>
          <w:numId w:val="4"/>
        </w:numPr>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Створення </w:t>
      </w:r>
      <w:r w:rsidR="00932526">
        <w:rPr>
          <w:rFonts w:ascii="Times New Roman" w:hAnsi="Times New Roman" w:cs="Times New Roman"/>
          <w:color w:val="000000"/>
          <w:sz w:val="28"/>
          <w:szCs w:val="28"/>
          <w:lang w:val="uk-UA"/>
        </w:rPr>
        <w:t>комфортних умов для життя мешканців міста та гуманного середовища для тварин.</w:t>
      </w:r>
    </w:p>
    <w:p w:rsidR="00932526" w:rsidRDefault="00932526" w:rsidP="007244B5">
      <w:pPr>
        <w:pStyle w:val="a3"/>
        <w:numPr>
          <w:ilvl w:val="0"/>
          <w:numId w:val="4"/>
        </w:numPr>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Посилення відповідальності власників тварин за їх утримання.</w:t>
      </w:r>
    </w:p>
    <w:p w:rsidR="007244B5" w:rsidRDefault="00932526" w:rsidP="007244B5">
      <w:pPr>
        <w:pStyle w:val="a3"/>
        <w:numPr>
          <w:ilvl w:val="0"/>
          <w:numId w:val="4"/>
        </w:numPr>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Врегулювання відносин між ветеринарними службами, органами місцевого самоврядування та власниками (утримувачами) тварин.</w:t>
      </w:r>
    </w:p>
    <w:p w:rsidR="00932526" w:rsidRPr="00932526" w:rsidRDefault="00932526" w:rsidP="00932526">
      <w:pPr>
        <w:pStyle w:val="a3"/>
        <w:numPr>
          <w:ilvl w:val="0"/>
          <w:numId w:val="4"/>
        </w:numPr>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Встановлення належного контролю за утриманням тварин.</w:t>
      </w:r>
    </w:p>
    <w:p w:rsidR="00932526" w:rsidRPr="00A829D3" w:rsidRDefault="00932526" w:rsidP="00A829D3">
      <w:pPr>
        <w:spacing w:after="0" w:line="240" w:lineRule="auto"/>
        <w:jc w:val="both"/>
        <w:rPr>
          <w:rFonts w:ascii="Times New Roman" w:hAnsi="Times New Roman" w:cs="Times New Roman"/>
          <w:color w:val="000000"/>
          <w:sz w:val="28"/>
          <w:szCs w:val="28"/>
          <w:lang w:val="uk-UA"/>
        </w:rPr>
      </w:pPr>
    </w:p>
    <w:p w:rsidR="00491672" w:rsidRPr="00AB34D6" w:rsidRDefault="00AB34D6" w:rsidP="005E28D1">
      <w:pPr>
        <w:spacing w:after="0" w:line="240" w:lineRule="auto"/>
        <w:ind w:firstLine="708"/>
        <w:jc w:val="both"/>
        <w:rPr>
          <w:rFonts w:ascii="Times New Roman" w:hAnsi="Times New Roman" w:cs="Times New Roman"/>
          <w:b/>
          <w:color w:val="000000"/>
          <w:sz w:val="28"/>
          <w:szCs w:val="28"/>
          <w:lang w:val="uk-UA"/>
        </w:rPr>
      </w:pPr>
      <w:r w:rsidRPr="00AB34D6">
        <w:rPr>
          <w:rFonts w:ascii="Times New Roman" w:hAnsi="Times New Roman" w:cs="Times New Roman"/>
          <w:b/>
          <w:color w:val="000000"/>
          <w:sz w:val="28"/>
          <w:szCs w:val="28"/>
          <w:lang w:val="uk-UA"/>
        </w:rPr>
        <w:t>3. Визначення та оцінка альтернативних способів досягнення цілей</w:t>
      </w:r>
    </w:p>
    <w:p w:rsidR="00C815E2" w:rsidRDefault="007517C4" w:rsidP="00C815E2">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3.1. Визначення альтернативних способів</w:t>
      </w:r>
    </w:p>
    <w:tbl>
      <w:tblPr>
        <w:tblStyle w:val="a4"/>
        <w:tblW w:w="0" w:type="auto"/>
        <w:tblLook w:val="04A0" w:firstRow="1" w:lastRow="0" w:firstColumn="1" w:lastColumn="0" w:noHBand="0" w:noVBand="1"/>
      </w:tblPr>
      <w:tblGrid>
        <w:gridCol w:w="2972"/>
        <w:gridCol w:w="6373"/>
      </w:tblGrid>
      <w:tr w:rsidR="00491672" w:rsidTr="00491672">
        <w:tc>
          <w:tcPr>
            <w:tcW w:w="2972" w:type="dxa"/>
          </w:tcPr>
          <w:p w:rsidR="00491672" w:rsidRDefault="00491672" w:rsidP="00AB34D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Вид альтернативи</w:t>
            </w:r>
          </w:p>
        </w:tc>
        <w:tc>
          <w:tcPr>
            <w:tcW w:w="6373" w:type="dxa"/>
          </w:tcPr>
          <w:p w:rsidR="00491672" w:rsidRDefault="00491672" w:rsidP="00491672">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Опис альтернативи</w:t>
            </w:r>
          </w:p>
        </w:tc>
      </w:tr>
      <w:tr w:rsidR="00491672" w:rsidRPr="0035278E" w:rsidTr="00491672">
        <w:tc>
          <w:tcPr>
            <w:tcW w:w="2972" w:type="dxa"/>
          </w:tcPr>
          <w:p w:rsidR="00491672" w:rsidRDefault="00491672" w:rsidP="00AB34D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Альтернатива 1</w:t>
            </w:r>
          </w:p>
        </w:tc>
        <w:tc>
          <w:tcPr>
            <w:tcW w:w="6373" w:type="dxa"/>
          </w:tcPr>
          <w:p w:rsidR="00491672" w:rsidRDefault="00491672" w:rsidP="00AB34D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Прийняття рішення.</w:t>
            </w:r>
          </w:p>
          <w:p w:rsidR="00491672" w:rsidRDefault="00491672" w:rsidP="0093252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разі прийняття рішення буде досягнуто поставленої цілі</w:t>
            </w:r>
            <w:r w:rsidR="00932526">
              <w:rPr>
                <w:rFonts w:ascii="Times New Roman" w:hAnsi="Times New Roman" w:cs="Times New Roman"/>
                <w:color w:val="000000"/>
                <w:sz w:val="28"/>
                <w:szCs w:val="28"/>
                <w:lang w:val="uk-UA"/>
              </w:rPr>
              <w:t xml:space="preserve"> для виконання вимог чинного законодавства України, врегулювання питання обліку домашніх тварин, формування </w:t>
            </w:r>
            <w:r w:rsidR="00932526">
              <w:rPr>
                <w:rFonts w:ascii="Times New Roman" w:hAnsi="Times New Roman" w:cs="Times New Roman"/>
                <w:color w:val="000000"/>
                <w:sz w:val="28"/>
                <w:szCs w:val="28"/>
                <w:lang w:val="uk-UA"/>
              </w:rPr>
              <w:lastRenderedPageBreak/>
              <w:t>відповідального ставлення до тварин, встановлення належного контролю за утриманням тварин.</w:t>
            </w:r>
          </w:p>
        </w:tc>
      </w:tr>
      <w:tr w:rsidR="00491672" w:rsidRPr="0035278E" w:rsidTr="00491672">
        <w:tc>
          <w:tcPr>
            <w:tcW w:w="2972" w:type="dxa"/>
          </w:tcPr>
          <w:p w:rsidR="00491672" w:rsidRDefault="00491672" w:rsidP="00AB34D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Альтернатива 2</w:t>
            </w:r>
          </w:p>
        </w:tc>
        <w:tc>
          <w:tcPr>
            <w:tcW w:w="6373" w:type="dxa"/>
          </w:tcPr>
          <w:p w:rsidR="00491672" w:rsidRDefault="00491672" w:rsidP="00AB34D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Не прийняття відповідного рішення.</w:t>
            </w:r>
          </w:p>
          <w:p w:rsidR="00491672" w:rsidRDefault="00491672" w:rsidP="0093252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Дана альтернатива є неприйнятною у зв’язку з тим, що </w:t>
            </w:r>
            <w:r w:rsidR="00932526">
              <w:rPr>
                <w:rFonts w:ascii="Times New Roman" w:hAnsi="Times New Roman" w:cs="Times New Roman"/>
                <w:color w:val="000000"/>
                <w:sz w:val="28"/>
                <w:szCs w:val="28"/>
                <w:lang w:val="uk-UA"/>
              </w:rPr>
              <w:t>призведе до погіршення епідемічного стану у місті, до неможливості своєчасно знайти володаря покинутої або втраченої тварини.</w:t>
            </w:r>
          </w:p>
        </w:tc>
      </w:tr>
    </w:tbl>
    <w:p w:rsidR="00AB34D6" w:rsidRDefault="00AB34D6" w:rsidP="00AB34D6">
      <w:pPr>
        <w:spacing w:after="0" w:line="240" w:lineRule="auto"/>
        <w:jc w:val="both"/>
        <w:rPr>
          <w:rFonts w:ascii="Times New Roman" w:hAnsi="Times New Roman" w:cs="Times New Roman"/>
          <w:color w:val="000000"/>
          <w:sz w:val="28"/>
          <w:szCs w:val="28"/>
          <w:lang w:val="uk-UA"/>
        </w:rPr>
      </w:pPr>
    </w:p>
    <w:p w:rsidR="00491672" w:rsidRDefault="00491672" w:rsidP="00491672">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3.2. Оцінка вибраних альтернативних способів досягнення цілей.</w:t>
      </w:r>
    </w:p>
    <w:p w:rsidR="00A6167F" w:rsidRDefault="00A6167F" w:rsidP="00491672">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Оцінка впливу на сферу інтересів держави:</w:t>
      </w:r>
    </w:p>
    <w:tbl>
      <w:tblPr>
        <w:tblStyle w:val="a4"/>
        <w:tblW w:w="0" w:type="auto"/>
        <w:tblLook w:val="04A0" w:firstRow="1" w:lastRow="0" w:firstColumn="1" w:lastColumn="0" w:noHBand="0" w:noVBand="1"/>
      </w:tblPr>
      <w:tblGrid>
        <w:gridCol w:w="2405"/>
        <w:gridCol w:w="3544"/>
        <w:gridCol w:w="3396"/>
      </w:tblGrid>
      <w:tr w:rsidR="00491672" w:rsidTr="001F0692">
        <w:tc>
          <w:tcPr>
            <w:tcW w:w="2405" w:type="dxa"/>
          </w:tcPr>
          <w:p w:rsidR="00491672" w:rsidRDefault="00491672" w:rsidP="0049167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Вид альтернативи</w:t>
            </w:r>
          </w:p>
        </w:tc>
        <w:tc>
          <w:tcPr>
            <w:tcW w:w="3544" w:type="dxa"/>
          </w:tcPr>
          <w:p w:rsidR="00491672" w:rsidRDefault="00491672" w:rsidP="00491672">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Вигоди</w:t>
            </w:r>
          </w:p>
        </w:tc>
        <w:tc>
          <w:tcPr>
            <w:tcW w:w="3396" w:type="dxa"/>
          </w:tcPr>
          <w:p w:rsidR="00491672" w:rsidRDefault="00491672" w:rsidP="00491672">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Витрати</w:t>
            </w:r>
          </w:p>
        </w:tc>
      </w:tr>
      <w:tr w:rsidR="00491672" w:rsidTr="001F0692">
        <w:tc>
          <w:tcPr>
            <w:tcW w:w="2405" w:type="dxa"/>
          </w:tcPr>
          <w:p w:rsidR="00491672" w:rsidRDefault="00491672" w:rsidP="0049167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Альтернатива 1</w:t>
            </w:r>
          </w:p>
        </w:tc>
        <w:tc>
          <w:tcPr>
            <w:tcW w:w="3544" w:type="dxa"/>
          </w:tcPr>
          <w:p w:rsidR="00A6167F" w:rsidRDefault="00A6167F" w:rsidP="00A6167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A6167F">
              <w:rPr>
                <w:rFonts w:ascii="Times New Roman" w:hAnsi="Times New Roman" w:cs="Times New Roman"/>
                <w:color w:val="000000"/>
                <w:sz w:val="28"/>
                <w:szCs w:val="28"/>
                <w:lang w:val="uk-UA"/>
              </w:rPr>
              <w:t>Забезпечить виконання вимог</w:t>
            </w:r>
            <w:r>
              <w:rPr>
                <w:rFonts w:ascii="Times New Roman" w:hAnsi="Times New Roman" w:cs="Times New Roman"/>
                <w:color w:val="000000"/>
                <w:sz w:val="28"/>
                <w:szCs w:val="28"/>
                <w:lang w:val="uk-UA"/>
              </w:rPr>
              <w:t> діючого законодавства.</w:t>
            </w:r>
          </w:p>
          <w:p w:rsidR="001F0692" w:rsidRDefault="00A6167F" w:rsidP="001F069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F0692">
              <w:rPr>
                <w:rFonts w:ascii="Times New Roman" w:hAnsi="Times New Roman" w:cs="Times New Roman"/>
                <w:color w:val="000000"/>
                <w:sz w:val="28"/>
                <w:szCs w:val="28"/>
                <w:lang w:val="uk-UA"/>
              </w:rPr>
              <w:t>Покращення санітарного, екологічного та епізодичного стану території міста.</w:t>
            </w:r>
          </w:p>
          <w:p w:rsidR="001F0692" w:rsidRDefault="001F0692" w:rsidP="001F069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Загублені тварини не будуть залишені на вулицях та повернуті власникам.</w:t>
            </w:r>
          </w:p>
          <w:p w:rsidR="00A6167F" w:rsidRPr="00A6167F" w:rsidRDefault="001F0692" w:rsidP="00A6167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Обізнаність про кількість тварин у місті.</w:t>
            </w:r>
          </w:p>
        </w:tc>
        <w:tc>
          <w:tcPr>
            <w:tcW w:w="3396" w:type="dxa"/>
          </w:tcPr>
          <w:p w:rsidR="00491672" w:rsidRDefault="001F0692" w:rsidP="008A3D6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Витрати</w:t>
            </w:r>
            <w:r w:rsidR="005E28D1">
              <w:rPr>
                <w:rFonts w:ascii="Times New Roman" w:hAnsi="Times New Roman" w:cs="Times New Roman"/>
                <w:color w:val="000000"/>
                <w:sz w:val="28"/>
                <w:szCs w:val="28"/>
                <w:lang w:val="uk-UA"/>
              </w:rPr>
              <w:t> </w:t>
            </w:r>
            <w:r>
              <w:rPr>
                <w:rFonts w:ascii="Times New Roman" w:hAnsi="Times New Roman" w:cs="Times New Roman"/>
                <w:color w:val="000000"/>
                <w:sz w:val="28"/>
                <w:szCs w:val="28"/>
                <w:lang w:val="uk-UA"/>
              </w:rPr>
              <w:t>часу, матеріальних ресурсів для:</w:t>
            </w:r>
          </w:p>
          <w:p w:rsidR="001F0692" w:rsidRDefault="001F0692" w:rsidP="008A3D6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підготовки регуляторних актів та забезпечення виконання їх вимог;</w:t>
            </w:r>
          </w:p>
          <w:p w:rsidR="001F0692" w:rsidRDefault="001F0692" w:rsidP="008A3D67">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проведення процедур з відстеження результативності їх дії.</w:t>
            </w:r>
          </w:p>
        </w:tc>
      </w:tr>
      <w:tr w:rsidR="00491672" w:rsidRPr="005735B5" w:rsidTr="001F0692">
        <w:tc>
          <w:tcPr>
            <w:tcW w:w="2405" w:type="dxa"/>
          </w:tcPr>
          <w:p w:rsidR="00491672" w:rsidRDefault="00491672" w:rsidP="0049167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Альтернатива 2</w:t>
            </w:r>
          </w:p>
        </w:tc>
        <w:tc>
          <w:tcPr>
            <w:tcW w:w="3544" w:type="dxa"/>
          </w:tcPr>
          <w:p w:rsidR="00491672" w:rsidRPr="00A6167F" w:rsidRDefault="001F0692" w:rsidP="001F0692">
            <w:pPr>
              <w:pStyle w:val="a3"/>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Відсутні</w:t>
            </w:r>
          </w:p>
        </w:tc>
        <w:tc>
          <w:tcPr>
            <w:tcW w:w="3396" w:type="dxa"/>
          </w:tcPr>
          <w:p w:rsidR="00491672" w:rsidRDefault="005735B5" w:rsidP="0049167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F0692">
              <w:rPr>
                <w:rFonts w:ascii="Times New Roman" w:hAnsi="Times New Roman" w:cs="Times New Roman"/>
                <w:color w:val="000000"/>
                <w:sz w:val="28"/>
                <w:szCs w:val="28"/>
                <w:lang w:val="uk-UA"/>
              </w:rPr>
              <w:t>Прийняті раніше правила не</w:t>
            </w:r>
            <w:r w:rsidR="005E28D1">
              <w:rPr>
                <w:rFonts w:ascii="Times New Roman" w:hAnsi="Times New Roman" w:cs="Times New Roman"/>
                <w:color w:val="000000"/>
                <w:sz w:val="28"/>
                <w:szCs w:val="28"/>
                <w:lang w:val="uk-UA"/>
              </w:rPr>
              <w:t> </w:t>
            </w:r>
            <w:r w:rsidR="001F0692">
              <w:rPr>
                <w:rFonts w:ascii="Times New Roman" w:hAnsi="Times New Roman" w:cs="Times New Roman"/>
                <w:color w:val="000000"/>
                <w:sz w:val="28"/>
                <w:szCs w:val="28"/>
                <w:lang w:val="uk-UA"/>
              </w:rPr>
              <w:t>відповідатимуть вимогам</w:t>
            </w:r>
            <w:r w:rsidR="005E28D1">
              <w:rPr>
                <w:rFonts w:ascii="Times New Roman" w:hAnsi="Times New Roman" w:cs="Times New Roman"/>
                <w:color w:val="000000"/>
                <w:sz w:val="28"/>
                <w:szCs w:val="28"/>
                <w:lang w:val="uk-UA"/>
              </w:rPr>
              <w:t> </w:t>
            </w:r>
            <w:r w:rsidR="001F0692">
              <w:rPr>
                <w:rFonts w:ascii="Times New Roman" w:hAnsi="Times New Roman" w:cs="Times New Roman"/>
                <w:color w:val="000000"/>
                <w:sz w:val="28"/>
                <w:szCs w:val="28"/>
                <w:lang w:val="uk-UA"/>
              </w:rPr>
              <w:t>чинного законодавства України.</w:t>
            </w:r>
          </w:p>
          <w:p w:rsidR="005735B5" w:rsidRDefault="005735B5" w:rsidP="0049167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Погіршення санітарного, екологічного</w:t>
            </w:r>
            <w:r w:rsidR="005E28D1">
              <w:rPr>
                <w:rFonts w:ascii="Times New Roman" w:hAnsi="Times New Roman" w:cs="Times New Roman"/>
                <w:color w:val="000000"/>
                <w:sz w:val="28"/>
                <w:szCs w:val="28"/>
                <w:lang w:val="uk-UA"/>
              </w:rPr>
              <w:t> </w:t>
            </w:r>
            <w:r>
              <w:rPr>
                <w:rFonts w:ascii="Times New Roman" w:hAnsi="Times New Roman" w:cs="Times New Roman"/>
                <w:color w:val="000000"/>
                <w:sz w:val="28"/>
                <w:szCs w:val="28"/>
                <w:lang w:val="uk-UA"/>
              </w:rPr>
              <w:t>та епізодичного</w:t>
            </w:r>
            <w:r w:rsidR="005E28D1">
              <w:rPr>
                <w:rFonts w:ascii="Times New Roman" w:hAnsi="Times New Roman" w:cs="Times New Roman"/>
                <w:color w:val="000000"/>
                <w:sz w:val="28"/>
                <w:szCs w:val="28"/>
                <w:lang w:val="uk-UA"/>
              </w:rPr>
              <w:t> </w:t>
            </w:r>
            <w:r>
              <w:rPr>
                <w:rFonts w:ascii="Times New Roman" w:hAnsi="Times New Roman" w:cs="Times New Roman"/>
                <w:color w:val="000000"/>
                <w:sz w:val="28"/>
                <w:szCs w:val="28"/>
                <w:lang w:val="uk-UA"/>
              </w:rPr>
              <w:t>стану території міста.</w:t>
            </w:r>
          </w:p>
          <w:p w:rsidR="005735B5" w:rsidRDefault="005735B5" w:rsidP="005E28D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Скарги мешканців міста щодо</w:t>
            </w:r>
            <w:r w:rsidR="005E28D1">
              <w:rPr>
                <w:rFonts w:ascii="Times New Roman" w:hAnsi="Times New Roman" w:cs="Times New Roman"/>
                <w:color w:val="000000"/>
                <w:sz w:val="28"/>
                <w:szCs w:val="28"/>
                <w:lang w:val="uk-UA"/>
              </w:rPr>
              <w:t> </w:t>
            </w:r>
            <w:r>
              <w:rPr>
                <w:rFonts w:ascii="Times New Roman" w:hAnsi="Times New Roman" w:cs="Times New Roman"/>
                <w:color w:val="000000"/>
                <w:sz w:val="28"/>
                <w:szCs w:val="28"/>
                <w:lang w:val="uk-UA"/>
              </w:rPr>
              <w:t xml:space="preserve">збільшення кількості безпритульних тварин та напади на людей. </w:t>
            </w:r>
          </w:p>
        </w:tc>
      </w:tr>
    </w:tbl>
    <w:p w:rsidR="00C815E2" w:rsidRDefault="00C815E2" w:rsidP="00C815E2">
      <w:pPr>
        <w:spacing w:after="0" w:line="240" w:lineRule="auto"/>
        <w:ind w:firstLine="708"/>
        <w:jc w:val="both"/>
        <w:rPr>
          <w:rFonts w:ascii="Times New Roman" w:hAnsi="Times New Roman" w:cs="Times New Roman"/>
          <w:color w:val="000000"/>
          <w:sz w:val="28"/>
          <w:szCs w:val="28"/>
          <w:lang w:val="uk-UA"/>
        </w:rPr>
      </w:pPr>
    </w:p>
    <w:p w:rsidR="00A6167F" w:rsidRDefault="0018172F" w:rsidP="00C815E2">
      <w:pPr>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Оцінка впливу на сферу інтересів громадян:</w:t>
      </w:r>
    </w:p>
    <w:tbl>
      <w:tblPr>
        <w:tblStyle w:val="a4"/>
        <w:tblW w:w="0" w:type="auto"/>
        <w:tblLook w:val="04A0" w:firstRow="1" w:lastRow="0" w:firstColumn="1" w:lastColumn="0" w:noHBand="0" w:noVBand="1"/>
      </w:tblPr>
      <w:tblGrid>
        <w:gridCol w:w="3115"/>
        <w:gridCol w:w="3115"/>
        <w:gridCol w:w="3115"/>
      </w:tblGrid>
      <w:tr w:rsidR="0018172F" w:rsidRPr="005735B5" w:rsidTr="0018172F">
        <w:tc>
          <w:tcPr>
            <w:tcW w:w="3115" w:type="dxa"/>
          </w:tcPr>
          <w:p w:rsidR="0018172F" w:rsidRDefault="0018172F" w:rsidP="00C815E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Вид альтернативи</w:t>
            </w:r>
          </w:p>
        </w:tc>
        <w:tc>
          <w:tcPr>
            <w:tcW w:w="3115" w:type="dxa"/>
          </w:tcPr>
          <w:p w:rsidR="0018172F" w:rsidRDefault="0018172F" w:rsidP="0018172F">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Вигоди</w:t>
            </w:r>
          </w:p>
        </w:tc>
        <w:tc>
          <w:tcPr>
            <w:tcW w:w="3115" w:type="dxa"/>
          </w:tcPr>
          <w:p w:rsidR="0018172F" w:rsidRDefault="0018172F" w:rsidP="0018172F">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Витрати</w:t>
            </w:r>
          </w:p>
        </w:tc>
      </w:tr>
      <w:tr w:rsidR="0018172F" w:rsidTr="0018172F">
        <w:tc>
          <w:tcPr>
            <w:tcW w:w="3115" w:type="dxa"/>
          </w:tcPr>
          <w:p w:rsidR="0018172F" w:rsidRDefault="0018172F" w:rsidP="00C815E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Альтернатива 1</w:t>
            </w:r>
          </w:p>
        </w:tc>
        <w:tc>
          <w:tcPr>
            <w:tcW w:w="3115" w:type="dxa"/>
          </w:tcPr>
          <w:p w:rsidR="0018172F" w:rsidRDefault="00916AE6" w:rsidP="0018172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Посилення контролю за дотриманням вимог нормативно-правових актів щодо утримання домашніх тварин.</w:t>
            </w:r>
          </w:p>
          <w:p w:rsidR="00916AE6" w:rsidRDefault="00916AE6" w:rsidP="0018172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w:t>
            </w:r>
            <w:r w:rsidR="00DB0D2E">
              <w:rPr>
                <w:rFonts w:ascii="Times New Roman" w:hAnsi="Times New Roman" w:cs="Times New Roman"/>
                <w:color w:val="000000"/>
                <w:sz w:val="28"/>
                <w:szCs w:val="28"/>
                <w:lang w:val="uk-UA"/>
              </w:rPr>
              <w:t> </w:t>
            </w:r>
            <w:r>
              <w:rPr>
                <w:rFonts w:ascii="Times New Roman" w:hAnsi="Times New Roman" w:cs="Times New Roman"/>
                <w:color w:val="000000"/>
                <w:sz w:val="28"/>
                <w:szCs w:val="28"/>
                <w:lang w:val="uk-UA"/>
              </w:rPr>
              <w:t>Урегулювання проблемних питань забезпечить:</w:t>
            </w:r>
          </w:p>
          <w:p w:rsidR="00916AE6" w:rsidRDefault="00916AE6" w:rsidP="0018172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підвищення рівня дотримання ветеринарно-санітарних вимог власниками домашніх тварин до їх утримання;</w:t>
            </w:r>
          </w:p>
          <w:p w:rsidR="00916AE6" w:rsidRDefault="00916AE6" w:rsidP="0018172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 підвищення безпеки життя та здоров’я мешканців шляхом зменшення кількості нападів безпритульних тварин на вулицях міста.</w:t>
            </w:r>
          </w:p>
        </w:tc>
        <w:tc>
          <w:tcPr>
            <w:tcW w:w="3115" w:type="dxa"/>
          </w:tcPr>
          <w:p w:rsidR="0018172F" w:rsidRDefault="00916AE6" w:rsidP="00C815E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Витрати на вакцинацію </w:t>
            </w:r>
            <w:r w:rsidR="00DB0D2E">
              <w:rPr>
                <w:rFonts w:ascii="Times New Roman" w:hAnsi="Times New Roman" w:cs="Times New Roman"/>
                <w:color w:val="000000"/>
                <w:sz w:val="28"/>
                <w:szCs w:val="28"/>
                <w:lang w:val="uk-UA"/>
              </w:rPr>
              <w:t>та реєстрацію тварин</w:t>
            </w:r>
          </w:p>
        </w:tc>
      </w:tr>
      <w:tr w:rsidR="0018172F" w:rsidTr="0018172F">
        <w:tc>
          <w:tcPr>
            <w:tcW w:w="3115" w:type="dxa"/>
          </w:tcPr>
          <w:p w:rsidR="0018172F" w:rsidRDefault="0018172F" w:rsidP="00C815E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Альтернатива 2</w:t>
            </w:r>
          </w:p>
        </w:tc>
        <w:tc>
          <w:tcPr>
            <w:tcW w:w="3115" w:type="dxa"/>
          </w:tcPr>
          <w:p w:rsidR="0018172F" w:rsidRDefault="00DB0D2E" w:rsidP="00C815E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Відстуні</w:t>
            </w:r>
            <w:proofErr w:type="spellEnd"/>
          </w:p>
        </w:tc>
        <w:tc>
          <w:tcPr>
            <w:tcW w:w="3115" w:type="dxa"/>
          </w:tcPr>
          <w:p w:rsidR="0018172F" w:rsidRDefault="00DB0D2E" w:rsidP="00C815E2">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Відсутні</w:t>
            </w:r>
          </w:p>
        </w:tc>
      </w:tr>
    </w:tbl>
    <w:p w:rsidR="008A3D67" w:rsidRDefault="008A3D67" w:rsidP="00913E33">
      <w:pPr>
        <w:spacing w:after="0" w:line="240" w:lineRule="auto"/>
        <w:jc w:val="both"/>
        <w:rPr>
          <w:rFonts w:ascii="Times New Roman" w:hAnsi="Times New Roman" w:cs="Times New Roman"/>
          <w:color w:val="000000"/>
          <w:sz w:val="28"/>
          <w:szCs w:val="28"/>
          <w:lang w:val="uk-UA"/>
        </w:rPr>
      </w:pPr>
    </w:p>
    <w:p w:rsidR="00DB0D2E" w:rsidRDefault="00DB0D2E" w:rsidP="00DB0D2E">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Оцінка впливу на сферу інтересів суб’єктів господарювання</w:t>
      </w:r>
    </w:p>
    <w:tbl>
      <w:tblPr>
        <w:tblStyle w:val="a4"/>
        <w:tblW w:w="9345" w:type="dxa"/>
        <w:tblLook w:val="04A0" w:firstRow="1" w:lastRow="0" w:firstColumn="1" w:lastColumn="0" w:noHBand="0" w:noVBand="1"/>
      </w:tblPr>
      <w:tblGrid>
        <w:gridCol w:w="3115"/>
        <w:gridCol w:w="3115"/>
        <w:gridCol w:w="3115"/>
      </w:tblGrid>
      <w:tr w:rsidR="00FF0519" w:rsidTr="00FF0519">
        <w:tc>
          <w:tcPr>
            <w:tcW w:w="3115" w:type="dxa"/>
          </w:tcPr>
          <w:p w:rsidR="00FF0519" w:rsidRDefault="00FF0519"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Вид альтернативи</w:t>
            </w:r>
          </w:p>
        </w:tc>
        <w:tc>
          <w:tcPr>
            <w:tcW w:w="3115" w:type="dxa"/>
          </w:tcPr>
          <w:p w:rsidR="00FF0519" w:rsidRDefault="00FF0519" w:rsidP="00FF0519">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Вигоди</w:t>
            </w:r>
          </w:p>
        </w:tc>
        <w:tc>
          <w:tcPr>
            <w:tcW w:w="3115" w:type="dxa"/>
          </w:tcPr>
          <w:p w:rsidR="00FF0519" w:rsidRDefault="00FF0519" w:rsidP="00FF0519">
            <w:pPr>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Витрати</w:t>
            </w:r>
          </w:p>
        </w:tc>
      </w:tr>
      <w:tr w:rsidR="00FF0519" w:rsidTr="00FF0519">
        <w:tc>
          <w:tcPr>
            <w:tcW w:w="3115" w:type="dxa"/>
          </w:tcPr>
          <w:p w:rsidR="00FF0519" w:rsidRDefault="00FF0519"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Альтернатива 1</w:t>
            </w:r>
          </w:p>
        </w:tc>
        <w:tc>
          <w:tcPr>
            <w:tcW w:w="3115" w:type="dxa"/>
          </w:tcPr>
          <w:p w:rsidR="00FF0519" w:rsidRDefault="00DB0D2E"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Виховання гуманного ставлення до тварин.</w:t>
            </w:r>
          </w:p>
          <w:p w:rsidR="00DB0D2E" w:rsidRDefault="00DB0D2E"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Урегулювання та вирішення проблемних питань і конфліктних </w:t>
            </w:r>
            <w:r w:rsidR="001472E4">
              <w:rPr>
                <w:rFonts w:ascii="Times New Roman" w:hAnsi="Times New Roman" w:cs="Times New Roman"/>
                <w:color w:val="000000"/>
                <w:sz w:val="28"/>
                <w:szCs w:val="28"/>
                <w:lang w:val="uk-UA"/>
              </w:rPr>
              <w:t>ситуацій, пов’язаних з утриманням домашніх тварин.</w:t>
            </w:r>
          </w:p>
          <w:p w:rsidR="001472E4" w:rsidRDefault="001472E4"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Вплив на отримання інформації споживачам та їх захист – інформація про власників тварин надається лише власнику або уповноваженій власником особі, для розшуку власника тварини для повернення загубленої тварини.</w:t>
            </w:r>
          </w:p>
          <w:p w:rsidR="001472E4" w:rsidRDefault="001472E4" w:rsidP="001472E4">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Можливість контролювати чисельність тварин та стан здоров’я </w:t>
            </w:r>
            <w:r>
              <w:rPr>
                <w:rFonts w:ascii="Times New Roman" w:hAnsi="Times New Roman" w:cs="Times New Roman"/>
                <w:color w:val="000000"/>
                <w:sz w:val="28"/>
                <w:szCs w:val="28"/>
                <w:lang w:val="uk-UA"/>
              </w:rPr>
              <w:lastRenderedPageBreak/>
              <w:t>гуманними методами та без порушень законодавства та моральних норм суспільства.</w:t>
            </w:r>
          </w:p>
        </w:tc>
        <w:tc>
          <w:tcPr>
            <w:tcW w:w="3115" w:type="dxa"/>
          </w:tcPr>
          <w:p w:rsidR="00FF0519" w:rsidRDefault="001472E4"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Витрати на стерилізацію тварин, які не мають племінної цінності та несуть загрози неконтрольованого розмноження.</w:t>
            </w:r>
          </w:p>
        </w:tc>
      </w:tr>
      <w:tr w:rsidR="00FF0519" w:rsidRPr="001472E4" w:rsidTr="00FF0519">
        <w:tc>
          <w:tcPr>
            <w:tcW w:w="3115" w:type="dxa"/>
          </w:tcPr>
          <w:p w:rsidR="00FF0519" w:rsidRDefault="00FF0519"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Альтернатива 2</w:t>
            </w:r>
          </w:p>
        </w:tc>
        <w:tc>
          <w:tcPr>
            <w:tcW w:w="3115" w:type="dxa"/>
          </w:tcPr>
          <w:p w:rsidR="00FF0519" w:rsidRDefault="001472E4"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Відсутні</w:t>
            </w:r>
          </w:p>
        </w:tc>
        <w:tc>
          <w:tcPr>
            <w:tcW w:w="3115" w:type="dxa"/>
          </w:tcPr>
          <w:p w:rsidR="00FF0519" w:rsidRDefault="001472E4"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Витрати на лікування (щеплення) від сказу в разі укусу тварини.</w:t>
            </w:r>
          </w:p>
          <w:p w:rsidR="001472E4" w:rsidRDefault="001472E4" w:rsidP="00FF0519">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Витрати на вакцинацію та стерилізацію тварин.</w:t>
            </w:r>
          </w:p>
        </w:tc>
      </w:tr>
    </w:tbl>
    <w:p w:rsidR="00FF0519" w:rsidRDefault="00FF0519" w:rsidP="00C815E2">
      <w:pPr>
        <w:spacing w:after="0" w:line="240" w:lineRule="auto"/>
        <w:ind w:firstLine="708"/>
        <w:jc w:val="both"/>
        <w:rPr>
          <w:rFonts w:ascii="Times New Roman" w:hAnsi="Times New Roman" w:cs="Times New Roman"/>
          <w:color w:val="000000"/>
          <w:sz w:val="28"/>
          <w:szCs w:val="28"/>
          <w:lang w:val="uk-UA"/>
        </w:rPr>
      </w:pPr>
    </w:p>
    <w:p w:rsidR="00FF0519" w:rsidRDefault="00FF0519" w:rsidP="00C815E2">
      <w:pPr>
        <w:spacing w:after="0" w:line="240" w:lineRule="auto"/>
        <w:ind w:firstLine="708"/>
        <w:jc w:val="both"/>
        <w:rPr>
          <w:rFonts w:ascii="Times New Roman" w:hAnsi="Times New Roman" w:cs="Times New Roman"/>
          <w:sz w:val="28"/>
          <w:szCs w:val="28"/>
          <w:lang w:val="uk-UA" w:eastAsia="ru-RU"/>
        </w:rPr>
      </w:pPr>
      <w:r w:rsidRPr="00FF0519">
        <w:rPr>
          <w:rFonts w:ascii="Times New Roman" w:hAnsi="Times New Roman" w:cs="Times New Roman"/>
          <w:sz w:val="28"/>
          <w:szCs w:val="28"/>
          <w:lang w:val="uk-UA" w:eastAsia="ru-RU"/>
        </w:rPr>
        <w:t xml:space="preserve">Під час проведення оцінки впливу на сферу інтересів суб’єктів господарювання великого і середнього підприємництва окремо кількісно визначити витрати, які будуть виникати внаслідок дії регуляторного </w:t>
      </w:r>
      <w:proofErr w:type="spellStart"/>
      <w:r w:rsidRPr="00FF0519">
        <w:rPr>
          <w:rFonts w:ascii="Times New Roman" w:hAnsi="Times New Roman" w:cs="Times New Roman"/>
          <w:sz w:val="28"/>
          <w:szCs w:val="28"/>
          <w:lang w:val="uk-UA" w:eastAsia="ru-RU"/>
        </w:rPr>
        <w:t>акта</w:t>
      </w:r>
      <w:proofErr w:type="spellEnd"/>
      <w:r w:rsidRPr="00FF0519">
        <w:rPr>
          <w:rFonts w:ascii="Times New Roman" w:hAnsi="Times New Roman" w:cs="Times New Roman"/>
          <w:sz w:val="28"/>
          <w:szCs w:val="28"/>
          <w:lang w:val="uk-UA" w:eastAsia="ru-RU"/>
        </w:rPr>
        <w:t xml:space="preserve"> (</w:t>
      </w:r>
      <w:r w:rsidRPr="00FF0519">
        <w:rPr>
          <w:rFonts w:ascii="Times New Roman" w:hAnsi="Times New Roman" w:cs="Times New Roman"/>
          <w:i/>
          <w:sz w:val="28"/>
          <w:szCs w:val="28"/>
          <w:lang w:val="uk-UA" w:eastAsia="ru-RU"/>
        </w:rPr>
        <w:t xml:space="preserve">згідно з додатком 2 до Методики проведення аналізу впливу регуляторного </w:t>
      </w:r>
      <w:proofErr w:type="spellStart"/>
      <w:r w:rsidRPr="00FF0519">
        <w:rPr>
          <w:rFonts w:ascii="Times New Roman" w:hAnsi="Times New Roman" w:cs="Times New Roman"/>
          <w:i/>
          <w:sz w:val="28"/>
          <w:szCs w:val="28"/>
          <w:lang w:val="uk-UA" w:eastAsia="ru-RU"/>
        </w:rPr>
        <w:t>акта</w:t>
      </w:r>
      <w:proofErr w:type="spellEnd"/>
      <w:r w:rsidRPr="00FF0519">
        <w:rPr>
          <w:rFonts w:ascii="Times New Roman" w:hAnsi="Times New Roman" w:cs="Times New Roman"/>
          <w:sz w:val="28"/>
          <w:szCs w:val="28"/>
          <w:lang w:val="uk-UA" w:eastAsia="ru-RU"/>
        </w:rPr>
        <w:t>).</w:t>
      </w:r>
    </w:p>
    <w:tbl>
      <w:tblPr>
        <w:tblStyle w:val="a4"/>
        <w:tblW w:w="0" w:type="auto"/>
        <w:tblLook w:val="04A0" w:firstRow="1" w:lastRow="0" w:firstColumn="1" w:lastColumn="0" w:noHBand="0" w:noVBand="1"/>
      </w:tblPr>
      <w:tblGrid>
        <w:gridCol w:w="4957"/>
        <w:gridCol w:w="4388"/>
      </w:tblGrid>
      <w:tr w:rsidR="00FF0519" w:rsidTr="00FF0519">
        <w:tc>
          <w:tcPr>
            <w:tcW w:w="4957" w:type="dxa"/>
          </w:tcPr>
          <w:p w:rsidR="00FF0519" w:rsidRDefault="00FF0519" w:rsidP="00C815E2">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Сумарні витрати за альтернативами</w:t>
            </w:r>
          </w:p>
        </w:tc>
        <w:tc>
          <w:tcPr>
            <w:tcW w:w="4388" w:type="dxa"/>
          </w:tcPr>
          <w:p w:rsidR="00FF0519" w:rsidRDefault="00FF0519" w:rsidP="00FF0519">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Сума витрат, грн.</w:t>
            </w:r>
          </w:p>
        </w:tc>
      </w:tr>
      <w:tr w:rsidR="00FF0519" w:rsidTr="00A829D3">
        <w:tc>
          <w:tcPr>
            <w:tcW w:w="4957" w:type="dxa"/>
          </w:tcPr>
          <w:p w:rsidR="00FF0519" w:rsidRPr="00FF0519" w:rsidRDefault="00FF0519" w:rsidP="00FF0519">
            <w:pPr>
              <w:spacing w:after="0" w:line="240" w:lineRule="auto"/>
              <w:textAlignment w:val="baseline"/>
              <w:rPr>
                <w:rFonts w:ascii="Times New Roman" w:hAnsi="Times New Roman" w:cs="Times New Roman"/>
                <w:spacing w:val="3"/>
                <w:sz w:val="28"/>
                <w:szCs w:val="28"/>
                <w:lang w:eastAsia="ru-RU"/>
              </w:rPr>
            </w:pPr>
            <w:r w:rsidRPr="00FF0519">
              <w:rPr>
                <w:rFonts w:ascii="Times New Roman" w:hAnsi="Times New Roman" w:cs="Times New Roman"/>
                <w:b/>
                <w:sz w:val="28"/>
                <w:szCs w:val="28"/>
                <w:lang w:eastAsia="ru-RU"/>
              </w:rPr>
              <w:t>Альтернатива 1</w:t>
            </w:r>
            <w:r w:rsidRPr="00FF0519">
              <w:rPr>
                <w:rFonts w:ascii="Times New Roman" w:hAnsi="Times New Roman" w:cs="Times New Roman"/>
                <w:sz w:val="28"/>
                <w:szCs w:val="28"/>
                <w:lang w:eastAsia="ru-RU"/>
              </w:rPr>
              <w:t xml:space="preserve">. </w:t>
            </w:r>
            <w:proofErr w:type="spellStart"/>
            <w:r w:rsidRPr="00FF0519">
              <w:rPr>
                <w:rFonts w:ascii="Times New Roman" w:hAnsi="Times New Roman" w:cs="Times New Roman"/>
                <w:sz w:val="28"/>
                <w:szCs w:val="28"/>
                <w:lang w:eastAsia="ru-RU"/>
              </w:rPr>
              <w:t>Сумарні</w:t>
            </w:r>
            <w:proofErr w:type="spellEnd"/>
            <w:r w:rsidRPr="00FF0519">
              <w:rPr>
                <w:rFonts w:ascii="Times New Roman" w:hAnsi="Times New Roman" w:cs="Times New Roman"/>
                <w:sz w:val="28"/>
                <w:szCs w:val="28"/>
                <w:lang w:eastAsia="ru-RU"/>
              </w:rPr>
              <w:t xml:space="preserve"> </w:t>
            </w:r>
            <w:proofErr w:type="spellStart"/>
            <w:r w:rsidRPr="00FF0519">
              <w:rPr>
                <w:rFonts w:ascii="Times New Roman" w:hAnsi="Times New Roman" w:cs="Times New Roman"/>
                <w:sz w:val="28"/>
                <w:szCs w:val="28"/>
                <w:lang w:eastAsia="ru-RU"/>
              </w:rPr>
              <w:t>витрати</w:t>
            </w:r>
            <w:proofErr w:type="spellEnd"/>
            <w:r w:rsidRPr="00FF0519">
              <w:rPr>
                <w:rFonts w:ascii="Times New Roman" w:hAnsi="Times New Roman" w:cs="Times New Roman"/>
                <w:sz w:val="28"/>
                <w:szCs w:val="28"/>
                <w:lang w:eastAsia="ru-RU"/>
              </w:rPr>
              <w:t xml:space="preserve"> для </w:t>
            </w:r>
            <w:proofErr w:type="spellStart"/>
            <w:r w:rsidRPr="00FF0519">
              <w:rPr>
                <w:rFonts w:ascii="Times New Roman" w:hAnsi="Times New Roman" w:cs="Times New Roman"/>
                <w:sz w:val="28"/>
                <w:szCs w:val="28"/>
                <w:lang w:eastAsia="ru-RU"/>
              </w:rPr>
              <w:t>суб’єктів</w:t>
            </w:r>
            <w:proofErr w:type="spellEnd"/>
            <w:r w:rsidRPr="00FF0519">
              <w:rPr>
                <w:rFonts w:ascii="Times New Roman" w:hAnsi="Times New Roman" w:cs="Times New Roman"/>
                <w:sz w:val="28"/>
                <w:szCs w:val="28"/>
                <w:lang w:eastAsia="ru-RU"/>
              </w:rPr>
              <w:t xml:space="preserve"> </w:t>
            </w:r>
            <w:proofErr w:type="spellStart"/>
            <w:r w:rsidRPr="00FF0519">
              <w:rPr>
                <w:rFonts w:ascii="Times New Roman" w:hAnsi="Times New Roman" w:cs="Times New Roman"/>
                <w:sz w:val="28"/>
                <w:szCs w:val="28"/>
                <w:lang w:eastAsia="ru-RU"/>
              </w:rPr>
              <w:t>господарювання</w:t>
            </w:r>
            <w:proofErr w:type="spellEnd"/>
            <w:r w:rsidRPr="00FF0519">
              <w:rPr>
                <w:rFonts w:ascii="Times New Roman" w:hAnsi="Times New Roman" w:cs="Times New Roman"/>
                <w:sz w:val="28"/>
                <w:szCs w:val="28"/>
                <w:lang w:eastAsia="ru-RU"/>
              </w:rPr>
              <w:t xml:space="preserve"> великого і </w:t>
            </w:r>
            <w:proofErr w:type="spellStart"/>
            <w:r w:rsidRPr="00FF0519">
              <w:rPr>
                <w:rFonts w:ascii="Times New Roman" w:hAnsi="Times New Roman" w:cs="Times New Roman"/>
                <w:sz w:val="28"/>
                <w:szCs w:val="28"/>
                <w:lang w:eastAsia="ru-RU"/>
              </w:rPr>
              <w:t>середнього</w:t>
            </w:r>
            <w:proofErr w:type="spellEnd"/>
            <w:r w:rsidRPr="00FF0519">
              <w:rPr>
                <w:rFonts w:ascii="Times New Roman" w:hAnsi="Times New Roman" w:cs="Times New Roman"/>
                <w:sz w:val="28"/>
                <w:szCs w:val="28"/>
                <w:lang w:eastAsia="ru-RU"/>
              </w:rPr>
              <w:t xml:space="preserve"> </w:t>
            </w:r>
            <w:proofErr w:type="spellStart"/>
            <w:r w:rsidRPr="00FF0519">
              <w:rPr>
                <w:rFonts w:ascii="Times New Roman" w:hAnsi="Times New Roman" w:cs="Times New Roman"/>
                <w:sz w:val="28"/>
                <w:szCs w:val="28"/>
                <w:lang w:eastAsia="ru-RU"/>
              </w:rPr>
              <w:t>підприємництва</w:t>
            </w:r>
            <w:proofErr w:type="spellEnd"/>
            <w:r w:rsidRPr="00FF0519">
              <w:rPr>
                <w:rFonts w:ascii="Times New Roman" w:hAnsi="Times New Roman" w:cs="Times New Roman"/>
                <w:sz w:val="28"/>
                <w:szCs w:val="28"/>
                <w:lang w:eastAsia="ru-RU"/>
              </w:rPr>
              <w:t xml:space="preserve">  </w:t>
            </w:r>
          </w:p>
        </w:tc>
        <w:tc>
          <w:tcPr>
            <w:tcW w:w="4388" w:type="dxa"/>
            <w:vAlign w:val="center"/>
          </w:tcPr>
          <w:p w:rsidR="00FF0519" w:rsidRDefault="001472E4" w:rsidP="00A829D3">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w:t>
            </w:r>
          </w:p>
        </w:tc>
      </w:tr>
      <w:tr w:rsidR="00FF0519" w:rsidTr="00A829D3">
        <w:tc>
          <w:tcPr>
            <w:tcW w:w="4957" w:type="dxa"/>
          </w:tcPr>
          <w:p w:rsidR="00FF0519" w:rsidRPr="00FF0519" w:rsidRDefault="00FF0519" w:rsidP="00FF0519">
            <w:pPr>
              <w:spacing w:after="0" w:line="240" w:lineRule="auto"/>
              <w:textAlignment w:val="baseline"/>
              <w:rPr>
                <w:rFonts w:ascii="Times New Roman" w:hAnsi="Times New Roman" w:cs="Times New Roman"/>
                <w:spacing w:val="3"/>
                <w:sz w:val="28"/>
                <w:szCs w:val="28"/>
                <w:lang w:eastAsia="ru-RU"/>
              </w:rPr>
            </w:pPr>
            <w:r w:rsidRPr="00FF0519">
              <w:rPr>
                <w:rFonts w:ascii="Times New Roman" w:hAnsi="Times New Roman" w:cs="Times New Roman"/>
                <w:b/>
                <w:sz w:val="28"/>
                <w:szCs w:val="28"/>
                <w:lang w:eastAsia="ru-RU"/>
              </w:rPr>
              <w:t>Альтернатива 2</w:t>
            </w:r>
            <w:r w:rsidRPr="00FF0519">
              <w:rPr>
                <w:rFonts w:ascii="Times New Roman" w:hAnsi="Times New Roman" w:cs="Times New Roman"/>
                <w:sz w:val="28"/>
                <w:szCs w:val="28"/>
                <w:lang w:eastAsia="ru-RU"/>
              </w:rPr>
              <w:t xml:space="preserve">. </w:t>
            </w:r>
            <w:proofErr w:type="spellStart"/>
            <w:r w:rsidRPr="00FF0519">
              <w:rPr>
                <w:rFonts w:ascii="Times New Roman" w:hAnsi="Times New Roman" w:cs="Times New Roman"/>
                <w:sz w:val="28"/>
                <w:szCs w:val="28"/>
                <w:lang w:eastAsia="ru-RU"/>
              </w:rPr>
              <w:t>Сумарні</w:t>
            </w:r>
            <w:proofErr w:type="spellEnd"/>
            <w:r w:rsidRPr="00FF0519">
              <w:rPr>
                <w:rFonts w:ascii="Times New Roman" w:hAnsi="Times New Roman" w:cs="Times New Roman"/>
                <w:sz w:val="28"/>
                <w:szCs w:val="28"/>
                <w:lang w:eastAsia="ru-RU"/>
              </w:rPr>
              <w:t xml:space="preserve"> </w:t>
            </w:r>
            <w:proofErr w:type="spellStart"/>
            <w:r w:rsidRPr="00FF0519">
              <w:rPr>
                <w:rFonts w:ascii="Times New Roman" w:hAnsi="Times New Roman" w:cs="Times New Roman"/>
                <w:sz w:val="28"/>
                <w:szCs w:val="28"/>
                <w:lang w:eastAsia="ru-RU"/>
              </w:rPr>
              <w:t>витрати</w:t>
            </w:r>
            <w:proofErr w:type="spellEnd"/>
            <w:r w:rsidRPr="00FF0519">
              <w:rPr>
                <w:rFonts w:ascii="Times New Roman" w:hAnsi="Times New Roman" w:cs="Times New Roman"/>
                <w:sz w:val="28"/>
                <w:szCs w:val="28"/>
                <w:lang w:eastAsia="ru-RU"/>
              </w:rPr>
              <w:t xml:space="preserve"> для </w:t>
            </w:r>
            <w:proofErr w:type="spellStart"/>
            <w:r w:rsidRPr="00FF0519">
              <w:rPr>
                <w:rFonts w:ascii="Times New Roman" w:hAnsi="Times New Roman" w:cs="Times New Roman"/>
                <w:sz w:val="28"/>
                <w:szCs w:val="28"/>
                <w:lang w:eastAsia="ru-RU"/>
              </w:rPr>
              <w:t>суб’єктів</w:t>
            </w:r>
            <w:proofErr w:type="spellEnd"/>
            <w:r w:rsidRPr="00FF0519">
              <w:rPr>
                <w:rFonts w:ascii="Times New Roman" w:hAnsi="Times New Roman" w:cs="Times New Roman"/>
                <w:sz w:val="28"/>
                <w:szCs w:val="28"/>
                <w:lang w:eastAsia="ru-RU"/>
              </w:rPr>
              <w:t xml:space="preserve"> </w:t>
            </w:r>
            <w:proofErr w:type="spellStart"/>
            <w:r w:rsidRPr="00FF0519">
              <w:rPr>
                <w:rFonts w:ascii="Times New Roman" w:hAnsi="Times New Roman" w:cs="Times New Roman"/>
                <w:sz w:val="28"/>
                <w:szCs w:val="28"/>
                <w:lang w:eastAsia="ru-RU"/>
              </w:rPr>
              <w:t>господарювання</w:t>
            </w:r>
            <w:proofErr w:type="spellEnd"/>
            <w:r w:rsidRPr="00FF0519">
              <w:rPr>
                <w:rFonts w:ascii="Times New Roman" w:hAnsi="Times New Roman" w:cs="Times New Roman"/>
                <w:sz w:val="28"/>
                <w:szCs w:val="28"/>
                <w:lang w:eastAsia="ru-RU"/>
              </w:rPr>
              <w:t xml:space="preserve"> великого і </w:t>
            </w:r>
            <w:proofErr w:type="spellStart"/>
            <w:r w:rsidRPr="00FF0519">
              <w:rPr>
                <w:rFonts w:ascii="Times New Roman" w:hAnsi="Times New Roman" w:cs="Times New Roman"/>
                <w:sz w:val="28"/>
                <w:szCs w:val="28"/>
                <w:lang w:eastAsia="ru-RU"/>
              </w:rPr>
              <w:t>середнього</w:t>
            </w:r>
            <w:proofErr w:type="spellEnd"/>
            <w:r w:rsidRPr="00FF0519">
              <w:rPr>
                <w:rFonts w:ascii="Times New Roman" w:hAnsi="Times New Roman" w:cs="Times New Roman"/>
                <w:sz w:val="28"/>
                <w:szCs w:val="28"/>
                <w:lang w:eastAsia="ru-RU"/>
              </w:rPr>
              <w:t xml:space="preserve"> </w:t>
            </w:r>
            <w:proofErr w:type="spellStart"/>
            <w:r w:rsidRPr="00FF0519">
              <w:rPr>
                <w:rFonts w:ascii="Times New Roman" w:hAnsi="Times New Roman" w:cs="Times New Roman"/>
                <w:sz w:val="28"/>
                <w:szCs w:val="28"/>
                <w:lang w:eastAsia="ru-RU"/>
              </w:rPr>
              <w:t>підприємництва</w:t>
            </w:r>
            <w:proofErr w:type="spellEnd"/>
            <w:r w:rsidRPr="00FF0519">
              <w:rPr>
                <w:rFonts w:ascii="Times New Roman" w:hAnsi="Times New Roman" w:cs="Times New Roman"/>
                <w:sz w:val="28"/>
                <w:szCs w:val="28"/>
                <w:lang w:eastAsia="ru-RU"/>
              </w:rPr>
              <w:t xml:space="preserve"> </w:t>
            </w:r>
          </w:p>
        </w:tc>
        <w:tc>
          <w:tcPr>
            <w:tcW w:w="4388" w:type="dxa"/>
            <w:vAlign w:val="center"/>
          </w:tcPr>
          <w:p w:rsidR="00FF0519" w:rsidRDefault="001472E4" w:rsidP="00A829D3">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w:t>
            </w:r>
          </w:p>
        </w:tc>
      </w:tr>
    </w:tbl>
    <w:p w:rsidR="00FF0519" w:rsidRDefault="00FF0519" w:rsidP="00C815E2">
      <w:pPr>
        <w:spacing w:after="0" w:line="240" w:lineRule="auto"/>
        <w:ind w:firstLine="708"/>
        <w:jc w:val="both"/>
        <w:rPr>
          <w:rFonts w:ascii="Times New Roman" w:hAnsi="Times New Roman" w:cs="Times New Roman"/>
          <w:sz w:val="28"/>
          <w:szCs w:val="28"/>
          <w:lang w:val="uk-UA" w:eastAsia="ru-RU"/>
        </w:rPr>
      </w:pPr>
    </w:p>
    <w:p w:rsidR="00FF0519" w:rsidRDefault="00FF0519" w:rsidP="00C815E2">
      <w:pPr>
        <w:spacing w:after="0" w:line="240" w:lineRule="auto"/>
        <w:ind w:firstLine="708"/>
        <w:jc w:val="both"/>
        <w:rPr>
          <w:rFonts w:ascii="Times New Roman" w:hAnsi="Times New Roman" w:cs="Times New Roman"/>
          <w:b/>
          <w:sz w:val="28"/>
          <w:szCs w:val="28"/>
          <w:lang w:val="uk-UA" w:eastAsia="ru-RU"/>
        </w:rPr>
      </w:pPr>
      <w:r w:rsidRPr="00FF0519">
        <w:rPr>
          <w:rFonts w:ascii="Times New Roman" w:hAnsi="Times New Roman" w:cs="Times New Roman"/>
          <w:b/>
          <w:sz w:val="28"/>
          <w:szCs w:val="28"/>
          <w:lang w:val="uk-UA" w:eastAsia="ru-RU"/>
        </w:rPr>
        <w:t>4. Вибір найбільш опт</w:t>
      </w:r>
      <w:r w:rsidR="005E28D1">
        <w:rPr>
          <w:rFonts w:ascii="Times New Roman" w:hAnsi="Times New Roman" w:cs="Times New Roman"/>
          <w:b/>
          <w:sz w:val="28"/>
          <w:szCs w:val="28"/>
          <w:lang w:val="uk-UA" w:eastAsia="ru-RU"/>
        </w:rPr>
        <w:t>и</w:t>
      </w:r>
      <w:r w:rsidRPr="00FF0519">
        <w:rPr>
          <w:rFonts w:ascii="Times New Roman" w:hAnsi="Times New Roman" w:cs="Times New Roman"/>
          <w:b/>
          <w:sz w:val="28"/>
          <w:szCs w:val="28"/>
          <w:lang w:val="uk-UA" w:eastAsia="ru-RU"/>
        </w:rPr>
        <w:t>мального альтернативного способу досягнення цілей</w:t>
      </w:r>
    </w:p>
    <w:p w:rsidR="00197145" w:rsidRPr="00197145" w:rsidRDefault="00197145" w:rsidP="00197145">
      <w:pPr>
        <w:spacing w:after="0" w:line="240" w:lineRule="auto"/>
        <w:ind w:firstLine="709"/>
        <w:jc w:val="both"/>
        <w:rPr>
          <w:rFonts w:ascii="Times New Roman" w:hAnsi="Times New Roman" w:cs="Times New Roman"/>
          <w:sz w:val="28"/>
          <w:szCs w:val="28"/>
          <w:lang w:val="uk-UA"/>
        </w:rPr>
      </w:pPr>
      <w:r w:rsidRPr="00197145">
        <w:rPr>
          <w:rFonts w:ascii="Times New Roman" w:hAnsi="Times New Roman" w:cs="Times New Roman"/>
          <w:bCs/>
          <w:sz w:val="28"/>
          <w:szCs w:val="28"/>
          <w:lang w:val="uk-UA"/>
        </w:rPr>
        <w:t xml:space="preserve">У ході визначення </w:t>
      </w:r>
      <w:r w:rsidRPr="00197145">
        <w:rPr>
          <w:rFonts w:ascii="Times New Roman" w:hAnsi="Times New Roman" w:cs="Times New Roman"/>
          <w:sz w:val="28"/>
          <w:szCs w:val="28"/>
          <w:lang w:val="uk-UA"/>
        </w:rPr>
        <w:t>альтернативних способів досягнення встановлених цілей розглянуто наступні:</w:t>
      </w:r>
    </w:p>
    <w:p w:rsidR="00197145" w:rsidRPr="00197145" w:rsidRDefault="00197145" w:rsidP="00197145">
      <w:pPr>
        <w:pStyle w:val="a3"/>
        <w:numPr>
          <w:ilvl w:val="0"/>
          <w:numId w:val="4"/>
        </w:numPr>
        <w:spacing w:after="0" w:line="240" w:lineRule="auto"/>
        <w:ind w:left="0" w:firstLine="709"/>
        <w:jc w:val="both"/>
        <w:rPr>
          <w:rFonts w:ascii="Times New Roman" w:hAnsi="Times New Roman" w:cs="Times New Roman"/>
          <w:sz w:val="28"/>
          <w:szCs w:val="28"/>
          <w:lang w:val="uk-UA"/>
        </w:rPr>
      </w:pPr>
      <w:r w:rsidRPr="00197145">
        <w:rPr>
          <w:rFonts w:ascii="Times New Roman" w:hAnsi="Times New Roman" w:cs="Times New Roman"/>
          <w:sz w:val="28"/>
          <w:szCs w:val="28"/>
          <w:lang w:val="uk-UA"/>
        </w:rPr>
        <w:t>ввести в дію запропонований регуляторний акт;</w:t>
      </w:r>
    </w:p>
    <w:p w:rsidR="00197145" w:rsidRPr="00197145" w:rsidRDefault="00197145" w:rsidP="00197145">
      <w:pPr>
        <w:pStyle w:val="a3"/>
        <w:numPr>
          <w:ilvl w:val="0"/>
          <w:numId w:val="4"/>
        </w:numPr>
        <w:spacing w:after="0" w:line="240" w:lineRule="auto"/>
        <w:ind w:left="0" w:firstLine="709"/>
        <w:jc w:val="both"/>
        <w:rPr>
          <w:rFonts w:ascii="Times New Roman" w:hAnsi="Times New Roman" w:cs="Times New Roman"/>
          <w:sz w:val="28"/>
          <w:szCs w:val="28"/>
          <w:lang w:val="uk-UA"/>
        </w:rPr>
      </w:pPr>
      <w:r w:rsidRPr="00197145">
        <w:rPr>
          <w:rFonts w:ascii="Times New Roman" w:hAnsi="Times New Roman" w:cs="Times New Roman"/>
          <w:sz w:val="28"/>
          <w:szCs w:val="28"/>
          <w:lang w:val="uk-UA"/>
        </w:rPr>
        <w:t>зберегти чинне регулювання, тобто залишити наявний стан справ без змін.</w:t>
      </w:r>
    </w:p>
    <w:p w:rsidR="00197145" w:rsidRPr="00197145" w:rsidRDefault="00197145" w:rsidP="00197145">
      <w:pPr>
        <w:spacing w:after="0" w:line="240" w:lineRule="auto"/>
        <w:ind w:firstLine="709"/>
        <w:jc w:val="both"/>
        <w:rPr>
          <w:rFonts w:ascii="Times New Roman" w:hAnsi="Times New Roman" w:cs="Times New Roman"/>
          <w:sz w:val="28"/>
          <w:szCs w:val="28"/>
          <w:lang w:val="uk-UA"/>
        </w:rPr>
      </w:pPr>
      <w:r w:rsidRPr="00197145">
        <w:rPr>
          <w:rFonts w:ascii="Times New Roman" w:hAnsi="Times New Roman" w:cs="Times New Roman"/>
          <w:sz w:val="28"/>
          <w:szCs w:val="28"/>
          <w:lang w:val="uk-UA"/>
        </w:rPr>
        <w:t>На підставі проведеного аналізу вищезазначених альтернативних способів за допомогою нижченаведених таблиць здійснено вибір оптимального альтернативного способу з урахуванням системи бальної оцінки ступеня досягнення визначених цілей.</w:t>
      </w:r>
    </w:p>
    <w:p w:rsidR="00197145" w:rsidRPr="00197145" w:rsidRDefault="00197145" w:rsidP="00197145">
      <w:pPr>
        <w:spacing w:after="0" w:line="240" w:lineRule="auto"/>
        <w:ind w:firstLine="709"/>
        <w:jc w:val="both"/>
        <w:rPr>
          <w:rFonts w:ascii="Times New Roman" w:hAnsi="Times New Roman" w:cs="Times New Roman"/>
          <w:sz w:val="28"/>
          <w:szCs w:val="28"/>
          <w:lang w:val="uk-UA"/>
        </w:rPr>
      </w:pPr>
      <w:r w:rsidRPr="00197145">
        <w:rPr>
          <w:rFonts w:ascii="Times New Roman" w:hAnsi="Times New Roman" w:cs="Times New Roman"/>
          <w:sz w:val="28"/>
          <w:szCs w:val="28"/>
          <w:lang w:val="uk-UA"/>
        </w:rPr>
        <w:t>Вартість балів визначається за чотирибальною системою оцінки ступеня досягнення визначених цілей, де:</w:t>
      </w:r>
    </w:p>
    <w:p w:rsidR="00197145" w:rsidRPr="00A829D3" w:rsidRDefault="00197145" w:rsidP="00197145">
      <w:pPr>
        <w:pStyle w:val="rvps2"/>
        <w:shd w:val="clear" w:color="auto" w:fill="FFFFFF"/>
        <w:spacing w:before="0" w:beforeAutospacing="0" w:after="0" w:afterAutospacing="0"/>
        <w:ind w:firstLine="709"/>
        <w:jc w:val="both"/>
        <w:rPr>
          <w:color w:val="000000" w:themeColor="text1"/>
          <w:sz w:val="28"/>
          <w:szCs w:val="28"/>
        </w:rPr>
      </w:pPr>
      <w:r w:rsidRPr="00A829D3">
        <w:rPr>
          <w:color w:val="000000" w:themeColor="text1"/>
          <w:sz w:val="28"/>
          <w:szCs w:val="28"/>
        </w:rPr>
        <w:t xml:space="preserve">4 - цілі прийняття регуляторного </w:t>
      </w:r>
      <w:proofErr w:type="spellStart"/>
      <w:r w:rsidRPr="00A829D3">
        <w:rPr>
          <w:color w:val="000000" w:themeColor="text1"/>
          <w:sz w:val="28"/>
          <w:szCs w:val="28"/>
        </w:rPr>
        <w:t>акта</w:t>
      </w:r>
      <w:proofErr w:type="spellEnd"/>
      <w:r w:rsidRPr="00A829D3">
        <w:rPr>
          <w:color w:val="000000" w:themeColor="text1"/>
          <w:sz w:val="28"/>
          <w:szCs w:val="28"/>
        </w:rPr>
        <w:t>, які можуть бути досягнуті повною мірою (проблема більше існувати не буде);</w:t>
      </w:r>
    </w:p>
    <w:p w:rsidR="00197145" w:rsidRPr="00A829D3" w:rsidRDefault="00197145" w:rsidP="00197145">
      <w:pPr>
        <w:pStyle w:val="rvps2"/>
        <w:shd w:val="clear" w:color="auto" w:fill="FFFFFF"/>
        <w:spacing w:before="0" w:beforeAutospacing="0" w:after="0" w:afterAutospacing="0"/>
        <w:ind w:firstLine="709"/>
        <w:jc w:val="both"/>
        <w:rPr>
          <w:color w:val="000000" w:themeColor="text1"/>
          <w:sz w:val="28"/>
          <w:szCs w:val="28"/>
        </w:rPr>
      </w:pPr>
      <w:bookmarkStart w:id="0" w:name="n155"/>
      <w:bookmarkEnd w:id="0"/>
      <w:r w:rsidRPr="00A829D3">
        <w:rPr>
          <w:color w:val="000000" w:themeColor="text1"/>
          <w:sz w:val="28"/>
          <w:szCs w:val="28"/>
        </w:rPr>
        <w:t xml:space="preserve">3 - цілі прийняття регуляторного </w:t>
      </w:r>
      <w:proofErr w:type="spellStart"/>
      <w:r w:rsidRPr="00A829D3">
        <w:rPr>
          <w:color w:val="000000" w:themeColor="text1"/>
          <w:sz w:val="28"/>
          <w:szCs w:val="28"/>
        </w:rPr>
        <w:t>акта</w:t>
      </w:r>
      <w:proofErr w:type="spellEnd"/>
      <w:r w:rsidRPr="00A829D3">
        <w:rPr>
          <w:color w:val="000000" w:themeColor="text1"/>
          <w:sz w:val="28"/>
          <w:szCs w:val="28"/>
        </w:rPr>
        <w:t>, які можуть бути досягнуті майже  повною мірою (усі важливі аспекти проблеми існувати не будуть);</w:t>
      </w:r>
    </w:p>
    <w:p w:rsidR="00197145" w:rsidRPr="00A829D3" w:rsidRDefault="00197145" w:rsidP="00197145">
      <w:pPr>
        <w:pStyle w:val="rvps2"/>
        <w:shd w:val="clear" w:color="auto" w:fill="FFFFFF"/>
        <w:spacing w:before="0" w:beforeAutospacing="0" w:after="0" w:afterAutospacing="0"/>
        <w:ind w:firstLine="709"/>
        <w:jc w:val="both"/>
        <w:rPr>
          <w:color w:val="000000" w:themeColor="text1"/>
          <w:sz w:val="28"/>
          <w:szCs w:val="28"/>
        </w:rPr>
      </w:pPr>
      <w:bookmarkStart w:id="1" w:name="n156"/>
      <w:bookmarkEnd w:id="1"/>
      <w:r w:rsidRPr="00A829D3">
        <w:rPr>
          <w:color w:val="000000" w:themeColor="text1"/>
          <w:sz w:val="28"/>
          <w:szCs w:val="28"/>
        </w:rPr>
        <w:lastRenderedPageBreak/>
        <w:t xml:space="preserve">2 - цілі прийняття регуляторного </w:t>
      </w:r>
      <w:proofErr w:type="spellStart"/>
      <w:r w:rsidRPr="00A829D3">
        <w:rPr>
          <w:color w:val="000000" w:themeColor="text1"/>
          <w:sz w:val="28"/>
          <w:szCs w:val="28"/>
        </w:rPr>
        <w:t>акта</w:t>
      </w:r>
      <w:proofErr w:type="spellEnd"/>
      <w:r w:rsidRPr="00A829D3">
        <w:rPr>
          <w:color w:val="000000" w:themeColor="text1"/>
          <w:sz w:val="28"/>
          <w:szCs w:val="28"/>
        </w:rPr>
        <w:t>, які можуть бути досягнуті частково (проблема значно зменшиться, деякі важливі та критичні аспекти проблеми залишаться невирішеними);</w:t>
      </w:r>
    </w:p>
    <w:p w:rsidR="00197145" w:rsidRPr="00A829D3" w:rsidRDefault="00197145" w:rsidP="00197145">
      <w:pPr>
        <w:pStyle w:val="rvps2"/>
        <w:shd w:val="clear" w:color="auto" w:fill="FFFFFF"/>
        <w:spacing w:before="0" w:beforeAutospacing="0" w:after="0" w:afterAutospacing="0"/>
        <w:ind w:firstLine="709"/>
        <w:jc w:val="both"/>
        <w:rPr>
          <w:color w:val="000000" w:themeColor="text1"/>
          <w:sz w:val="28"/>
          <w:szCs w:val="28"/>
        </w:rPr>
      </w:pPr>
      <w:bookmarkStart w:id="2" w:name="n157"/>
      <w:bookmarkEnd w:id="2"/>
      <w:r w:rsidRPr="00A829D3">
        <w:rPr>
          <w:color w:val="000000" w:themeColor="text1"/>
          <w:sz w:val="28"/>
          <w:szCs w:val="28"/>
        </w:rPr>
        <w:t xml:space="preserve">1 - цілі прийняття регуляторного </w:t>
      </w:r>
      <w:proofErr w:type="spellStart"/>
      <w:r w:rsidRPr="00A829D3">
        <w:rPr>
          <w:color w:val="000000" w:themeColor="text1"/>
          <w:sz w:val="28"/>
          <w:szCs w:val="28"/>
        </w:rPr>
        <w:t>акта</w:t>
      </w:r>
      <w:proofErr w:type="spellEnd"/>
      <w:r w:rsidRPr="00A829D3">
        <w:rPr>
          <w:color w:val="000000" w:themeColor="text1"/>
          <w:sz w:val="28"/>
          <w:szCs w:val="28"/>
        </w:rPr>
        <w:t>, які не можуть бути досягнуті (проблема продовжує існувати).</w:t>
      </w:r>
    </w:p>
    <w:p w:rsidR="00197145" w:rsidRDefault="00197145" w:rsidP="00C815E2">
      <w:pPr>
        <w:spacing w:after="0" w:line="240" w:lineRule="auto"/>
        <w:ind w:firstLine="708"/>
        <w:jc w:val="both"/>
        <w:rPr>
          <w:rFonts w:ascii="Times New Roman" w:hAnsi="Times New Roman" w:cs="Times New Roman"/>
          <w:b/>
          <w:sz w:val="28"/>
          <w:szCs w:val="28"/>
          <w:lang w:val="uk-UA" w:eastAsia="ru-RU"/>
        </w:rPr>
      </w:pPr>
    </w:p>
    <w:tbl>
      <w:tblPr>
        <w:tblStyle w:val="a4"/>
        <w:tblW w:w="0" w:type="auto"/>
        <w:tblLook w:val="04A0" w:firstRow="1" w:lastRow="0" w:firstColumn="1" w:lastColumn="0" w:noHBand="0" w:noVBand="1"/>
      </w:tblPr>
      <w:tblGrid>
        <w:gridCol w:w="3115"/>
        <w:gridCol w:w="3115"/>
        <w:gridCol w:w="3115"/>
      </w:tblGrid>
      <w:tr w:rsidR="005D2685" w:rsidRPr="005D2685" w:rsidTr="00FF0519">
        <w:tc>
          <w:tcPr>
            <w:tcW w:w="3115" w:type="dxa"/>
          </w:tcPr>
          <w:p w:rsidR="005D2685" w:rsidRPr="005D2685" w:rsidRDefault="005D2685" w:rsidP="005D2685">
            <w:pPr>
              <w:spacing w:after="0" w:line="240" w:lineRule="auto"/>
              <w:jc w:val="center"/>
              <w:textAlignment w:val="baseline"/>
              <w:rPr>
                <w:rFonts w:ascii="Times New Roman" w:hAnsi="Times New Roman" w:cs="Times New Roman"/>
                <w:sz w:val="28"/>
                <w:szCs w:val="28"/>
                <w:lang w:eastAsia="ru-RU"/>
              </w:rPr>
            </w:pPr>
            <w:r w:rsidRPr="005D2685">
              <w:rPr>
                <w:rFonts w:ascii="Times New Roman" w:hAnsi="Times New Roman" w:cs="Times New Roman"/>
                <w:sz w:val="28"/>
                <w:szCs w:val="28"/>
                <w:lang w:eastAsia="ru-RU"/>
              </w:rPr>
              <w:t xml:space="preserve">Рейтинг </w:t>
            </w:r>
            <w:proofErr w:type="spellStart"/>
            <w:r w:rsidRPr="005D2685">
              <w:rPr>
                <w:rFonts w:ascii="Times New Roman" w:hAnsi="Times New Roman" w:cs="Times New Roman"/>
                <w:sz w:val="28"/>
                <w:szCs w:val="28"/>
                <w:lang w:eastAsia="ru-RU"/>
              </w:rPr>
              <w:t>результативності</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досягнення</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цілей</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під</w:t>
            </w:r>
            <w:proofErr w:type="spellEnd"/>
            <w:r w:rsidRPr="005D2685">
              <w:rPr>
                <w:rFonts w:ascii="Times New Roman" w:hAnsi="Times New Roman" w:cs="Times New Roman"/>
                <w:sz w:val="28"/>
                <w:szCs w:val="28"/>
                <w:lang w:eastAsia="ru-RU"/>
              </w:rPr>
              <w:t xml:space="preserve"> час </w:t>
            </w:r>
            <w:proofErr w:type="spellStart"/>
            <w:r w:rsidRPr="005D2685">
              <w:rPr>
                <w:rFonts w:ascii="Times New Roman" w:hAnsi="Times New Roman" w:cs="Times New Roman"/>
                <w:sz w:val="28"/>
                <w:szCs w:val="28"/>
                <w:lang w:eastAsia="ru-RU"/>
              </w:rPr>
              <w:t>вирішення</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проблеми</w:t>
            </w:r>
            <w:proofErr w:type="spellEnd"/>
            <w:r w:rsidRPr="005D2685">
              <w:rPr>
                <w:rFonts w:ascii="Times New Roman" w:hAnsi="Times New Roman" w:cs="Times New Roman"/>
                <w:sz w:val="28"/>
                <w:szCs w:val="28"/>
                <w:lang w:eastAsia="ru-RU"/>
              </w:rPr>
              <w:t>)</w:t>
            </w:r>
          </w:p>
        </w:tc>
        <w:tc>
          <w:tcPr>
            <w:tcW w:w="3115" w:type="dxa"/>
          </w:tcPr>
          <w:p w:rsidR="005D2685" w:rsidRPr="005D2685" w:rsidRDefault="005D2685" w:rsidP="005D2685">
            <w:pPr>
              <w:spacing w:after="0" w:line="240" w:lineRule="auto"/>
              <w:jc w:val="center"/>
              <w:textAlignment w:val="baseline"/>
              <w:rPr>
                <w:rFonts w:ascii="Times New Roman" w:hAnsi="Times New Roman" w:cs="Times New Roman"/>
                <w:sz w:val="28"/>
                <w:szCs w:val="28"/>
                <w:lang w:eastAsia="ru-RU"/>
              </w:rPr>
            </w:pPr>
            <w:r w:rsidRPr="005D2685">
              <w:rPr>
                <w:rFonts w:ascii="Times New Roman" w:hAnsi="Times New Roman" w:cs="Times New Roman"/>
                <w:sz w:val="28"/>
                <w:szCs w:val="28"/>
                <w:lang w:eastAsia="ru-RU"/>
              </w:rPr>
              <w:t xml:space="preserve">Бал </w:t>
            </w:r>
            <w:proofErr w:type="spellStart"/>
            <w:r w:rsidRPr="005D2685">
              <w:rPr>
                <w:rFonts w:ascii="Times New Roman" w:hAnsi="Times New Roman" w:cs="Times New Roman"/>
                <w:sz w:val="28"/>
                <w:szCs w:val="28"/>
                <w:lang w:eastAsia="ru-RU"/>
              </w:rPr>
              <w:t>результативності</w:t>
            </w:r>
            <w:proofErr w:type="spellEnd"/>
            <w:r w:rsidRPr="005D2685">
              <w:rPr>
                <w:rFonts w:ascii="Times New Roman" w:hAnsi="Times New Roman" w:cs="Times New Roman"/>
                <w:sz w:val="28"/>
                <w:szCs w:val="28"/>
                <w:lang w:eastAsia="ru-RU"/>
              </w:rPr>
              <w:t xml:space="preserve"> (за </w:t>
            </w:r>
            <w:proofErr w:type="spellStart"/>
            <w:r w:rsidRPr="005D2685">
              <w:rPr>
                <w:rFonts w:ascii="Times New Roman" w:hAnsi="Times New Roman" w:cs="Times New Roman"/>
                <w:sz w:val="28"/>
                <w:szCs w:val="28"/>
                <w:lang w:eastAsia="ru-RU"/>
              </w:rPr>
              <w:t>чотирибальною</w:t>
            </w:r>
            <w:proofErr w:type="spellEnd"/>
            <w:r w:rsidRPr="005D2685">
              <w:rPr>
                <w:rFonts w:ascii="Times New Roman" w:hAnsi="Times New Roman" w:cs="Times New Roman"/>
                <w:sz w:val="28"/>
                <w:szCs w:val="28"/>
                <w:lang w:eastAsia="ru-RU"/>
              </w:rPr>
              <w:t xml:space="preserve"> системою </w:t>
            </w:r>
            <w:proofErr w:type="spellStart"/>
            <w:r w:rsidRPr="005D2685">
              <w:rPr>
                <w:rFonts w:ascii="Times New Roman" w:hAnsi="Times New Roman" w:cs="Times New Roman"/>
                <w:sz w:val="28"/>
                <w:szCs w:val="28"/>
                <w:lang w:eastAsia="ru-RU"/>
              </w:rPr>
              <w:t>оцінки</w:t>
            </w:r>
            <w:proofErr w:type="spellEnd"/>
            <w:r w:rsidRPr="005D2685">
              <w:rPr>
                <w:rFonts w:ascii="Times New Roman" w:hAnsi="Times New Roman" w:cs="Times New Roman"/>
                <w:sz w:val="28"/>
                <w:szCs w:val="28"/>
                <w:lang w:eastAsia="ru-RU"/>
              </w:rPr>
              <w:t>)</w:t>
            </w:r>
          </w:p>
        </w:tc>
        <w:tc>
          <w:tcPr>
            <w:tcW w:w="3115" w:type="dxa"/>
          </w:tcPr>
          <w:p w:rsidR="005D2685" w:rsidRPr="005D2685" w:rsidRDefault="005D2685" w:rsidP="005D2685">
            <w:pPr>
              <w:spacing w:after="0" w:line="240" w:lineRule="auto"/>
              <w:jc w:val="center"/>
              <w:textAlignment w:val="baseline"/>
              <w:rPr>
                <w:rFonts w:ascii="Times New Roman" w:hAnsi="Times New Roman" w:cs="Times New Roman"/>
                <w:sz w:val="28"/>
                <w:szCs w:val="28"/>
              </w:rPr>
            </w:pPr>
            <w:proofErr w:type="spellStart"/>
            <w:r w:rsidRPr="005D2685">
              <w:rPr>
                <w:rFonts w:ascii="Times New Roman" w:hAnsi="Times New Roman" w:cs="Times New Roman"/>
                <w:sz w:val="28"/>
                <w:szCs w:val="28"/>
                <w:lang w:eastAsia="ru-RU"/>
              </w:rPr>
              <w:t>Коментарі</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щодо</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присвоєння</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відповідного</w:t>
            </w:r>
            <w:proofErr w:type="spellEnd"/>
            <w:r w:rsidRPr="005D2685">
              <w:rPr>
                <w:rFonts w:ascii="Times New Roman" w:hAnsi="Times New Roman" w:cs="Times New Roman"/>
                <w:sz w:val="28"/>
                <w:szCs w:val="28"/>
                <w:lang w:eastAsia="ru-RU"/>
              </w:rPr>
              <w:t xml:space="preserve"> бала</w:t>
            </w:r>
          </w:p>
        </w:tc>
      </w:tr>
      <w:tr w:rsidR="005D2685" w:rsidRPr="005D2685" w:rsidTr="00FF0519">
        <w:tc>
          <w:tcPr>
            <w:tcW w:w="3115" w:type="dxa"/>
          </w:tcPr>
          <w:p w:rsidR="005D2685" w:rsidRPr="005D2685" w:rsidRDefault="005D2685" w:rsidP="005D2685">
            <w:pPr>
              <w:spacing w:after="0" w:line="240" w:lineRule="auto"/>
              <w:textAlignment w:val="baseline"/>
              <w:rPr>
                <w:rFonts w:ascii="Times New Roman" w:hAnsi="Times New Roman" w:cs="Times New Roman"/>
                <w:sz w:val="28"/>
                <w:szCs w:val="28"/>
                <w:lang w:eastAsia="ru-RU"/>
              </w:rPr>
            </w:pPr>
            <w:r w:rsidRPr="005D2685">
              <w:rPr>
                <w:rFonts w:ascii="Times New Roman" w:hAnsi="Times New Roman" w:cs="Times New Roman"/>
                <w:sz w:val="28"/>
                <w:szCs w:val="28"/>
                <w:lang w:eastAsia="ru-RU"/>
              </w:rPr>
              <w:t>Альтернатива 1</w:t>
            </w:r>
          </w:p>
        </w:tc>
        <w:tc>
          <w:tcPr>
            <w:tcW w:w="3115" w:type="dxa"/>
          </w:tcPr>
          <w:p w:rsidR="005D2685" w:rsidRPr="005D2685" w:rsidRDefault="005D2685" w:rsidP="005D2685">
            <w:pPr>
              <w:spacing w:after="0" w:line="240" w:lineRule="auto"/>
              <w:jc w:val="center"/>
              <w:rPr>
                <w:rFonts w:ascii="Times New Roman" w:hAnsi="Times New Roman" w:cs="Times New Roman"/>
                <w:sz w:val="28"/>
                <w:szCs w:val="28"/>
                <w:lang w:val="uk-UA" w:eastAsia="ru-RU"/>
              </w:rPr>
            </w:pPr>
            <w:r w:rsidRPr="005D2685">
              <w:rPr>
                <w:rFonts w:ascii="Times New Roman" w:hAnsi="Times New Roman" w:cs="Times New Roman"/>
                <w:sz w:val="28"/>
                <w:szCs w:val="28"/>
                <w:lang w:val="uk-UA" w:eastAsia="ru-RU"/>
              </w:rPr>
              <w:t>4</w:t>
            </w:r>
          </w:p>
        </w:tc>
        <w:tc>
          <w:tcPr>
            <w:tcW w:w="3115" w:type="dxa"/>
          </w:tcPr>
          <w:p w:rsidR="005D2685" w:rsidRPr="005D2685" w:rsidRDefault="005D2685" w:rsidP="005D2685">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sz w:val="28"/>
                <w:szCs w:val="28"/>
                <w:lang w:val="uk-UA" w:eastAsia="ru-RU"/>
              </w:rPr>
              <w:t>Ц</w:t>
            </w:r>
            <w:proofErr w:type="spellStart"/>
            <w:r w:rsidRPr="005D2685">
              <w:rPr>
                <w:rFonts w:ascii="Times New Roman" w:hAnsi="Times New Roman" w:cs="Times New Roman"/>
                <w:sz w:val="28"/>
                <w:szCs w:val="28"/>
                <w:lang w:eastAsia="ru-RU"/>
              </w:rPr>
              <w:t>ілі</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прийняття</w:t>
            </w:r>
            <w:proofErr w:type="spellEnd"/>
            <w:r w:rsidRPr="005D2685">
              <w:rPr>
                <w:rFonts w:ascii="Times New Roman" w:hAnsi="Times New Roman" w:cs="Times New Roman"/>
                <w:sz w:val="28"/>
                <w:szCs w:val="28"/>
                <w:lang w:eastAsia="ru-RU"/>
              </w:rPr>
              <w:t xml:space="preserve"> регуляторного акта, </w:t>
            </w:r>
            <w:proofErr w:type="spellStart"/>
            <w:r w:rsidRPr="005D2685">
              <w:rPr>
                <w:rFonts w:ascii="Times New Roman" w:hAnsi="Times New Roman" w:cs="Times New Roman"/>
                <w:sz w:val="28"/>
                <w:szCs w:val="28"/>
                <w:lang w:eastAsia="ru-RU"/>
              </w:rPr>
              <w:t>які</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можуть</w:t>
            </w:r>
            <w:proofErr w:type="spellEnd"/>
            <w:r w:rsidRPr="005D2685">
              <w:rPr>
                <w:rFonts w:ascii="Times New Roman" w:hAnsi="Times New Roman" w:cs="Times New Roman"/>
                <w:sz w:val="28"/>
                <w:szCs w:val="28"/>
                <w:lang w:eastAsia="ru-RU"/>
              </w:rPr>
              <w:t xml:space="preserve"> бути </w:t>
            </w:r>
            <w:proofErr w:type="spellStart"/>
            <w:r w:rsidRPr="005D2685">
              <w:rPr>
                <w:rFonts w:ascii="Times New Roman" w:hAnsi="Times New Roman" w:cs="Times New Roman"/>
                <w:sz w:val="28"/>
                <w:szCs w:val="28"/>
                <w:lang w:eastAsia="ru-RU"/>
              </w:rPr>
              <w:t>досягнуті</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повною</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мірою</w:t>
            </w:r>
            <w:proofErr w:type="spellEnd"/>
            <w:r w:rsidRPr="005D2685">
              <w:rPr>
                <w:rFonts w:ascii="Times New Roman" w:hAnsi="Times New Roman" w:cs="Times New Roman"/>
                <w:sz w:val="28"/>
                <w:szCs w:val="28"/>
                <w:lang w:eastAsia="ru-RU"/>
              </w:rPr>
              <w:t xml:space="preserve"> (проблема </w:t>
            </w:r>
            <w:proofErr w:type="spellStart"/>
            <w:r w:rsidRPr="005D2685">
              <w:rPr>
                <w:rFonts w:ascii="Times New Roman" w:hAnsi="Times New Roman" w:cs="Times New Roman"/>
                <w:sz w:val="28"/>
                <w:szCs w:val="28"/>
                <w:lang w:eastAsia="ru-RU"/>
              </w:rPr>
              <w:t>більше</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існувати</w:t>
            </w:r>
            <w:proofErr w:type="spellEnd"/>
            <w:r w:rsidRPr="005D2685">
              <w:rPr>
                <w:rFonts w:ascii="Times New Roman" w:hAnsi="Times New Roman" w:cs="Times New Roman"/>
                <w:sz w:val="28"/>
                <w:szCs w:val="28"/>
                <w:lang w:eastAsia="ru-RU"/>
              </w:rPr>
              <w:t xml:space="preserve"> не буде)</w:t>
            </w:r>
          </w:p>
        </w:tc>
      </w:tr>
      <w:tr w:rsidR="005D2685" w:rsidRPr="005D2685" w:rsidTr="00FF0519">
        <w:tc>
          <w:tcPr>
            <w:tcW w:w="3115" w:type="dxa"/>
          </w:tcPr>
          <w:p w:rsidR="005D2685" w:rsidRPr="005D2685" w:rsidRDefault="005D2685" w:rsidP="005D2685">
            <w:pPr>
              <w:spacing w:after="0" w:line="240" w:lineRule="auto"/>
              <w:textAlignment w:val="baseline"/>
              <w:rPr>
                <w:rFonts w:ascii="Times New Roman" w:hAnsi="Times New Roman" w:cs="Times New Roman"/>
                <w:sz w:val="28"/>
                <w:szCs w:val="28"/>
                <w:lang w:eastAsia="ru-RU"/>
              </w:rPr>
            </w:pPr>
            <w:r w:rsidRPr="005D2685">
              <w:rPr>
                <w:rFonts w:ascii="Times New Roman" w:hAnsi="Times New Roman" w:cs="Times New Roman"/>
                <w:sz w:val="28"/>
                <w:szCs w:val="28"/>
                <w:lang w:eastAsia="ru-RU"/>
              </w:rPr>
              <w:t>Альтернатива 2</w:t>
            </w:r>
          </w:p>
        </w:tc>
        <w:tc>
          <w:tcPr>
            <w:tcW w:w="3115" w:type="dxa"/>
          </w:tcPr>
          <w:p w:rsidR="005D2685" w:rsidRPr="005D2685" w:rsidRDefault="005D2685" w:rsidP="005D2685">
            <w:pPr>
              <w:spacing w:after="0" w:line="240" w:lineRule="auto"/>
              <w:jc w:val="center"/>
              <w:rPr>
                <w:rFonts w:ascii="Times New Roman" w:hAnsi="Times New Roman" w:cs="Times New Roman"/>
                <w:sz w:val="28"/>
                <w:szCs w:val="28"/>
                <w:lang w:val="uk-UA" w:eastAsia="ru-RU"/>
              </w:rPr>
            </w:pPr>
            <w:r w:rsidRPr="005D2685">
              <w:rPr>
                <w:rFonts w:ascii="Times New Roman" w:hAnsi="Times New Roman" w:cs="Times New Roman"/>
                <w:sz w:val="28"/>
                <w:szCs w:val="28"/>
                <w:lang w:val="uk-UA" w:eastAsia="ru-RU"/>
              </w:rPr>
              <w:t>1</w:t>
            </w:r>
          </w:p>
        </w:tc>
        <w:tc>
          <w:tcPr>
            <w:tcW w:w="3115" w:type="dxa"/>
          </w:tcPr>
          <w:p w:rsidR="005D2685" w:rsidRPr="005D2685" w:rsidRDefault="005D2685" w:rsidP="005D2685">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lang w:val="uk-UA" w:eastAsia="ru-RU"/>
              </w:rPr>
              <w:t>Ц</w:t>
            </w:r>
            <w:proofErr w:type="spellStart"/>
            <w:r w:rsidRPr="005D2685">
              <w:rPr>
                <w:rFonts w:ascii="Times New Roman" w:hAnsi="Times New Roman" w:cs="Times New Roman"/>
                <w:sz w:val="28"/>
                <w:szCs w:val="28"/>
                <w:lang w:eastAsia="ru-RU"/>
              </w:rPr>
              <w:t>ілі</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прийняття</w:t>
            </w:r>
            <w:proofErr w:type="spellEnd"/>
            <w:r w:rsidRPr="005D2685">
              <w:rPr>
                <w:rFonts w:ascii="Times New Roman" w:hAnsi="Times New Roman" w:cs="Times New Roman"/>
                <w:sz w:val="28"/>
                <w:szCs w:val="28"/>
                <w:lang w:eastAsia="ru-RU"/>
              </w:rPr>
              <w:t xml:space="preserve"> регуляторного акта, </w:t>
            </w:r>
            <w:proofErr w:type="spellStart"/>
            <w:r w:rsidRPr="005D2685">
              <w:rPr>
                <w:rFonts w:ascii="Times New Roman" w:hAnsi="Times New Roman" w:cs="Times New Roman"/>
                <w:sz w:val="28"/>
                <w:szCs w:val="28"/>
                <w:lang w:eastAsia="ru-RU"/>
              </w:rPr>
              <w:t>які</w:t>
            </w:r>
            <w:proofErr w:type="spellEnd"/>
            <w:r w:rsidRPr="005D2685">
              <w:rPr>
                <w:rFonts w:ascii="Times New Roman" w:hAnsi="Times New Roman" w:cs="Times New Roman"/>
                <w:sz w:val="28"/>
                <w:szCs w:val="28"/>
                <w:lang w:eastAsia="ru-RU"/>
              </w:rPr>
              <w:t xml:space="preserve"> не </w:t>
            </w:r>
            <w:proofErr w:type="spellStart"/>
            <w:r w:rsidRPr="005D2685">
              <w:rPr>
                <w:rFonts w:ascii="Times New Roman" w:hAnsi="Times New Roman" w:cs="Times New Roman"/>
                <w:sz w:val="28"/>
                <w:szCs w:val="28"/>
                <w:lang w:eastAsia="ru-RU"/>
              </w:rPr>
              <w:t>можуть</w:t>
            </w:r>
            <w:proofErr w:type="spellEnd"/>
            <w:r w:rsidRPr="005D2685">
              <w:rPr>
                <w:rFonts w:ascii="Times New Roman" w:hAnsi="Times New Roman" w:cs="Times New Roman"/>
                <w:sz w:val="28"/>
                <w:szCs w:val="28"/>
                <w:lang w:eastAsia="ru-RU"/>
              </w:rPr>
              <w:t xml:space="preserve"> бути </w:t>
            </w:r>
            <w:proofErr w:type="spellStart"/>
            <w:r w:rsidRPr="005D2685">
              <w:rPr>
                <w:rFonts w:ascii="Times New Roman" w:hAnsi="Times New Roman" w:cs="Times New Roman"/>
                <w:sz w:val="28"/>
                <w:szCs w:val="28"/>
                <w:lang w:eastAsia="ru-RU"/>
              </w:rPr>
              <w:t>досягнуті</w:t>
            </w:r>
            <w:proofErr w:type="spellEnd"/>
            <w:r w:rsidRPr="005D2685">
              <w:rPr>
                <w:rFonts w:ascii="Times New Roman" w:hAnsi="Times New Roman" w:cs="Times New Roman"/>
                <w:sz w:val="28"/>
                <w:szCs w:val="28"/>
                <w:lang w:eastAsia="ru-RU"/>
              </w:rPr>
              <w:t xml:space="preserve"> (проблема </w:t>
            </w:r>
            <w:proofErr w:type="spellStart"/>
            <w:r w:rsidRPr="005D2685">
              <w:rPr>
                <w:rFonts w:ascii="Times New Roman" w:hAnsi="Times New Roman" w:cs="Times New Roman"/>
                <w:sz w:val="28"/>
                <w:szCs w:val="28"/>
                <w:lang w:eastAsia="ru-RU"/>
              </w:rPr>
              <w:t>продовжує</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існувати</w:t>
            </w:r>
            <w:proofErr w:type="spellEnd"/>
            <w:r w:rsidRPr="005D2685">
              <w:rPr>
                <w:rFonts w:ascii="Times New Roman" w:hAnsi="Times New Roman" w:cs="Times New Roman"/>
                <w:sz w:val="28"/>
                <w:szCs w:val="28"/>
                <w:lang w:eastAsia="ru-RU"/>
              </w:rPr>
              <w:t>)</w:t>
            </w:r>
          </w:p>
        </w:tc>
      </w:tr>
    </w:tbl>
    <w:p w:rsidR="005D2685" w:rsidRDefault="005D2685" w:rsidP="00C815E2">
      <w:pPr>
        <w:spacing w:after="0" w:line="240" w:lineRule="auto"/>
        <w:ind w:firstLine="708"/>
        <w:jc w:val="both"/>
        <w:rPr>
          <w:rFonts w:ascii="Times New Roman" w:hAnsi="Times New Roman" w:cs="Times New Roman"/>
          <w:b/>
          <w:sz w:val="28"/>
          <w:szCs w:val="28"/>
          <w:lang w:val="uk-UA" w:eastAsia="ru-RU"/>
        </w:rPr>
      </w:pPr>
    </w:p>
    <w:tbl>
      <w:tblPr>
        <w:tblStyle w:val="a4"/>
        <w:tblW w:w="0" w:type="auto"/>
        <w:tblInd w:w="-289" w:type="dxa"/>
        <w:tblLook w:val="04A0" w:firstRow="1" w:lastRow="0" w:firstColumn="1" w:lastColumn="0" w:noHBand="0" w:noVBand="1"/>
      </w:tblPr>
      <w:tblGrid>
        <w:gridCol w:w="2265"/>
        <w:gridCol w:w="2555"/>
        <w:gridCol w:w="1843"/>
        <w:gridCol w:w="2971"/>
      </w:tblGrid>
      <w:tr w:rsidR="00C243CD" w:rsidRPr="005D2685" w:rsidTr="00C243CD">
        <w:tc>
          <w:tcPr>
            <w:tcW w:w="2265" w:type="dxa"/>
          </w:tcPr>
          <w:p w:rsidR="005D2685" w:rsidRPr="005D2685" w:rsidRDefault="005D2685" w:rsidP="00A829D3">
            <w:pPr>
              <w:spacing w:after="0" w:line="240" w:lineRule="auto"/>
              <w:jc w:val="center"/>
              <w:textAlignment w:val="baseline"/>
              <w:rPr>
                <w:rFonts w:ascii="Times New Roman" w:hAnsi="Times New Roman" w:cs="Times New Roman"/>
                <w:sz w:val="28"/>
                <w:szCs w:val="28"/>
                <w:lang w:eastAsia="ru-RU"/>
              </w:rPr>
            </w:pPr>
            <w:r w:rsidRPr="005D2685">
              <w:rPr>
                <w:rFonts w:ascii="Times New Roman" w:hAnsi="Times New Roman" w:cs="Times New Roman"/>
                <w:sz w:val="28"/>
                <w:szCs w:val="28"/>
                <w:lang w:eastAsia="ru-RU"/>
              </w:rPr>
              <w:t xml:space="preserve">Рейтинг </w:t>
            </w:r>
            <w:proofErr w:type="spellStart"/>
            <w:r w:rsidRPr="005D2685">
              <w:rPr>
                <w:rFonts w:ascii="Times New Roman" w:hAnsi="Times New Roman" w:cs="Times New Roman"/>
                <w:sz w:val="28"/>
                <w:szCs w:val="28"/>
                <w:lang w:eastAsia="ru-RU"/>
              </w:rPr>
              <w:t>результативності</w:t>
            </w:r>
            <w:proofErr w:type="spellEnd"/>
          </w:p>
        </w:tc>
        <w:tc>
          <w:tcPr>
            <w:tcW w:w="2555" w:type="dxa"/>
          </w:tcPr>
          <w:p w:rsidR="005D2685" w:rsidRPr="005D2685" w:rsidRDefault="005D2685" w:rsidP="00A829D3">
            <w:pPr>
              <w:spacing w:after="0" w:line="240" w:lineRule="auto"/>
              <w:jc w:val="center"/>
              <w:textAlignment w:val="baseline"/>
              <w:rPr>
                <w:rFonts w:ascii="Times New Roman" w:hAnsi="Times New Roman" w:cs="Times New Roman"/>
                <w:sz w:val="28"/>
                <w:szCs w:val="28"/>
                <w:lang w:eastAsia="ru-RU"/>
              </w:rPr>
            </w:pPr>
            <w:proofErr w:type="spellStart"/>
            <w:r w:rsidRPr="005D2685">
              <w:rPr>
                <w:rFonts w:ascii="Times New Roman" w:hAnsi="Times New Roman" w:cs="Times New Roman"/>
                <w:sz w:val="28"/>
                <w:szCs w:val="28"/>
                <w:lang w:eastAsia="ru-RU"/>
              </w:rPr>
              <w:t>Вигоди</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підсумок</w:t>
            </w:r>
            <w:proofErr w:type="spellEnd"/>
            <w:r w:rsidRPr="005D2685">
              <w:rPr>
                <w:rFonts w:ascii="Times New Roman" w:hAnsi="Times New Roman" w:cs="Times New Roman"/>
                <w:sz w:val="28"/>
                <w:szCs w:val="28"/>
                <w:lang w:eastAsia="ru-RU"/>
              </w:rPr>
              <w:t>)</w:t>
            </w:r>
          </w:p>
        </w:tc>
        <w:tc>
          <w:tcPr>
            <w:tcW w:w="1843" w:type="dxa"/>
          </w:tcPr>
          <w:p w:rsidR="005D2685" w:rsidRPr="005D2685" w:rsidRDefault="005D2685" w:rsidP="00A829D3">
            <w:pPr>
              <w:spacing w:after="0" w:line="240" w:lineRule="auto"/>
              <w:jc w:val="center"/>
              <w:textAlignment w:val="baseline"/>
              <w:rPr>
                <w:rFonts w:ascii="Times New Roman" w:hAnsi="Times New Roman" w:cs="Times New Roman"/>
                <w:sz w:val="28"/>
                <w:szCs w:val="28"/>
                <w:lang w:eastAsia="ru-RU"/>
              </w:rPr>
            </w:pPr>
            <w:proofErr w:type="spellStart"/>
            <w:r w:rsidRPr="005D2685">
              <w:rPr>
                <w:rFonts w:ascii="Times New Roman" w:hAnsi="Times New Roman" w:cs="Times New Roman"/>
                <w:sz w:val="28"/>
                <w:szCs w:val="28"/>
                <w:lang w:eastAsia="ru-RU"/>
              </w:rPr>
              <w:t>Витрати</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підсумок</w:t>
            </w:r>
            <w:proofErr w:type="spellEnd"/>
            <w:r w:rsidRPr="005D2685">
              <w:rPr>
                <w:rFonts w:ascii="Times New Roman" w:hAnsi="Times New Roman" w:cs="Times New Roman"/>
                <w:sz w:val="28"/>
                <w:szCs w:val="28"/>
                <w:lang w:eastAsia="ru-RU"/>
              </w:rPr>
              <w:t>)</w:t>
            </w:r>
          </w:p>
        </w:tc>
        <w:tc>
          <w:tcPr>
            <w:tcW w:w="2971" w:type="dxa"/>
          </w:tcPr>
          <w:p w:rsidR="005D2685" w:rsidRPr="005D2685" w:rsidRDefault="005D2685" w:rsidP="00A829D3">
            <w:pPr>
              <w:spacing w:after="0" w:line="240" w:lineRule="auto"/>
              <w:jc w:val="center"/>
              <w:textAlignment w:val="baseline"/>
              <w:rPr>
                <w:rFonts w:ascii="Times New Roman" w:hAnsi="Times New Roman" w:cs="Times New Roman"/>
                <w:sz w:val="28"/>
                <w:szCs w:val="28"/>
              </w:rPr>
            </w:pPr>
            <w:proofErr w:type="spellStart"/>
            <w:r w:rsidRPr="005D2685">
              <w:rPr>
                <w:rFonts w:ascii="Times New Roman" w:hAnsi="Times New Roman" w:cs="Times New Roman"/>
                <w:sz w:val="28"/>
                <w:szCs w:val="28"/>
                <w:lang w:eastAsia="ru-RU"/>
              </w:rPr>
              <w:t>Обґрунтування</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відповідного</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місця</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альтернативи</w:t>
            </w:r>
            <w:proofErr w:type="spellEnd"/>
            <w:r w:rsidRPr="005D2685">
              <w:rPr>
                <w:rFonts w:ascii="Times New Roman" w:hAnsi="Times New Roman" w:cs="Times New Roman"/>
                <w:sz w:val="28"/>
                <w:szCs w:val="28"/>
                <w:lang w:eastAsia="ru-RU"/>
              </w:rPr>
              <w:t xml:space="preserve"> у рейтингу</w:t>
            </w:r>
          </w:p>
        </w:tc>
      </w:tr>
      <w:tr w:rsidR="00C243CD" w:rsidRPr="005D2685" w:rsidTr="00C243CD">
        <w:tc>
          <w:tcPr>
            <w:tcW w:w="2265" w:type="dxa"/>
          </w:tcPr>
          <w:p w:rsidR="005D2685" w:rsidRPr="005D2685" w:rsidRDefault="005D2685" w:rsidP="005D2685">
            <w:pPr>
              <w:spacing w:after="0" w:line="240" w:lineRule="auto"/>
              <w:textAlignment w:val="baseline"/>
              <w:rPr>
                <w:rFonts w:ascii="Times New Roman" w:hAnsi="Times New Roman" w:cs="Times New Roman"/>
                <w:sz w:val="28"/>
                <w:szCs w:val="28"/>
                <w:lang w:eastAsia="ru-RU"/>
              </w:rPr>
            </w:pPr>
            <w:r w:rsidRPr="005D2685">
              <w:rPr>
                <w:rFonts w:ascii="Times New Roman" w:hAnsi="Times New Roman" w:cs="Times New Roman"/>
                <w:sz w:val="28"/>
                <w:szCs w:val="28"/>
                <w:lang w:eastAsia="ru-RU"/>
              </w:rPr>
              <w:t>Альтернатива 1</w:t>
            </w:r>
          </w:p>
        </w:tc>
        <w:tc>
          <w:tcPr>
            <w:tcW w:w="2555" w:type="dxa"/>
          </w:tcPr>
          <w:p w:rsidR="005E28D1" w:rsidRDefault="00197145" w:rsidP="0019714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Забезпечення: </w:t>
            </w:r>
          </w:p>
          <w:p w:rsidR="005D2685" w:rsidRDefault="00197145" w:rsidP="00197145">
            <w:pPr>
              <w:spacing w:after="0" w:line="240" w:lineRule="auto"/>
              <w:jc w:val="both"/>
              <w:rPr>
                <w:rFonts w:ascii="Times New Roman" w:hAnsi="Times New Roman" w:cs="Times New Roman"/>
                <w:sz w:val="28"/>
                <w:szCs w:val="28"/>
                <w:lang w:val="uk-UA" w:eastAsia="ru-RU"/>
              </w:rPr>
            </w:pPr>
            <w:bookmarkStart w:id="3" w:name="_GoBack"/>
            <w:bookmarkEnd w:id="3"/>
            <w:r>
              <w:rPr>
                <w:rFonts w:ascii="Times New Roman" w:hAnsi="Times New Roman" w:cs="Times New Roman"/>
                <w:sz w:val="28"/>
                <w:szCs w:val="28"/>
                <w:lang w:val="uk-UA" w:eastAsia="ru-RU"/>
              </w:rPr>
              <w:t>- виконання вимог Закону України «Про захист тварин від жорстокого поводження» та інших нормативно-правових актів з питань поводження з  тваринами;</w:t>
            </w:r>
          </w:p>
          <w:p w:rsidR="00197145" w:rsidRDefault="00197145" w:rsidP="0019714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санітарно-епізодичного благополуччя, створення умов, для належної життєдіяльності громадян;</w:t>
            </w:r>
          </w:p>
          <w:p w:rsidR="00197145" w:rsidRDefault="00197145" w:rsidP="0019714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урегулювання питання зменшення кількості нападів тварин;</w:t>
            </w:r>
          </w:p>
          <w:p w:rsidR="00197145" w:rsidRDefault="00197145" w:rsidP="0019714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укріплення моральності в суспільстві;</w:t>
            </w:r>
          </w:p>
          <w:p w:rsidR="00197145" w:rsidRDefault="00197145" w:rsidP="0019714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формування гуманного етичного ставлення до тварин;</w:t>
            </w:r>
          </w:p>
          <w:p w:rsidR="00197145" w:rsidRPr="005D2685" w:rsidRDefault="00197145" w:rsidP="0019714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підвищення відповідальності мешканців, суб’єктів господарювання власників домашніх тварин за їх утримання.</w:t>
            </w:r>
          </w:p>
        </w:tc>
        <w:tc>
          <w:tcPr>
            <w:tcW w:w="1843" w:type="dxa"/>
          </w:tcPr>
          <w:p w:rsidR="00197145" w:rsidRDefault="00197145" w:rsidP="0019714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Витрати на відлов, стерилізацію, вакцинацію тварин.</w:t>
            </w:r>
          </w:p>
          <w:p w:rsidR="00197145" w:rsidRPr="005D2685" w:rsidRDefault="00197145" w:rsidP="005D2685">
            <w:pPr>
              <w:spacing w:after="0" w:line="240" w:lineRule="auto"/>
              <w:jc w:val="center"/>
              <w:rPr>
                <w:rFonts w:ascii="Times New Roman" w:hAnsi="Times New Roman" w:cs="Times New Roman"/>
                <w:sz w:val="28"/>
                <w:szCs w:val="28"/>
                <w:lang w:val="uk-UA" w:eastAsia="ru-RU"/>
              </w:rPr>
            </w:pPr>
          </w:p>
        </w:tc>
        <w:tc>
          <w:tcPr>
            <w:tcW w:w="2971" w:type="dxa"/>
          </w:tcPr>
          <w:p w:rsidR="005D2685" w:rsidRPr="00197145" w:rsidRDefault="00197145" w:rsidP="005D2685">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sz w:val="28"/>
                <w:szCs w:val="28"/>
                <w:lang w:val="uk-UA"/>
              </w:rPr>
              <w:t>Сприяє досягненню всіх цілей регулювання, вирішує проблему. Реалізація вимог чинного законодавства, оптимальне врахування інтересів кожної із сторін.</w:t>
            </w:r>
          </w:p>
        </w:tc>
      </w:tr>
      <w:tr w:rsidR="00C243CD" w:rsidRPr="005D2685" w:rsidTr="00C243CD">
        <w:tc>
          <w:tcPr>
            <w:tcW w:w="2265" w:type="dxa"/>
          </w:tcPr>
          <w:p w:rsidR="005D2685" w:rsidRPr="005D2685" w:rsidRDefault="005D2685" w:rsidP="005D2685">
            <w:pPr>
              <w:spacing w:after="0" w:line="240" w:lineRule="auto"/>
              <w:textAlignment w:val="baseline"/>
              <w:rPr>
                <w:rFonts w:ascii="Times New Roman" w:hAnsi="Times New Roman" w:cs="Times New Roman"/>
                <w:sz w:val="28"/>
                <w:szCs w:val="28"/>
                <w:lang w:eastAsia="ru-RU"/>
              </w:rPr>
            </w:pPr>
            <w:r w:rsidRPr="005D2685">
              <w:rPr>
                <w:rFonts w:ascii="Times New Roman" w:hAnsi="Times New Roman" w:cs="Times New Roman"/>
                <w:sz w:val="28"/>
                <w:szCs w:val="28"/>
                <w:lang w:eastAsia="ru-RU"/>
              </w:rPr>
              <w:t>Альтернатива 2</w:t>
            </w:r>
          </w:p>
        </w:tc>
        <w:tc>
          <w:tcPr>
            <w:tcW w:w="2555" w:type="dxa"/>
          </w:tcPr>
          <w:p w:rsidR="005D2685" w:rsidRPr="005D2685" w:rsidRDefault="00197145" w:rsidP="005D2685">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Вигоди відсутні</w:t>
            </w:r>
          </w:p>
        </w:tc>
        <w:tc>
          <w:tcPr>
            <w:tcW w:w="1843" w:type="dxa"/>
          </w:tcPr>
          <w:p w:rsidR="005D2685" w:rsidRPr="005D2685" w:rsidRDefault="00197145" w:rsidP="005D719F">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Витрати на вакцинацію та стер</w:t>
            </w:r>
            <w:r w:rsidR="005D719F">
              <w:rPr>
                <w:rFonts w:ascii="Times New Roman" w:hAnsi="Times New Roman" w:cs="Times New Roman"/>
                <w:sz w:val="28"/>
                <w:szCs w:val="28"/>
                <w:lang w:val="uk-UA" w:eastAsia="ru-RU"/>
              </w:rPr>
              <w:t>илізацію.</w:t>
            </w:r>
          </w:p>
        </w:tc>
        <w:tc>
          <w:tcPr>
            <w:tcW w:w="2971" w:type="dxa"/>
          </w:tcPr>
          <w:p w:rsidR="005D2685" w:rsidRPr="005D719F" w:rsidRDefault="005D719F" w:rsidP="005D2685">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sz w:val="28"/>
                <w:szCs w:val="28"/>
                <w:lang w:val="uk-UA"/>
              </w:rPr>
              <w:t>У разі залишення наявної на даний момент ситуації без змін, проблема буде існувати, що не забезпечить досягнення задекларованих цілей.</w:t>
            </w:r>
          </w:p>
        </w:tc>
      </w:tr>
    </w:tbl>
    <w:p w:rsidR="005D2685" w:rsidRDefault="005D2685" w:rsidP="00C815E2">
      <w:pPr>
        <w:spacing w:after="0" w:line="240" w:lineRule="auto"/>
        <w:ind w:firstLine="708"/>
        <w:jc w:val="both"/>
        <w:rPr>
          <w:rFonts w:ascii="Times New Roman" w:hAnsi="Times New Roman" w:cs="Times New Roman"/>
          <w:b/>
          <w:sz w:val="28"/>
          <w:szCs w:val="28"/>
          <w:lang w:val="uk-UA" w:eastAsia="ru-RU"/>
        </w:rPr>
      </w:pPr>
    </w:p>
    <w:tbl>
      <w:tblPr>
        <w:tblStyle w:val="a4"/>
        <w:tblW w:w="0" w:type="auto"/>
        <w:tblInd w:w="-289" w:type="dxa"/>
        <w:tblLook w:val="04A0" w:firstRow="1" w:lastRow="0" w:firstColumn="1" w:lastColumn="0" w:noHBand="0" w:noVBand="1"/>
      </w:tblPr>
      <w:tblGrid>
        <w:gridCol w:w="2269"/>
        <w:gridCol w:w="4250"/>
        <w:gridCol w:w="3115"/>
      </w:tblGrid>
      <w:tr w:rsidR="005D2685" w:rsidRPr="005D2685" w:rsidTr="00C243CD">
        <w:tc>
          <w:tcPr>
            <w:tcW w:w="2269" w:type="dxa"/>
          </w:tcPr>
          <w:p w:rsidR="005D2685" w:rsidRPr="005D2685" w:rsidRDefault="005D2685" w:rsidP="005D2685">
            <w:pPr>
              <w:spacing w:after="0" w:line="240" w:lineRule="auto"/>
              <w:jc w:val="center"/>
              <w:textAlignment w:val="baseline"/>
              <w:rPr>
                <w:rFonts w:ascii="Times New Roman" w:hAnsi="Times New Roman" w:cs="Times New Roman"/>
                <w:sz w:val="28"/>
                <w:szCs w:val="28"/>
                <w:lang w:eastAsia="ru-RU"/>
              </w:rPr>
            </w:pPr>
            <w:r w:rsidRPr="005D2685">
              <w:rPr>
                <w:rFonts w:ascii="Times New Roman" w:hAnsi="Times New Roman" w:cs="Times New Roman"/>
                <w:sz w:val="28"/>
                <w:szCs w:val="28"/>
                <w:lang w:eastAsia="ru-RU"/>
              </w:rPr>
              <w:t>Рейтинг</w:t>
            </w:r>
          </w:p>
        </w:tc>
        <w:tc>
          <w:tcPr>
            <w:tcW w:w="4250" w:type="dxa"/>
          </w:tcPr>
          <w:p w:rsidR="005D2685" w:rsidRPr="005D2685" w:rsidRDefault="005D2685" w:rsidP="005D2685">
            <w:pPr>
              <w:spacing w:after="0" w:line="240" w:lineRule="auto"/>
              <w:jc w:val="center"/>
              <w:textAlignment w:val="baseline"/>
              <w:rPr>
                <w:rFonts w:ascii="Times New Roman" w:hAnsi="Times New Roman" w:cs="Times New Roman"/>
                <w:sz w:val="28"/>
                <w:szCs w:val="28"/>
                <w:lang w:eastAsia="ru-RU"/>
              </w:rPr>
            </w:pPr>
            <w:proofErr w:type="spellStart"/>
            <w:r w:rsidRPr="005D2685">
              <w:rPr>
                <w:rFonts w:ascii="Times New Roman" w:hAnsi="Times New Roman" w:cs="Times New Roman"/>
                <w:sz w:val="28"/>
                <w:szCs w:val="28"/>
                <w:lang w:eastAsia="ru-RU"/>
              </w:rPr>
              <w:t>Аргументи</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щодо</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переваги</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обраної</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альтернативи</w:t>
            </w:r>
            <w:proofErr w:type="spellEnd"/>
            <w:r w:rsidRPr="005D2685">
              <w:rPr>
                <w:rFonts w:ascii="Times New Roman" w:hAnsi="Times New Roman" w:cs="Times New Roman"/>
                <w:sz w:val="28"/>
                <w:szCs w:val="28"/>
                <w:lang w:eastAsia="ru-RU"/>
              </w:rPr>
              <w:t xml:space="preserve">/причини </w:t>
            </w:r>
            <w:proofErr w:type="spellStart"/>
            <w:r w:rsidRPr="005D2685">
              <w:rPr>
                <w:rFonts w:ascii="Times New Roman" w:hAnsi="Times New Roman" w:cs="Times New Roman"/>
                <w:sz w:val="28"/>
                <w:szCs w:val="28"/>
                <w:lang w:eastAsia="ru-RU"/>
              </w:rPr>
              <w:t>відмови</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від</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альтернативи</w:t>
            </w:r>
            <w:proofErr w:type="spellEnd"/>
          </w:p>
        </w:tc>
        <w:tc>
          <w:tcPr>
            <w:tcW w:w="3115" w:type="dxa"/>
          </w:tcPr>
          <w:p w:rsidR="005D2685" w:rsidRPr="005D2685" w:rsidRDefault="005D2685" w:rsidP="005D2685">
            <w:pPr>
              <w:spacing w:after="0" w:line="240" w:lineRule="auto"/>
              <w:jc w:val="center"/>
              <w:textAlignment w:val="baseline"/>
              <w:rPr>
                <w:rFonts w:ascii="Times New Roman" w:hAnsi="Times New Roman" w:cs="Times New Roman"/>
                <w:sz w:val="28"/>
                <w:szCs w:val="28"/>
              </w:rPr>
            </w:pPr>
            <w:proofErr w:type="spellStart"/>
            <w:r w:rsidRPr="005D2685">
              <w:rPr>
                <w:rFonts w:ascii="Times New Roman" w:hAnsi="Times New Roman" w:cs="Times New Roman"/>
                <w:sz w:val="28"/>
                <w:szCs w:val="28"/>
                <w:lang w:eastAsia="ru-RU"/>
              </w:rPr>
              <w:t>Оцінка</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ризику</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зовнішніх</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чинників</w:t>
            </w:r>
            <w:proofErr w:type="spellEnd"/>
            <w:r w:rsidRPr="005D2685">
              <w:rPr>
                <w:rFonts w:ascii="Times New Roman" w:hAnsi="Times New Roman" w:cs="Times New Roman"/>
                <w:sz w:val="28"/>
                <w:szCs w:val="28"/>
                <w:lang w:eastAsia="ru-RU"/>
              </w:rPr>
              <w:t xml:space="preserve"> на </w:t>
            </w:r>
            <w:proofErr w:type="spellStart"/>
            <w:r w:rsidRPr="005D2685">
              <w:rPr>
                <w:rFonts w:ascii="Times New Roman" w:hAnsi="Times New Roman" w:cs="Times New Roman"/>
                <w:sz w:val="28"/>
                <w:szCs w:val="28"/>
                <w:lang w:eastAsia="ru-RU"/>
              </w:rPr>
              <w:t>дію</w:t>
            </w:r>
            <w:proofErr w:type="spellEnd"/>
            <w:r w:rsidRPr="005D2685">
              <w:rPr>
                <w:rFonts w:ascii="Times New Roman" w:hAnsi="Times New Roman" w:cs="Times New Roman"/>
                <w:sz w:val="28"/>
                <w:szCs w:val="28"/>
                <w:lang w:eastAsia="ru-RU"/>
              </w:rPr>
              <w:t xml:space="preserve"> </w:t>
            </w:r>
            <w:proofErr w:type="spellStart"/>
            <w:r w:rsidRPr="005D2685">
              <w:rPr>
                <w:rFonts w:ascii="Times New Roman" w:hAnsi="Times New Roman" w:cs="Times New Roman"/>
                <w:sz w:val="28"/>
                <w:szCs w:val="28"/>
                <w:lang w:eastAsia="ru-RU"/>
              </w:rPr>
              <w:t>запропонованого</w:t>
            </w:r>
            <w:proofErr w:type="spellEnd"/>
            <w:r w:rsidRPr="005D2685">
              <w:rPr>
                <w:rFonts w:ascii="Times New Roman" w:hAnsi="Times New Roman" w:cs="Times New Roman"/>
                <w:sz w:val="28"/>
                <w:szCs w:val="28"/>
                <w:lang w:eastAsia="ru-RU"/>
              </w:rPr>
              <w:t xml:space="preserve"> регуляторного акта</w:t>
            </w:r>
          </w:p>
        </w:tc>
      </w:tr>
      <w:tr w:rsidR="005D2685" w:rsidRPr="005D2685" w:rsidTr="00C243CD">
        <w:tc>
          <w:tcPr>
            <w:tcW w:w="2269" w:type="dxa"/>
          </w:tcPr>
          <w:p w:rsidR="005D2685" w:rsidRPr="005D2685" w:rsidRDefault="005D2685" w:rsidP="005D2685">
            <w:pPr>
              <w:spacing w:after="0" w:line="240" w:lineRule="auto"/>
              <w:textAlignment w:val="baseline"/>
              <w:rPr>
                <w:rFonts w:ascii="Times New Roman" w:hAnsi="Times New Roman" w:cs="Times New Roman"/>
                <w:sz w:val="28"/>
                <w:szCs w:val="28"/>
              </w:rPr>
            </w:pPr>
            <w:r w:rsidRPr="005D2685">
              <w:rPr>
                <w:rFonts w:ascii="Times New Roman" w:hAnsi="Times New Roman" w:cs="Times New Roman"/>
                <w:sz w:val="28"/>
                <w:szCs w:val="28"/>
                <w:lang w:eastAsia="ru-RU"/>
              </w:rPr>
              <w:t>Альтернатива 1</w:t>
            </w:r>
          </w:p>
        </w:tc>
        <w:tc>
          <w:tcPr>
            <w:tcW w:w="4250" w:type="dxa"/>
          </w:tcPr>
          <w:p w:rsidR="005D2685" w:rsidRDefault="005D719F" w:rsidP="005D2685">
            <w:pPr>
              <w:spacing w:after="0" w:line="240" w:lineRule="auto"/>
              <w:textAlignment w:val="baseline"/>
              <w:rPr>
                <w:rFonts w:ascii="Times New Roman" w:hAnsi="Times New Roman" w:cs="Times New Roman"/>
                <w:spacing w:val="3"/>
                <w:sz w:val="28"/>
                <w:szCs w:val="28"/>
                <w:lang w:val="uk-UA" w:eastAsia="ru-RU"/>
              </w:rPr>
            </w:pPr>
            <w:r>
              <w:rPr>
                <w:rFonts w:ascii="Times New Roman" w:hAnsi="Times New Roman" w:cs="Times New Roman"/>
                <w:spacing w:val="3"/>
                <w:sz w:val="28"/>
                <w:szCs w:val="28"/>
                <w:lang w:val="uk-UA" w:eastAsia="ru-RU"/>
              </w:rPr>
              <w:t xml:space="preserve">Для досягнення встановлених цілей, перевага  буде надана даній альтернативі, оскільки тільки завдяки введенню в дію даного регуляторного </w:t>
            </w:r>
            <w:proofErr w:type="spellStart"/>
            <w:r>
              <w:rPr>
                <w:rFonts w:ascii="Times New Roman" w:hAnsi="Times New Roman" w:cs="Times New Roman"/>
                <w:spacing w:val="3"/>
                <w:sz w:val="28"/>
                <w:szCs w:val="28"/>
                <w:lang w:val="uk-UA" w:eastAsia="ru-RU"/>
              </w:rPr>
              <w:t>акта</w:t>
            </w:r>
            <w:proofErr w:type="spellEnd"/>
            <w:r>
              <w:rPr>
                <w:rFonts w:ascii="Times New Roman" w:hAnsi="Times New Roman" w:cs="Times New Roman"/>
                <w:spacing w:val="3"/>
                <w:sz w:val="28"/>
                <w:szCs w:val="28"/>
                <w:lang w:val="uk-UA" w:eastAsia="ru-RU"/>
              </w:rPr>
              <w:t>, буде забезпечено:</w:t>
            </w:r>
          </w:p>
          <w:p w:rsidR="005D719F" w:rsidRDefault="005D719F" w:rsidP="005D2685">
            <w:pPr>
              <w:spacing w:after="0" w:line="240" w:lineRule="auto"/>
              <w:textAlignment w:val="baseline"/>
              <w:rPr>
                <w:rFonts w:ascii="Times New Roman" w:hAnsi="Times New Roman" w:cs="Times New Roman"/>
                <w:spacing w:val="3"/>
                <w:sz w:val="28"/>
                <w:szCs w:val="28"/>
                <w:lang w:val="uk-UA" w:eastAsia="ru-RU"/>
              </w:rPr>
            </w:pPr>
            <w:r>
              <w:rPr>
                <w:rFonts w:ascii="Times New Roman" w:hAnsi="Times New Roman" w:cs="Times New Roman"/>
                <w:spacing w:val="3"/>
                <w:sz w:val="28"/>
                <w:szCs w:val="28"/>
                <w:lang w:val="uk-UA" w:eastAsia="ru-RU"/>
              </w:rPr>
              <w:t>- виконання вимог чинного законодавства України;</w:t>
            </w:r>
          </w:p>
          <w:p w:rsidR="005D719F" w:rsidRPr="005D719F" w:rsidRDefault="005D719F" w:rsidP="005D2685">
            <w:pPr>
              <w:spacing w:after="0" w:line="240" w:lineRule="auto"/>
              <w:textAlignment w:val="baseline"/>
              <w:rPr>
                <w:rFonts w:ascii="Times New Roman" w:hAnsi="Times New Roman" w:cs="Times New Roman"/>
                <w:spacing w:val="3"/>
                <w:sz w:val="28"/>
                <w:szCs w:val="28"/>
                <w:lang w:val="uk-UA" w:eastAsia="ru-RU"/>
              </w:rPr>
            </w:pPr>
            <w:r>
              <w:rPr>
                <w:rFonts w:ascii="Times New Roman" w:hAnsi="Times New Roman" w:cs="Times New Roman"/>
                <w:spacing w:val="3"/>
                <w:sz w:val="28"/>
                <w:szCs w:val="28"/>
                <w:lang w:val="uk-UA" w:eastAsia="ru-RU"/>
              </w:rPr>
              <w:t xml:space="preserve">- здійснення контролю за дотриманням мешканцями та суб’єктами господарювання </w:t>
            </w:r>
            <w:r>
              <w:rPr>
                <w:rFonts w:ascii="Times New Roman" w:hAnsi="Times New Roman" w:cs="Times New Roman"/>
                <w:spacing w:val="3"/>
                <w:sz w:val="28"/>
                <w:szCs w:val="28"/>
                <w:lang w:val="uk-UA" w:eastAsia="ru-RU"/>
              </w:rPr>
              <w:lastRenderedPageBreak/>
              <w:t>нормативно-правових акті щодо утримання й поводження з домашніми тваринами.</w:t>
            </w:r>
          </w:p>
        </w:tc>
        <w:tc>
          <w:tcPr>
            <w:tcW w:w="3115" w:type="dxa"/>
          </w:tcPr>
          <w:p w:rsidR="005D2685" w:rsidRPr="005D719F" w:rsidRDefault="005D719F" w:rsidP="005D2685">
            <w:pPr>
              <w:tabs>
                <w:tab w:val="left" w:pos="5416"/>
              </w:tabs>
              <w:snapToGrid w:val="0"/>
              <w:spacing w:after="0" w:line="240" w:lineRule="auto"/>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У разі внесення змін до чинного законодавства, Правила можуть потребувати перегляду та внесення до них змін.</w:t>
            </w:r>
          </w:p>
        </w:tc>
      </w:tr>
      <w:tr w:rsidR="005D2685" w:rsidRPr="005D2685" w:rsidTr="00C243CD">
        <w:tc>
          <w:tcPr>
            <w:tcW w:w="2269" w:type="dxa"/>
          </w:tcPr>
          <w:p w:rsidR="005D2685" w:rsidRPr="005D2685" w:rsidRDefault="005D2685" w:rsidP="005D2685">
            <w:pPr>
              <w:spacing w:after="0" w:line="240" w:lineRule="auto"/>
              <w:textAlignment w:val="baseline"/>
              <w:rPr>
                <w:rFonts w:ascii="Times New Roman" w:hAnsi="Times New Roman" w:cs="Times New Roman"/>
                <w:spacing w:val="3"/>
                <w:sz w:val="28"/>
                <w:szCs w:val="28"/>
                <w:lang w:eastAsia="ru-RU"/>
              </w:rPr>
            </w:pPr>
            <w:r w:rsidRPr="005D2685">
              <w:rPr>
                <w:rFonts w:ascii="Times New Roman" w:hAnsi="Times New Roman" w:cs="Times New Roman"/>
                <w:sz w:val="28"/>
                <w:szCs w:val="28"/>
                <w:lang w:eastAsia="ru-RU"/>
              </w:rPr>
              <w:t>Альтернатива 2</w:t>
            </w:r>
          </w:p>
        </w:tc>
        <w:tc>
          <w:tcPr>
            <w:tcW w:w="4250" w:type="dxa"/>
          </w:tcPr>
          <w:p w:rsidR="005D2685" w:rsidRPr="005D719F" w:rsidRDefault="005D719F" w:rsidP="005D2685">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Залишення ситуації без змін не забезпечить досягнення поставленої цілі.  Отже, дана альтернатива не є прийнятною.</w:t>
            </w:r>
          </w:p>
        </w:tc>
        <w:tc>
          <w:tcPr>
            <w:tcW w:w="3115" w:type="dxa"/>
          </w:tcPr>
          <w:p w:rsidR="005D2685" w:rsidRPr="005D719F" w:rsidRDefault="005D719F" w:rsidP="005D2685">
            <w:pPr>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Недостатній рівень гуманності та відповідальності в ставленні до тварин.</w:t>
            </w:r>
          </w:p>
        </w:tc>
      </w:tr>
    </w:tbl>
    <w:p w:rsidR="005449D4" w:rsidRPr="005A6098" w:rsidRDefault="005449D4" w:rsidP="005D2685">
      <w:pPr>
        <w:spacing w:after="0" w:line="240" w:lineRule="auto"/>
        <w:jc w:val="both"/>
        <w:rPr>
          <w:rFonts w:ascii="Times New Roman" w:hAnsi="Times New Roman" w:cs="Times New Roman"/>
          <w:b/>
          <w:bCs/>
          <w:color w:val="000000"/>
          <w:sz w:val="28"/>
          <w:szCs w:val="28"/>
        </w:rPr>
      </w:pPr>
    </w:p>
    <w:p w:rsidR="005A6098" w:rsidRPr="005D2685" w:rsidRDefault="00C671A6" w:rsidP="00242D5D">
      <w:pPr>
        <w:spacing w:after="0" w:line="24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rPr>
        <w:t>5</w:t>
      </w:r>
      <w:r w:rsidR="005A6098" w:rsidRPr="005A6098">
        <w:rPr>
          <w:rFonts w:ascii="Times New Roman" w:hAnsi="Times New Roman" w:cs="Times New Roman"/>
          <w:b/>
          <w:bCs/>
          <w:color w:val="000000"/>
          <w:sz w:val="28"/>
          <w:szCs w:val="28"/>
        </w:rPr>
        <w:t xml:space="preserve">. </w:t>
      </w:r>
      <w:proofErr w:type="spellStart"/>
      <w:r w:rsidR="005A6098" w:rsidRPr="005A6098">
        <w:rPr>
          <w:rFonts w:ascii="Times New Roman" w:hAnsi="Times New Roman" w:cs="Times New Roman"/>
          <w:b/>
          <w:bCs/>
          <w:color w:val="000000"/>
          <w:sz w:val="28"/>
          <w:szCs w:val="28"/>
        </w:rPr>
        <w:t>Механізми</w:t>
      </w:r>
      <w:proofErr w:type="spellEnd"/>
      <w:r w:rsidR="005A6098" w:rsidRPr="005A6098">
        <w:rPr>
          <w:rFonts w:ascii="Times New Roman" w:hAnsi="Times New Roman" w:cs="Times New Roman"/>
          <w:b/>
          <w:bCs/>
          <w:color w:val="000000"/>
          <w:sz w:val="28"/>
          <w:szCs w:val="28"/>
        </w:rPr>
        <w:t xml:space="preserve"> та заходи, </w:t>
      </w:r>
      <w:proofErr w:type="spellStart"/>
      <w:r w:rsidR="005A6098" w:rsidRPr="005A6098">
        <w:rPr>
          <w:rFonts w:ascii="Times New Roman" w:hAnsi="Times New Roman" w:cs="Times New Roman"/>
          <w:b/>
          <w:bCs/>
          <w:color w:val="000000"/>
          <w:sz w:val="28"/>
          <w:szCs w:val="28"/>
        </w:rPr>
        <w:t>які</w:t>
      </w:r>
      <w:proofErr w:type="spellEnd"/>
      <w:r w:rsidR="005A6098" w:rsidRPr="005A6098">
        <w:rPr>
          <w:rFonts w:ascii="Times New Roman" w:hAnsi="Times New Roman" w:cs="Times New Roman"/>
          <w:b/>
          <w:bCs/>
          <w:color w:val="000000"/>
          <w:sz w:val="28"/>
          <w:szCs w:val="28"/>
        </w:rPr>
        <w:t xml:space="preserve"> </w:t>
      </w:r>
      <w:proofErr w:type="spellStart"/>
      <w:r w:rsidR="005A6098" w:rsidRPr="005A6098">
        <w:rPr>
          <w:rFonts w:ascii="Times New Roman" w:hAnsi="Times New Roman" w:cs="Times New Roman"/>
          <w:b/>
          <w:bCs/>
          <w:color w:val="000000"/>
          <w:sz w:val="28"/>
          <w:szCs w:val="28"/>
        </w:rPr>
        <w:t>забезпечать</w:t>
      </w:r>
      <w:proofErr w:type="spellEnd"/>
      <w:r w:rsidR="005A6098" w:rsidRPr="005A6098">
        <w:rPr>
          <w:rFonts w:ascii="Times New Roman" w:hAnsi="Times New Roman" w:cs="Times New Roman"/>
          <w:b/>
          <w:bCs/>
          <w:color w:val="000000"/>
          <w:sz w:val="28"/>
          <w:szCs w:val="28"/>
        </w:rPr>
        <w:t xml:space="preserve"> </w:t>
      </w:r>
      <w:proofErr w:type="spellStart"/>
      <w:r w:rsidR="005A6098" w:rsidRPr="005A6098">
        <w:rPr>
          <w:rFonts w:ascii="Times New Roman" w:hAnsi="Times New Roman" w:cs="Times New Roman"/>
          <w:b/>
          <w:bCs/>
          <w:color w:val="000000"/>
          <w:sz w:val="28"/>
          <w:szCs w:val="28"/>
        </w:rPr>
        <w:t>розв’язання</w:t>
      </w:r>
      <w:proofErr w:type="spellEnd"/>
      <w:r w:rsidR="005A6098" w:rsidRPr="005A6098">
        <w:rPr>
          <w:rFonts w:ascii="Times New Roman" w:hAnsi="Times New Roman" w:cs="Times New Roman"/>
          <w:b/>
          <w:bCs/>
          <w:color w:val="000000"/>
          <w:sz w:val="28"/>
          <w:szCs w:val="28"/>
        </w:rPr>
        <w:t xml:space="preserve"> </w:t>
      </w:r>
      <w:r w:rsidR="005D2685">
        <w:rPr>
          <w:rFonts w:ascii="Times New Roman" w:hAnsi="Times New Roman" w:cs="Times New Roman"/>
          <w:b/>
          <w:bCs/>
          <w:color w:val="000000"/>
          <w:sz w:val="28"/>
          <w:szCs w:val="28"/>
          <w:lang w:val="uk-UA"/>
        </w:rPr>
        <w:t>проблеми</w:t>
      </w:r>
    </w:p>
    <w:p w:rsidR="005A6098" w:rsidRPr="005A6098" w:rsidRDefault="005A6098" w:rsidP="00242D5D">
      <w:pPr>
        <w:spacing w:after="0" w:line="240" w:lineRule="auto"/>
        <w:ind w:firstLine="709"/>
        <w:jc w:val="both"/>
        <w:rPr>
          <w:rFonts w:ascii="Times New Roman" w:hAnsi="Times New Roman" w:cs="Times New Roman"/>
          <w:color w:val="000000"/>
          <w:sz w:val="28"/>
          <w:szCs w:val="28"/>
        </w:rPr>
      </w:pPr>
      <w:r w:rsidRPr="005A6098">
        <w:rPr>
          <w:rFonts w:ascii="Times New Roman" w:hAnsi="Times New Roman" w:cs="Times New Roman"/>
          <w:color w:val="000000"/>
          <w:sz w:val="28"/>
          <w:szCs w:val="28"/>
        </w:rPr>
        <w:t xml:space="preserve">При </w:t>
      </w:r>
      <w:proofErr w:type="spellStart"/>
      <w:r w:rsidRPr="005A6098">
        <w:rPr>
          <w:rFonts w:ascii="Times New Roman" w:hAnsi="Times New Roman" w:cs="Times New Roman"/>
          <w:color w:val="000000"/>
          <w:sz w:val="28"/>
          <w:szCs w:val="28"/>
        </w:rPr>
        <w:t>прийнятті</w:t>
      </w:r>
      <w:proofErr w:type="spellEnd"/>
      <w:r w:rsidRPr="005A6098">
        <w:rPr>
          <w:rFonts w:ascii="Times New Roman" w:hAnsi="Times New Roman" w:cs="Times New Roman"/>
          <w:color w:val="000000"/>
          <w:sz w:val="28"/>
          <w:szCs w:val="28"/>
        </w:rPr>
        <w:t xml:space="preserve"> </w:t>
      </w:r>
      <w:proofErr w:type="spellStart"/>
      <w:r w:rsidRPr="005A6098">
        <w:rPr>
          <w:rFonts w:ascii="Times New Roman" w:hAnsi="Times New Roman" w:cs="Times New Roman"/>
          <w:color w:val="000000"/>
          <w:sz w:val="28"/>
          <w:szCs w:val="28"/>
        </w:rPr>
        <w:t>запропонованого</w:t>
      </w:r>
      <w:proofErr w:type="spellEnd"/>
      <w:r w:rsidRPr="005A6098">
        <w:rPr>
          <w:rFonts w:ascii="Times New Roman" w:hAnsi="Times New Roman" w:cs="Times New Roman"/>
          <w:color w:val="000000"/>
          <w:sz w:val="28"/>
          <w:szCs w:val="28"/>
        </w:rPr>
        <w:t xml:space="preserve"> регуляторного акта </w:t>
      </w:r>
      <w:proofErr w:type="spellStart"/>
      <w:r w:rsidRPr="005A6098">
        <w:rPr>
          <w:rFonts w:ascii="Times New Roman" w:hAnsi="Times New Roman" w:cs="Times New Roman"/>
          <w:color w:val="000000"/>
          <w:sz w:val="28"/>
          <w:szCs w:val="28"/>
        </w:rPr>
        <w:t>будуть</w:t>
      </w:r>
      <w:proofErr w:type="spellEnd"/>
      <w:r w:rsidRPr="005A6098">
        <w:rPr>
          <w:rFonts w:ascii="Times New Roman" w:hAnsi="Times New Roman" w:cs="Times New Roman"/>
          <w:color w:val="000000"/>
          <w:sz w:val="28"/>
          <w:szCs w:val="28"/>
        </w:rPr>
        <w:t xml:space="preserve"> </w:t>
      </w:r>
      <w:proofErr w:type="spellStart"/>
      <w:r w:rsidRPr="005A6098">
        <w:rPr>
          <w:rFonts w:ascii="Times New Roman" w:hAnsi="Times New Roman" w:cs="Times New Roman"/>
          <w:color w:val="000000"/>
          <w:sz w:val="28"/>
          <w:szCs w:val="28"/>
        </w:rPr>
        <w:t>діяти</w:t>
      </w:r>
      <w:proofErr w:type="spellEnd"/>
      <w:r w:rsidRPr="005A6098">
        <w:rPr>
          <w:rFonts w:ascii="Times New Roman" w:hAnsi="Times New Roman" w:cs="Times New Roman"/>
          <w:color w:val="000000"/>
          <w:sz w:val="28"/>
          <w:szCs w:val="28"/>
        </w:rPr>
        <w:t xml:space="preserve"> </w:t>
      </w:r>
      <w:proofErr w:type="spellStart"/>
      <w:r w:rsidRPr="005A6098">
        <w:rPr>
          <w:rFonts w:ascii="Times New Roman" w:hAnsi="Times New Roman" w:cs="Times New Roman"/>
          <w:color w:val="000000"/>
          <w:sz w:val="28"/>
          <w:szCs w:val="28"/>
        </w:rPr>
        <w:t>наступні</w:t>
      </w:r>
      <w:proofErr w:type="spellEnd"/>
      <w:r w:rsidRPr="005A6098">
        <w:rPr>
          <w:rFonts w:ascii="Times New Roman" w:hAnsi="Times New Roman" w:cs="Times New Roman"/>
          <w:color w:val="000000"/>
          <w:sz w:val="28"/>
          <w:szCs w:val="28"/>
        </w:rPr>
        <w:t xml:space="preserve"> </w:t>
      </w:r>
      <w:proofErr w:type="spellStart"/>
      <w:r w:rsidRPr="005A6098">
        <w:rPr>
          <w:rFonts w:ascii="Times New Roman" w:hAnsi="Times New Roman" w:cs="Times New Roman"/>
          <w:color w:val="000000"/>
          <w:sz w:val="28"/>
          <w:szCs w:val="28"/>
        </w:rPr>
        <w:t>механізми</w:t>
      </w:r>
      <w:proofErr w:type="spellEnd"/>
      <w:r w:rsidRPr="005A6098">
        <w:rPr>
          <w:rFonts w:ascii="Times New Roman" w:hAnsi="Times New Roman" w:cs="Times New Roman"/>
          <w:color w:val="000000"/>
          <w:sz w:val="28"/>
          <w:szCs w:val="28"/>
        </w:rPr>
        <w:t xml:space="preserve"> та заходи, </w:t>
      </w:r>
      <w:proofErr w:type="spellStart"/>
      <w:r w:rsidRPr="005A6098">
        <w:rPr>
          <w:rFonts w:ascii="Times New Roman" w:hAnsi="Times New Roman" w:cs="Times New Roman"/>
          <w:color w:val="000000"/>
          <w:sz w:val="28"/>
          <w:szCs w:val="28"/>
        </w:rPr>
        <w:t>які</w:t>
      </w:r>
      <w:proofErr w:type="spellEnd"/>
      <w:r w:rsidRPr="005A6098">
        <w:rPr>
          <w:rFonts w:ascii="Times New Roman" w:hAnsi="Times New Roman" w:cs="Times New Roman"/>
          <w:color w:val="000000"/>
          <w:sz w:val="28"/>
          <w:szCs w:val="28"/>
        </w:rPr>
        <w:t xml:space="preserve"> </w:t>
      </w:r>
      <w:proofErr w:type="spellStart"/>
      <w:r w:rsidRPr="005A6098">
        <w:rPr>
          <w:rFonts w:ascii="Times New Roman" w:hAnsi="Times New Roman" w:cs="Times New Roman"/>
          <w:color w:val="000000"/>
          <w:sz w:val="28"/>
          <w:szCs w:val="28"/>
        </w:rPr>
        <w:t>забезпечать</w:t>
      </w:r>
      <w:proofErr w:type="spellEnd"/>
      <w:r w:rsidRPr="005A6098">
        <w:rPr>
          <w:rFonts w:ascii="Times New Roman" w:hAnsi="Times New Roman" w:cs="Times New Roman"/>
          <w:color w:val="000000"/>
          <w:sz w:val="28"/>
          <w:szCs w:val="28"/>
        </w:rPr>
        <w:t xml:space="preserve"> </w:t>
      </w:r>
      <w:proofErr w:type="spellStart"/>
      <w:r w:rsidRPr="005A6098">
        <w:rPr>
          <w:rFonts w:ascii="Times New Roman" w:hAnsi="Times New Roman" w:cs="Times New Roman"/>
          <w:color w:val="000000"/>
          <w:sz w:val="28"/>
          <w:szCs w:val="28"/>
        </w:rPr>
        <w:t>розв’язання</w:t>
      </w:r>
      <w:proofErr w:type="spellEnd"/>
      <w:r w:rsidRPr="005A6098">
        <w:rPr>
          <w:rFonts w:ascii="Times New Roman" w:hAnsi="Times New Roman" w:cs="Times New Roman"/>
          <w:color w:val="000000"/>
          <w:sz w:val="28"/>
          <w:szCs w:val="28"/>
        </w:rPr>
        <w:t xml:space="preserve"> </w:t>
      </w:r>
      <w:proofErr w:type="spellStart"/>
      <w:r w:rsidRPr="005A6098">
        <w:rPr>
          <w:rFonts w:ascii="Times New Roman" w:hAnsi="Times New Roman" w:cs="Times New Roman"/>
          <w:color w:val="000000"/>
          <w:sz w:val="28"/>
          <w:szCs w:val="28"/>
        </w:rPr>
        <w:t>визначених</w:t>
      </w:r>
      <w:proofErr w:type="spellEnd"/>
      <w:r w:rsidRPr="005A6098">
        <w:rPr>
          <w:rFonts w:ascii="Times New Roman" w:hAnsi="Times New Roman" w:cs="Times New Roman"/>
          <w:color w:val="000000"/>
          <w:sz w:val="28"/>
          <w:szCs w:val="28"/>
        </w:rPr>
        <w:t xml:space="preserve"> проблем:</w:t>
      </w:r>
    </w:p>
    <w:p w:rsidR="005A6098" w:rsidRDefault="005D2685" w:rsidP="00334950">
      <w:pPr>
        <w:tabs>
          <w:tab w:val="left" w:pos="5070"/>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 </w:t>
      </w:r>
      <w:r w:rsidR="00334950">
        <w:rPr>
          <w:rFonts w:ascii="Times New Roman" w:hAnsi="Times New Roman" w:cs="Times New Roman"/>
          <w:color w:val="000000"/>
          <w:sz w:val="28"/>
          <w:szCs w:val="28"/>
          <w:lang w:val="uk-UA"/>
        </w:rPr>
        <w:t>своєчасне проведення щеплень домашніх та безпритульних тварин проти сказу;</w:t>
      </w:r>
    </w:p>
    <w:p w:rsidR="00334950" w:rsidRDefault="00334950" w:rsidP="00334950">
      <w:pPr>
        <w:tabs>
          <w:tab w:val="left" w:pos="5070"/>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усунення загрози безпеці життю та здоров’ю мешканців міста через напади безпритульних тварин;</w:t>
      </w:r>
    </w:p>
    <w:p w:rsidR="00334950" w:rsidRDefault="00334950" w:rsidP="00334950">
      <w:pPr>
        <w:tabs>
          <w:tab w:val="left" w:pos="5070"/>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забезпечення оперативного пошуку господаря покинутої або втраченої тварини та притягнення його до відповідальності за порушення Правил і Закону України «Про захист тварин від жорстокого поводження», що у свою чергу, збільшує чисельність безпритульних тварин на вулицях міста;</w:t>
      </w:r>
    </w:p>
    <w:p w:rsidR="00334950" w:rsidRDefault="00334950" w:rsidP="00334950">
      <w:pPr>
        <w:tabs>
          <w:tab w:val="left" w:pos="5070"/>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зменшення популяцій тварин за рахунок припинення неконтрольованого розмноження;</w:t>
      </w:r>
    </w:p>
    <w:p w:rsidR="00334950" w:rsidRPr="00334950" w:rsidRDefault="00334950" w:rsidP="00334950">
      <w:pPr>
        <w:tabs>
          <w:tab w:val="left" w:pos="5070"/>
        </w:tabs>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дотримання власниками домашніх тварин правил їх вигулу у дворах, інших місцях загального користування.</w:t>
      </w:r>
    </w:p>
    <w:p w:rsidR="00A829D3" w:rsidRPr="00334950" w:rsidRDefault="00A829D3" w:rsidP="009D7E8F">
      <w:pPr>
        <w:spacing w:after="0" w:line="240" w:lineRule="auto"/>
        <w:jc w:val="both"/>
        <w:rPr>
          <w:rFonts w:ascii="Times New Roman" w:hAnsi="Times New Roman" w:cs="Times New Roman"/>
          <w:color w:val="000000"/>
          <w:sz w:val="28"/>
          <w:szCs w:val="28"/>
          <w:lang w:val="uk-UA"/>
        </w:rPr>
      </w:pPr>
    </w:p>
    <w:p w:rsidR="00C671A6" w:rsidRDefault="00C671A6" w:rsidP="00C671A6">
      <w:pPr>
        <w:spacing w:after="0" w:line="240" w:lineRule="auto"/>
        <w:ind w:firstLine="709"/>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671A6" w:rsidRDefault="00334950" w:rsidP="00C671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дію регуляторного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можуть вплинути зміни, внесені до Закону України «Про захист тварин від жорстокого поводження»</w:t>
      </w:r>
      <w:r w:rsidR="00B63B0E">
        <w:rPr>
          <w:rFonts w:ascii="Times New Roman" w:hAnsi="Times New Roman" w:cs="Times New Roman"/>
          <w:sz w:val="28"/>
          <w:szCs w:val="28"/>
          <w:lang w:val="uk-UA"/>
        </w:rPr>
        <w:t xml:space="preserve"> та інших нормативно-правових актів з питань поводження з тваринами. Реалізація регуляторного </w:t>
      </w:r>
      <w:proofErr w:type="spellStart"/>
      <w:r w:rsidR="00B63B0E">
        <w:rPr>
          <w:rFonts w:ascii="Times New Roman" w:hAnsi="Times New Roman" w:cs="Times New Roman"/>
          <w:sz w:val="28"/>
          <w:szCs w:val="28"/>
          <w:lang w:val="uk-UA"/>
        </w:rPr>
        <w:t>акта</w:t>
      </w:r>
      <w:proofErr w:type="spellEnd"/>
      <w:r w:rsidR="00B63B0E">
        <w:rPr>
          <w:rFonts w:ascii="Times New Roman" w:hAnsi="Times New Roman" w:cs="Times New Roman"/>
          <w:sz w:val="28"/>
          <w:szCs w:val="28"/>
          <w:lang w:val="uk-UA"/>
        </w:rPr>
        <w:t xml:space="preserve"> не потребує додаткових матеріальних та фінансових витрат з  місцевого бюджету.</w:t>
      </w:r>
    </w:p>
    <w:p w:rsidR="00B63B0E" w:rsidRDefault="00B63B0E" w:rsidP="00C671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Регуляторний акт спонукає суб’єктів господарювання та мешканців міста виконувати встановлені вимоги з утримання домашніх тварин та поводження з іншими тваринами на території міста, виховувати гуманне ставлення до тварин, вирішувати проблемні питання й конфліктні ситуації, пов’язані з утриманням тварин. За невиконання вказаних у регуляторному акті вимог суб’єкти господарювання та мешканці міста несуть відповідальність згідно з Кодексом України про адміністративні правопорушення. Перешкоди впровадженню регуляторного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та виконанню його вимог відсутні.</w:t>
      </w:r>
    </w:p>
    <w:p w:rsidR="00B63B0E" w:rsidRDefault="00B63B0E" w:rsidP="00C671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Введення в дію регуляторного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не передбачає утворення нового державного органу (або нового структурного підрозділу діючого органу) та не </w:t>
      </w:r>
      <w:r>
        <w:rPr>
          <w:rFonts w:ascii="Times New Roman" w:hAnsi="Times New Roman" w:cs="Times New Roman"/>
          <w:sz w:val="28"/>
          <w:szCs w:val="28"/>
          <w:lang w:val="uk-UA"/>
        </w:rPr>
        <w:lastRenderedPageBreak/>
        <w:t>потребує збільшення штату посадових осіб в органах виконавчої влади та органах місцевого самоврядування, а лише упорядковує вже існуючу діяльність із зазначеного питання.</w:t>
      </w:r>
    </w:p>
    <w:p w:rsidR="00B63B0E" w:rsidRDefault="00B63B0E" w:rsidP="00C671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поставлені цілі досягаються при виконанні вимог даного регуляторного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без витрат для суб’єктів </w:t>
      </w:r>
      <w:r w:rsidR="00A829D3">
        <w:rPr>
          <w:rFonts w:ascii="Times New Roman" w:hAnsi="Times New Roman" w:cs="Times New Roman"/>
          <w:sz w:val="28"/>
          <w:szCs w:val="28"/>
          <w:lang w:val="uk-UA"/>
        </w:rPr>
        <w:t>господарювання та громадян.</w:t>
      </w:r>
    </w:p>
    <w:p w:rsidR="00A829D3" w:rsidRDefault="00A829D3" w:rsidP="00C671A6">
      <w:pPr>
        <w:spacing w:after="0" w:line="240" w:lineRule="auto"/>
        <w:ind w:firstLine="709"/>
        <w:jc w:val="both"/>
        <w:rPr>
          <w:rFonts w:ascii="Times New Roman" w:hAnsi="Times New Roman" w:cs="Times New Roman"/>
          <w:sz w:val="28"/>
          <w:szCs w:val="28"/>
          <w:lang w:val="uk-UA"/>
        </w:rPr>
      </w:pPr>
    </w:p>
    <w:p w:rsidR="00C671A6" w:rsidRPr="00C671A6" w:rsidRDefault="00C671A6" w:rsidP="00C671A6">
      <w:pPr>
        <w:spacing w:after="0" w:line="240" w:lineRule="auto"/>
        <w:ind w:firstLine="709"/>
        <w:jc w:val="both"/>
        <w:rPr>
          <w:rFonts w:ascii="Times New Roman" w:hAnsi="Times New Roman" w:cs="Times New Roman"/>
          <w:b/>
          <w:color w:val="000000"/>
          <w:sz w:val="28"/>
          <w:szCs w:val="28"/>
          <w:lang w:val="uk-UA"/>
        </w:rPr>
      </w:pPr>
      <w:r w:rsidRPr="00C671A6">
        <w:rPr>
          <w:rFonts w:ascii="Times New Roman" w:hAnsi="Times New Roman" w:cs="Times New Roman"/>
          <w:b/>
          <w:color w:val="000000"/>
          <w:sz w:val="28"/>
          <w:szCs w:val="28"/>
          <w:lang w:val="uk-UA"/>
        </w:rPr>
        <w:t xml:space="preserve">7. </w:t>
      </w:r>
      <w:proofErr w:type="spellStart"/>
      <w:r w:rsidRPr="00C671A6">
        <w:rPr>
          <w:rFonts w:ascii="Times New Roman" w:hAnsi="Times New Roman" w:cs="Times New Roman"/>
          <w:b/>
          <w:color w:val="000000"/>
          <w:sz w:val="28"/>
          <w:szCs w:val="28"/>
          <w:lang w:val="uk-UA"/>
        </w:rPr>
        <w:t>Обгрунтування</w:t>
      </w:r>
      <w:proofErr w:type="spellEnd"/>
      <w:r w:rsidRPr="00C671A6">
        <w:rPr>
          <w:rFonts w:ascii="Times New Roman" w:hAnsi="Times New Roman" w:cs="Times New Roman"/>
          <w:b/>
          <w:color w:val="000000"/>
          <w:sz w:val="28"/>
          <w:szCs w:val="28"/>
          <w:lang w:val="uk-UA"/>
        </w:rPr>
        <w:t xml:space="preserve"> запропонованого стро</w:t>
      </w:r>
      <w:r w:rsidR="005D719F">
        <w:rPr>
          <w:rFonts w:ascii="Times New Roman" w:hAnsi="Times New Roman" w:cs="Times New Roman"/>
          <w:b/>
          <w:color w:val="000000"/>
          <w:sz w:val="28"/>
          <w:szCs w:val="28"/>
          <w:lang w:val="uk-UA"/>
        </w:rPr>
        <w:t>к</w:t>
      </w:r>
      <w:r w:rsidRPr="00C671A6">
        <w:rPr>
          <w:rFonts w:ascii="Times New Roman" w:hAnsi="Times New Roman" w:cs="Times New Roman"/>
          <w:b/>
          <w:color w:val="000000"/>
          <w:sz w:val="28"/>
          <w:szCs w:val="28"/>
          <w:lang w:val="uk-UA"/>
        </w:rPr>
        <w:t xml:space="preserve">у дії регуляторного </w:t>
      </w:r>
      <w:proofErr w:type="spellStart"/>
      <w:r w:rsidRPr="00C671A6">
        <w:rPr>
          <w:rFonts w:ascii="Times New Roman" w:hAnsi="Times New Roman" w:cs="Times New Roman"/>
          <w:b/>
          <w:color w:val="000000"/>
          <w:sz w:val="28"/>
          <w:szCs w:val="28"/>
          <w:lang w:val="uk-UA"/>
        </w:rPr>
        <w:t>акта</w:t>
      </w:r>
      <w:proofErr w:type="spellEnd"/>
    </w:p>
    <w:p w:rsidR="004605A5" w:rsidRPr="005B4682" w:rsidRDefault="004605A5" w:rsidP="004605A5">
      <w:pPr>
        <w:tabs>
          <w:tab w:val="left" w:pos="5416"/>
        </w:tabs>
        <w:spacing w:after="0" w:line="240" w:lineRule="auto"/>
        <w:ind w:firstLine="709"/>
        <w:jc w:val="both"/>
        <w:rPr>
          <w:rFonts w:ascii="Times New Roman" w:hAnsi="Times New Roman" w:cs="Times New Roman"/>
          <w:spacing w:val="3"/>
          <w:sz w:val="28"/>
          <w:szCs w:val="28"/>
          <w:lang w:val="uk-UA" w:eastAsia="ru-RU"/>
        </w:rPr>
      </w:pPr>
      <w:r w:rsidRPr="005B4682">
        <w:rPr>
          <w:rFonts w:ascii="Times New Roman" w:hAnsi="Times New Roman" w:cs="Times New Roman"/>
          <w:sz w:val="28"/>
          <w:szCs w:val="28"/>
          <w:lang w:val="uk-UA"/>
        </w:rPr>
        <w:t xml:space="preserve">На дію цього регуляторного </w:t>
      </w:r>
      <w:proofErr w:type="spellStart"/>
      <w:r w:rsidRPr="005B4682">
        <w:rPr>
          <w:rFonts w:ascii="Times New Roman" w:hAnsi="Times New Roman" w:cs="Times New Roman"/>
          <w:sz w:val="28"/>
          <w:szCs w:val="28"/>
          <w:lang w:val="uk-UA"/>
        </w:rPr>
        <w:t>акта</w:t>
      </w:r>
      <w:proofErr w:type="spellEnd"/>
      <w:r w:rsidRPr="005B4682">
        <w:rPr>
          <w:rFonts w:ascii="Times New Roman" w:hAnsi="Times New Roman" w:cs="Times New Roman"/>
          <w:sz w:val="28"/>
          <w:szCs w:val="28"/>
          <w:lang w:val="uk-UA"/>
        </w:rPr>
        <w:t xml:space="preserve"> можуть вплинути зміни в діючому законодавстві, які стосуються </w:t>
      </w:r>
      <w:r w:rsidR="00A829D3">
        <w:rPr>
          <w:rFonts w:ascii="Times New Roman" w:hAnsi="Times New Roman" w:cs="Times New Roman"/>
          <w:sz w:val="28"/>
          <w:szCs w:val="28"/>
          <w:lang w:val="uk-UA"/>
        </w:rPr>
        <w:t>Закону України «Про захист тварин від жорстокого поводження» та інших нормативно-правових актів з питань поводження з тваринами.</w:t>
      </w:r>
    </w:p>
    <w:p w:rsidR="004605A5" w:rsidRDefault="004605A5" w:rsidP="004605A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підсумками аналізу відстеження результативності регуляторного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а також у разі потреби та з урахуванням відповідних нормативних актів до нього теж будуть вноситися відповідні зміни.</w:t>
      </w:r>
    </w:p>
    <w:p w:rsidR="00A829D3" w:rsidRPr="004605A5" w:rsidRDefault="00A829D3" w:rsidP="004605A5">
      <w:pPr>
        <w:spacing w:after="0" w:line="240" w:lineRule="auto"/>
        <w:ind w:firstLine="709"/>
        <w:jc w:val="both"/>
        <w:rPr>
          <w:rFonts w:ascii="Times New Roman" w:hAnsi="Times New Roman" w:cs="Times New Roman"/>
          <w:b/>
          <w:sz w:val="28"/>
          <w:szCs w:val="28"/>
          <w:lang w:val="uk-UA"/>
        </w:rPr>
      </w:pPr>
    </w:p>
    <w:p w:rsidR="00C671A6" w:rsidRDefault="004605A5" w:rsidP="00C671A6">
      <w:pPr>
        <w:spacing w:after="0" w:line="240" w:lineRule="auto"/>
        <w:ind w:firstLine="709"/>
        <w:jc w:val="both"/>
        <w:rPr>
          <w:rFonts w:ascii="Times New Roman" w:hAnsi="Times New Roman" w:cs="Times New Roman"/>
          <w:b/>
          <w:color w:val="000000"/>
          <w:sz w:val="28"/>
          <w:szCs w:val="28"/>
          <w:lang w:val="uk-UA"/>
        </w:rPr>
      </w:pPr>
      <w:r w:rsidRPr="004605A5">
        <w:rPr>
          <w:rFonts w:ascii="Times New Roman" w:hAnsi="Times New Roman" w:cs="Times New Roman"/>
          <w:b/>
          <w:color w:val="000000"/>
          <w:sz w:val="28"/>
          <w:szCs w:val="28"/>
          <w:lang w:val="uk-UA"/>
        </w:rPr>
        <w:t xml:space="preserve">8. Визначення показників результативності </w:t>
      </w:r>
      <w:proofErr w:type="spellStart"/>
      <w:r w:rsidRPr="004605A5">
        <w:rPr>
          <w:rFonts w:ascii="Times New Roman" w:hAnsi="Times New Roman" w:cs="Times New Roman"/>
          <w:b/>
          <w:color w:val="000000"/>
          <w:sz w:val="28"/>
          <w:szCs w:val="28"/>
          <w:lang w:val="uk-UA"/>
        </w:rPr>
        <w:t>акта</w:t>
      </w:r>
      <w:proofErr w:type="spellEnd"/>
    </w:p>
    <w:p w:rsidR="004605A5" w:rsidRDefault="00132B46" w:rsidP="00C671A6">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Для відстеження результативності дії регуляторного </w:t>
      </w:r>
      <w:proofErr w:type="spellStart"/>
      <w:r>
        <w:rPr>
          <w:rFonts w:ascii="Times New Roman" w:hAnsi="Times New Roman" w:cs="Times New Roman"/>
          <w:color w:val="000000"/>
          <w:sz w:val="28"/>
          <w:szCs w:val="28"/>
          <w:lang w:val="uk-UA"/>
        </w:rPr>
        <w:t>акта</w:t>
      </w:r>
      <w:proofErr w:type="spellEnd"/>
      <w:r>
        <w:rPr>
          <w:rFonts w:ascii="Times New Roman" w:hAnsi="Times New Roman" w:cs="Times New Roman"/>
          <w:color w:val="000000"/>
          <w:sz w:val="28"/>
          <w:szCs w:val="28"/>
          <w:lang w:val="uk-UA"/>
        </w:rPr>
        <w:t xml:space="preserve"> визначені такі показники:</w:t>
      </w:r>
    </w:p>
    <w:p w:rsidR="00132B46" w:rsidRDefault="00A829D3" w:rsidP="00A829D3">
      <w:pPr>
        <w:pStyle w:val="a3"/>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 </w:t>
      </w:r>
      <w:r w:rsidR="00132B46">
        <w:rPr>
          <w:rFonts w:ascii="Times New Roman" w:hAnsi="Times New Roman" w:cs="Times New Roman"/>
          <w:color w:val="000000"/>
          <w:sz w:val="28"/>
          <w:szCs w:val="28"/>
          <w:lang w:val="uk-UA"/>
        </w:rPr>
        <w:t>Рівень поінформованості суб’єктів господарювання та/або фізичних осіб.</w:t>
      </w:r>
    </w:p>
    <w:p w:rsidR="00132B46" w:rsidRDefault="00A829D3" w:rsidP="00A829D3">
      <w:pPr>
        <w:pStyle w:val="a3"/>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 </w:t>
      </w:r>
      <w:r w:rsidR="00132B46">
        <w:rPr>
          <w:rFonts w:ascii="Times New Roman" w:hAnsi="Times New Roman" w:cs="Times New Roman"/>
          <w:color w:val="000000"/>
          <w:sz w:val="28"/>
          <w:szCs w:val="28"/>
          <w:lang w:val="uk-UA"/>
        </w:rPr>
        <w:t xml:space="preserve">Кількість </w:t>
      </w:r>
      <w:r>
        <w:rPr>
          <w:rFonts w:ascii="Times New Roman" w:hAnsi="Times New Roman" w:cs="Times New Roman"/>
          <w:color w:val="000000"/>
          <w:sz w:val="28"/>
          <w:szCs w:val="28"/>
          <w:lang w:val="uk-UA"/>
        </w:rPr>
        <w:t>звернень від населення міста з приводу нападів домашніх або безпритульних тварин.</w:t>
      </w:r>
    </w:p>
    <w:p w:rsidR="00A829D3" w:rsidRDefault="00A829D3" w:rsidP="00A829D3">
      <w:pPr>
        <w:pStyle w:val="a3"/>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 Кількість стерилізованих тварин.</w:t>
      </w:r>
    </w:p>
    <w:p w:rsidR="00A829D3" w:rsidRDefault="00A829D3" w:rsidP="00A829D3">
      <w:pPr>
        <w:pStyle w:val="a3"/>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 Кількість безпритульних тварин.</w:t>
      </w:r>
    </w:p>
    <w:p w:rsidR="00A829D3" w:rsidRDefault="00A829D3" w:rsidP="00A829D3">
      <w:pPr>
        <w:pStyle w:val="a3"/>
        <w:spacing w:after="0" w:line="240"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r w:rsidR="00745C2C">
        <w:rPr>
          <w:rFonts w:ascii="Times New Roman" w:hAnsi="Times New Roman" w:cs="Times New Roman"/>
          <w:color w:val="000000"/>
          <w:sz w:val="28"/>
          <w:szCs w:val="28"/>
          <w:lang w:val="uk-UA"/>
        </w:rPr>
        <w:t> </w:t>
      </w:r>
      <w:r>
        <w:rPr>
          <w:rFonts w:ascii="Times New Roman" w:hAnsi="Times New Roman" w:cs="Times New Roman"/>
          <w:color w:val="000000"/>
          <w:sz w:val="28"/>
          <w:szCs w:val="28"/>
          <w:lang w:val="uk-UA"/>
        </w:rPr>
        <w:t>Кількість складених адміністративних протоколів з приводу порушення Правил.</w:t>
      </w:r>
    </w:p>
    <w:p w:rsidR="00132B46" w:rsidRDefault="00132B46" w:rsidP="00132B46">
      <w:pPr>
        <w:pStyle w:val="a3"/>
        <w:spacing w:after="0" w:line="240" w:lineRule="auto"/>
        <w:ind w:left="1069"/>
        <w:jc w:val="both"/>
        <w:rPr>
          <w:rFonts w:ascii="Times New Roman" w:hAnsi="Times New Roman" w:cs="Times New Roman"/>
          <w:color w:val="000000"/>
          <w:sz w:val="28"/>
          <w:szCs w:val="28"/>
          <w:lang w:val="uk-UA"/>
        </w:rPr>
      </w:pPr>
    </w:p>
    <w:p w:rsidR="00132B46" w:rsidRPr="00132B46" w:rsidRDefault="00132B46" w:rsidP="00132B46">
      <w:pPr>
        <w:spacing w:after="0" w:line="240" w:lineRule="auto"/>
        <w:ind w:left="709"/>
        <w:jc w:val="both"/>
        <w:rPr>
          <w:rFonts w:ascii="Times New Roman" w:hAnsi="Times New Roman" w:cs="Times New Roman"/>
          <w:b/>
          <w:sz w:val="28"/>
          <w:szCs w:val="28"/>
          <w:lang w:val="uk-UA"/>
        </w:rPr>
      </w:pPr>
      <w:r w:rsidRPr="00132B46">
        <w:rPr>
          <w:rFonts w:ascii="Times New Roman" w:hAnsi="Times New Roman" w:cs="Times New Roman"/>
          <w:b/>
          <w:sz w:val="28"/>
          <w:szCs w:val="28"/>
          <w:lang w:val="uk-UA"/>
        </w:rPr>
        <w:t xml:space="preserve">9. Визначення заходів, за допомогою яких здійснюватиметься відстеження результативності дії регуляторного </w:t>
      </w:r>
      <w:proofErr w:type="spellStart"/>
      <w:r w:rsidRPr="00132B46">
        <w:rPr>
          <w:rFonts w:ascii="Times New Roman" w:hAnsi="Times New Roman" w:cs="Times New Roman"/>
          <w:b/>
          <w:sz w:val="28"/>
          <w:szCs w:val="28"/>
          <w:lang w:val="uk-UA"/>
        </w:rPr>
        <w:t>акта</w:t>
      </w:r>
      <w:proofErr w:type="spellEnd"/>
    </w:p>
    <w:p w:rsidR="00132B46" w:rsidRPr="00132B46" w:rsidRDefault="00A829D3" w:rsidP="00A829D3">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132B46" w:rsidRPr="00132B46">
        <w:rPr>
          <w:rFonts w:ascii="Times New Roman" w:hAnsi="Times New Roman" w:cs="Times New Roman"/>
          <w:sz w:val="28"/>
          <w:szCs w:val="28"/>
          <w:lang w:val="uk-UA"/>
        </w:rPr>
        <w:t xml:space="preserve">Заходи щодо відстеження результативності регуляторного </w:t>
      </w:r>
      <w:proofErr w:type="spellStart"/>
      <w:r w:rsidR="00132B46" w:rsidRPr="00132B46">
        <w:rPr>
          <w:rFonts w:ascii="Times New Roman" w:hAnsi="Times New Roman" w:cs="Times New Roman"/>
          <w:sz w:val="28"/>
          <w:szCs w:val="28"/>
          <w:lang w:val="uk-UA"/>
        </w:rPr>
        <w:t>акта</w:t>
      </w:r>
      <w:proofErr w:type="spellEnd"/>
      <w:r w:rsidR="00132B46" w:rsidRPr="00132B46">
        <w:rPr>
          <w:rFonts w:ascii="Times New Roman" w:hAnsi="Times New Roman" w:cs="Times New Roman"/>
          <w:sz w:val="28"/>
          <w:szCs w:val="28"/>
          <w:lang w:val="uk-UA"/>
        </w:rPr>
        <w:t xml:space="preserve"> здійснюється управлінням комунального господарства та будівництва Павлоградської міської ради.</w:t>
      </w:r>
    </w:p>
    <w:p w:rsidR="00132B46" w:rsidRPr="00132B46" w:rsidRDefault="00A829D3" w:rsidP="00A829D3">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132B46" w:rsidRPr="00132B46">
        <w:rPr>
          <w:rFonts w:ascii="Times New Roman" w:hAnsi="Times New Roman" w:cs="Times New Roman"/>
          <w:sz w:val="28"/>
          <w:szCs w:val="28"/>
          <w:lang w:val="uk-UA"/>
        </w:rPr>
        <w:t>Для відстеження будуть використовуватись статистичні дані управління комунального господарства та будівництва Павлоградської міської ради та фінансового управління Павлоградської міської ради за відповідний період, що передує даті початку виконання заходів з відстеження.</w:t>
      </w:r>
    </w:p>
    <w:p w:rsidR="00132B46" w:rsidRPr="00132B46" w:rsidRDefault="00A829D3" w:rsidP="00A829D3">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132B46" w:rsidRPr="00132B46">
        <w:rPr>
          <w:rFonts w:ascii="Times New Roman" w:hAnsi="Times New Roman" w:cs="Times New Roman"/>
          <w:sz w:val="28"/>
          <w:szCs w:val="28"/>
          <w:lang w:val="uk-UA"/>
        </w:rPr>
        <w:t xml:space="preserve">Відносно регуляторного </w:t>
      </w:r>
      <w:proofErr w:type="spellStart"/>
      <w:r w:rsidR="00132B46" w:rsidRPr="00132B46">
        <w:rPr>
          <w:rFonts w:ascii="Times New Roman" w:hAnsi="Times New Roman" w:cs="Times New Roman"/>
          <w:sz w:val="28"/>
          <w:szCs w:val="28"/>
          <w:lang w:val="uk-UA"/>
        </w:rPr>
        <w:t>акта</w:t>
      </w:r>
      <w:proofErr w:type="spellEnd"/>
      <w:r w:rsidR="00132B46" w:rsidRPr="00132B46">
        <w:rPr>
          <w:rFonts w:ascii="Times New Roman" w:hAnsi="Times New Roman" w:cs="Times New Roman"/>
          <w:sz w:val="28"/>
          <w:szCs w:val="28"/>
          <w:lang w:val="uk-UA"/>
        </w:rPr>
        <w:t xml:space="preserve"> здійснюватиметься базове, повторне та періодичне відстеження його результативності.</w:t>
      </w:r>
    </w:p>
    <w:p w:rsidR="00132B46" w:rsidRPr="00A829D3" w:rsidRDefault="00A829D3" w:rsidP="00A829D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132B46" w:rsidRPr="00A829D3">
        <w:rPr>
          <w:rFonts w:ascii="Times New Roman" w:hAnsi="Times New Roman" w:cs="Times New Roman"/>
          <w:sz w:val="28"/>
          <w:szCs w:val="28"/>
          <w:lang w:val="uk-UA"/>
        </w:rPr>
        <w:t xml:space="preserve">Базове відстеження результативності дії регуляторного </w:t>
      </w:r>
      <w:proofErr w:type="spellStart"/>
      <w:r w:rsidR="00132B46" w:rsidRPr="00A829D3">
        <w:rPr>
          <w:rFonts w:ascii="Times New Roman" w:hAnsi="Times New Roman" w:cs="Times New Roman"/>
          <w:sz w:val="28"/>
          <w:szCs w:val="28"/>
          <w:lang w:val="uk-UA"/>
        </w:rPr>
        <w:t>акта</w:t>
      </w:r>
      <w:proofErr w:type="spellEnd"/>
      <w:r w:rsidR="00132B46" w:rsidRPr="00A829D3">
        <w:rPr>
          <w:rFonts w:ascii="Times New Roman" w:hAnsi="Times New Roman" w:cs="Times New Roman"/>
          <w:sz w:val="28"/>
          <w:szCs w:val="28"/>
          <w:lang w:val="uk-UA"/>
        </w:rPr>
        <w:t xml:space="preserve"> буде проведене одразу після набрання чинності регуляторним актом.</w:t>
      </w:r>
    </w:p>
    <w:p w:rsidR="00132B46" w:rsidRPr="00132B46" w:rsidRDefault="00A829D3" w:rsidP="00A829D3">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132B46" w:rsidRPr="00132B46">
        <w:rPr>
          <w:rFonts w:ascii="Times New Roman" w:hAnsi="Times New Roman" w:cs="Times New Roman"/>
          <w:sz w:val="28"/>
          <w:szCs w:val="28"/>
          <w:lang w:val="uk-UA"/>
        </w:rPr>
        <w:t>Повторне відстеження планується провести через рік після набуття чинності регуляторного акту.</w:t>
      </w:r>
    </w:p>
    <w:p w:rsidR="00132B46" w:rsidRPr="00132B46" w:rsidRDefault="00A829D3" w:rsidP="00A829D3">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 </w:t>
      </w:r>
      <w:r w:rsidR="00132B46" w:rsidRPr="00132B46">
        <w:rPr>
          <w:rFonts w:ascii="Times New Roman" w:hAnsi="Times New Roman" w:cs="Times New Roman"/>
          <w:sz w:val="28"/>
          <w:szCs w:val="28"/>
          <w:lang w:val="uk-UA"/>
        </w:rPr>
        <w:t>Періодичне відстеження планується проводити один раз на три роки, починаючи від дня закінчення заходів з повторного відстеження результативності.</w:t>
      </w:r>
    </w:p>
    <w:p w:rsidR="00913E33" w:rsidRPr="00A829D3" w:rsidRDefault="00A829D3" w:rsidP="00A829D3">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132B46" w:rsidRPr="00132B46">
        <w:rPr>
          <w:rFonts w:ascii="Times New Roman" w:hAnsi="Times New Roman" w:cs="Times New Roman"/>
          <w:sz w:val="28"/>
          <w:szCs w:val="28"/>
          <w:lang w:val="uk-UA"/>
        </w:rPr>
        <w:t xml:space="preserve">За результатами проведення </w:t>
      </w:r>
      <w:proofErr w:type="spellStart"/>
      <w:r w:rsidR="00132B46" w:rsidRPr="00132B46">
        <w:rPr>
          <w:rFonts w:ascii="Times New Roman" w:hAnsi="Times New Roman" w:cs="Times New Roman"/>
          <w:sz w:val="28"/>
          <w:szCs w:val="28"/>
          <w:lang w:val="uk-UA"/>
        </w:rPr>
        <w:t>відстежень</w:t>
      </w:r>
      <w:proofErr w:type="spellEnd"/>
      <w:r w:rsidR="00132B46" w:rsidRPr="00132B46">
        <w:rPr>
          <w:rFonts w:ascii="Times New Roman" w:hAnsi="Times New Roman" w:cs="Times New Roman"/>
          <w:sz w:val="28"/>
          <w:szCs w:val="28"/>
          <w:lang w:val="uk-UA"/>
        </w:rPr>
        <w:t xml:space="preserve"> буде можливо порівняти показники результативності дії регуляторного </w:t>
      </w:r>
      <w:proofErr w:type="spellStart"/>
      <w:r w:rsidR="00132B46" w:rsidRPr="00132B46">
        <w:rPr>
          <w:rFonts w:ascii="Times New Roman" w:hAnsi="Times New Roman" w:cs="Times New Roman"/>
          <w:sz w:val="28"/>
          <w:szCs w:val="28"/>
          <w:lang w:val="uk-UA"/>
        </w:rPr>
        <w:t>акта</w:t>
      </w:r>
      <w:proofErr w:type="spellEnd"/>
      <w:r w:rsidR="00132B46" w:rsidRPr="00132B46">
        <w:rPr>
          <w:rFonts w:ascii="Times New Roman" w:hAnsi="Times New Roman" w:cs="Times New Roman"/>
          <w:sz w:val="28"/>
          <w:szCs w:val="28"/>
          <w:lang w:val="uk-UA"/>
        </w:rPr>
        <w:t xml:space="preserve">. У разі виявлення неврегульованих та проблемних питань, вони будуть усунені шляхом внесення відповідних змін до регуляторного </w:t>
      </w:r>
      <w:proofErr w:type="spellStart"/>
      <w:r w:rsidR="00132B46" w:rsidRPr="00132B46">
        <w:rPr>
          <w:rFonts w:ascii="Times New Roman" w:hAnsi="Times New Roman" w:cs="Times New Roman"/>
          <w:sz w:val="28"/>
          <w:szCs w:val="28"/>
          <w:lang w:val="uk-UA"/>
        </w:rPr>
        <w:t>акта</w:t>
      </w:r>
      <w:proofErr w:type="spellEnd"/>
      <w:r w:rsidR="00132B46" w:rsidRPr="00132B46">
        <w:rPr>
          <w:rFonts w:ascii="Times New Roman" w:hAnsi="Times New Roman" w:cs="Times New Roman"/>
          <w:sz w:val="28"/>
          <w:szCs w:val="28"/>
          <w:lang w:val="uk-UA"/>
        </w:rPr>
        <w:t>.</w:t>
      </w:r>
    </w:p>
    <w:p w:rsidR="00C243CD" w:rsidRDefault="00C243CD" w:rsidP="00A73FA0">
      <w:pPr>
        <w:ind w:firstLine="709"/>
        <w:jc w:val="both"/>
        <w:rPr>
          <w:rFonts w:ascii="Times New Roman" w:hAnsi="Times New Roman" w:cs="Times New Roman"/>
          <w:b/>
          <w:sz w:val="28"/>
          <w:szCs w:val="28"/>
        </w:rPr>
      </w:pPr>
    </w:p>
    <w:p w:rsidR="00242D5D" w:rsidRPr="00242D5D" w:rsidRDefault="00242D5D" w:rsidP="00A73FA0">
      <w:pPr>
        <w:ind w:firstLine="709"/>
        <w:jc w:val="both"/>
        <w:rPr>
          <w:rFonts w:ascii="Times New Roman" w:hAnsi="Times New Roman" w:cs="Times New Roman"/>
          <w:b/>
          <w:sz w:val="28"/>
          <w:szCs w:val="28"/>
        </w:rPr>
      </w:pPr>
      <w:proofErr w:type="spellStart"/>
      <w:r w:rsidRPr="00242D5D">
        <w:rPr>
          <w:rFonts w:ascii="Times New Roman" w:hAnsi="Times New Roman" w:cs="Times New Roman"/>
          <w:b/>
          <w:sz w:val="28"/>
          <w:szCs w:val="28"/>
        </w:rPr>
        <w:t>Розробник</w:t>
      </w:r>
      <w:proofErr w:type="spellEnd"/>
      <w:r w:rsidRPr="00242D5D">
        <w:rPr>
          <w:rFonts w:ascii="Times New Roman" w:hAnsi="Times New Roman" w:cs="Times New Roman"/>
          <w:b/>
          <w:sz w:val="28"/>
          <w:szCs w:val="28"/>
        </w:rPr>
        <w:t xml:space="preserve"> проекту </w:t>
      </w:r>
      <w:proofErr w:type="spellStart"/>
      <w:r w:rsidRPr="00242D5D">
        <w:rPr>
          <w:rFonts w:ascii="Times New Roman" w:hAnsi="Times New Roman" w:cs="Times New Roman"/>
          <w:b/>
          <w:sz w:val="28"/>
          <w:szCs w:val="28"/>
        </w:rPr>
        <w:t>рішення</w:t>
      </w:r>
      <w:proofErr w:type="spellEnd"/>
      <w:r w:rsidRPr="00242D5D">
        <w:rPr>
          <w:rFonts w:ascii="Times New Roman" w:hAnsi="Times New Roman" w:cs="Times New Roman"/>
          <w:b/>
          <w:sz w:val="28"/>
          <w:szCs w:val="28"/>
        </w:rPr>
        <w:t xml:space="preserve"> та </w:t>
      </w:r>
      <w:proofErr w:type="spellStart"/>
      <w:r w:rsidRPr="00242D5D">
        <w:rPr>
          <w:rFonts w:ascii="Times New Roman" w:hAnsi="Times New Roman" w:cs="Times New Roman"/>
          <w:b/>
          <w:sz w:val="28"/>
          <w:szCs w:val="28"/>
        </w:rPr>
        <w:t>аналізу</w:t>
      </w:r>
      <w:proofErr w:type="spellEnd"/>
      <w:r w:rsidRPr="00242D5D">
        <w:rPr>
          <w:rFonts w:ascii="Times New Roman" w:hAnsi="Times New Roman" w:cs="Times New Roman"/>
          <w:b/>
          <w:sz w:val="28"/>
          <w:szCs w:val="28"/>
        </w:rPr>
        <w:t xml:space="preserve"> регуляторного </w:t>
      </w:r>
      <w:proofErr w:type="spellStart"/>
      <w:r w:rsidRPr="00242D5D">
        <w:rPr>
          <w:rFonts w:ascii="Times New Roman" w:hAnsi="Times New Roman" w:cs="Times New Roman"/>
          <w:b/>
          <w:sz w:val="28"/>
          <w:szCs w:val="28"/>
        </w:rPr>
        <w:t>впливу</w:t>
      </w:r>
      <w:proofErr w:type="spellEnd"/>
      <w:r w:rsidRPr="00242D5D">
        <w:rPr>
          <w:rFonts w:ascii="Times New Roman" w:hAnsi="Times New Roman" w:cs="Times New Roman"/>
          <w:b/>
          <w:sz w:val="28"/>
          <w:szCs w:val="28"/>
        </w:rPr>
        <w:t xml:space="preserve"> до </w:t>
      </w:r>
      <w:proofErr w:type="spellStart"/>
      <w:r w:rsidRPr="00242D5D">
        <w:rPr>
          <w:rFonts w:ascii="Times New Roman" w:hAnsi="Times New Roman" w:cs="Times New Roman"/>
          <w:b/>
          <w:sz w:val="28"/>
          <w:szCs w:val="28"/>
        </w:rPr>
        <w:t>нього</w:t>
      </w:r>
      <w:proofErr w:type="spellEnd"/>
      <w:r w:rsidRPr="00242D5D">
        <w:rPr>
          <w:rFonts w:ascii="Times New Roman" w:hAnsi="Times New Roman" w:cs="Times New Roman"/>
          <w:b/>
          <w:sz w:val="28"/>
          <w:szCs w:val="28"/>
        </w:rPr>
        <w:t xml:space="preserve"> –</w:t>
      </w:r>
      <w:r>
        <w:rPr>
          <w:rFonts w:ascii="Times New Roman" w:hAnsi="Times New Roman" w:cs="Times New Roman"/>
          <w:b/>
          <w:sz w:val="28"/>
          <w:szCs w:val="28"/>
          <w:lang w:val="uk-UA"/>
        </w:rPr>
        <w:t>управління комунального господарства Павлоградської міської ради.</w:t>
      </w:r>
    </w:p>
    <w:p w:rsidR="00242D5D" w:rsidRPr="00242D5D" w:rsidRDefault="00242D5D" w:rsidP="00242D5D">
      <w:pPr>
        <w:rPr>
          <w:rFonts w:ascii="Times New Roman" w:hAnsi="Times New Roman" w:cs="Times New Roman"/>
          <w:b/>
          <w:sz w:val="28"/>
          <w:szCs w:val="28"/>
        </w:rPr>
      </w:pPr>
      <w:proofErr w:type="spellStart"/>
      <w:r>
        <w:rPr>
          <w:rFonts w:ascii="Times New Roman" w:hAnsi="Times New Roman" w:cs="Times New Roman"/>
          <w:b/>
          <w:sz w:val="28"/>
          <w:szCs w:val="28"/>
        </w:rPr>
        <w:t>Зворотній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зв'язок</w:t>
      </w:r>
      <w:proofErr w:type="spellEnd"/>
      <w:r>
        <w:rPr>
          <w:rFonts w:ascii="Times New Roman" w:hAnsi="Times New Roman" w:cs="Times New Roman"/>
          <w:b/>
          <w:sz w:val="28"/>
          <w:szCs w:val="28"/>
        </w:rPr>
        <w:t>:</w:t>
      </w:r>
    </w:p>
    <w:p w:rsidR="00242D5D" w:rsidRPr="00242D5D" w:rsidRDefault="00242D5D" w:rsidP="00242D5D">
      <w:pPr>
        <w:rPr>
          <w:rFonts w:ascii="Times New Roman" w:hAnsi="Times New Roman" w:cs="Times New Roman"/>
          <w:b/>
          <w:sz w:val="28"/>
          <w:szCs w:val="28"/>
          <w:lang w:val="uk-UA"/>
        </w:rPr>
      </w:pPr>
      <w:r w:rsidRPr="00242D5D">
        <w:rPr>
          <w:rFonts w:ascii="Times New Roman" w:hAnsi="Times New Roman" w:cs="Times New Roman"/>
          <w:b/>
          <w:sz w:val="28"/>
          <w:szCs w:val="28"/>
        </w:rPr>
        <w:t xml:space="preserve">Адреса: </w:t>
      </w:r>
      <w:r w:rsidRPr="00242D5D">
        <w:rPr>
          <w:rFonts w:ascii="Times New Roman" w:hAnsi="Times New Roman" w:cs="Times New Roman"/>
          <w:b/>
          <w:sz w:val="28"/>
          <w:szCs w:val="28"/>
          <w:lang w:val="uk-UA"/>
        </w:rPr>
        <w:t>51400, вул. Соборна, 115 (4 поверх), м. Павлоград</w:t>
      </w:r>
    </w:p>
    <w:p w:rsidR="00242D5D" w:rsidRPr="00242D5D" w:rsidRDefault="00242D5D" w:rsidP="00745C2C">
      <w:pPr>
        <w:jc w:val="both"/>
        <w:rPr>
          <w:rFonts w:ascii="Times New Roman" w:hAnsi="Times New Roman" w:cs="Times New Roman"/>
          <w:sz w:val="28"/>
          <w:szCs w:val="28"/>
          <w:lang w:val="uk-UA"/>
        </w:rPr>
      </w:pPr>
      <w:r w:rsidRPr="00242D5D">
        <w:rPr>
          <w:rFonts w:ascii="Times New Roman" w:hAnsi="Times New Roman" w:cs="Times New Roman"/>
          <w:sz w:val="28"/>
          <w:szCs w:val="28"/>
          <w:lang w:val="uk-UA"/>
        </w:rPr>
        <w:t>Завгородній Андрій Юрійович</w:t>
      </w:r>
      <w:r w:rsidRPr="00242D5D">
        <w:rPr>
          <w:rFonts w:ascii="Times New Roman" w:hAnsi="Times New Roman" w:cs="Times New Roman"/>
          <w:sz w:val="28"/>
          <w:szCs w:val="28"/>
        </w:rPr>
        <w:t xml:space="preserve">– начальник </w:t>
      </w:r>
      <w:proofErr w:type="spellStart"/>
      <w:r w:rsidRPr="00242D5D">
        <w:rPr>
          <w:rFonts w:ascii="Times New Roman" w:hAnsi="Times New Roman" w:cs="Times New Roman"/>
          <w:sz w:val="28"/>
          <w:szCs w:val="28"/>
        </w:rPr>
        <w:t>управління</w:t>
      </w:r>
      <w:proofErr w:type="spellEnd"/>
      <w:r w:rsidRPr="00242D5D">
        <w:rPr>
          <w:rFonts w:ascii="Times New Roman" w:hAnsi="Times New Roman" w:cs="Times New Roman"/>
          <w:sz w:val="28"/>
          <w:szCs w:val="28"/>
        </w:rPr>
        <w:t xml:space="preserve"> </w:t>
      </w:r>
      <w:r w:rsidRPr="00242D5D">
        <w:rPr>
          <w:rFonts w:ascii="Times New Roman" w:hAnsi="Times New Roman" w:cs="Times New Roman"/>
          <w:sz w:val="28"/>
          <w:szCs w:val="28"/>
          <w:lang w:val="uk-UA"/>
        </w:rPr>
        <w:t>комунального господарства та будівництва Павлоградської міської ради</w:t>
      </w:r>
    </w:p>
    <w:p w:rsidR="00242D5D" w:rsidRPr="00242D5D" w:rsidRDefault="00242D5D" w:rsidP="00242D5D">
      <w:pPr>
        <w:rPr>
          <w:rFonts w:ascii="Times New Roman" w:hAnsi="Times New Roman" w:cs="Times New Roman"/>
          <w:b/>
          <w:sz w:val="28"/>
          <w:szCs w:val="28"/>
          <w:lang w:val="uk-UA"/>
        </w:rPr>
      </w:pPr>
      <w:r w:rsidRPr="00242D5D">
        <w:rPr>
          <w:rFonts w:ascii="Times New Roman" w:hAnsi="Times New Roman" w:cs="Times New Roman"/>
          <w:b/>
          <w:sz w:val="28"/>
          <w:szCs w:val="28"/>
        </w:rPr>
        <w:t>Телефон: (05</w:t>
      </w:r>
      <w:r w:rsidRPr="00242D5D">
        <w:rPr>
          <w:rFonts w:ascii="Times New Roman" w:hAnsi="Times New Roman" w:cs="Times New Roman"/>
          <w:b/>
          <w:sz w:val="28"/>
          <w:szCs w:val="28"/>
          <w:lang w:val="uk-UA"/>
        </w:rPr>
        <w:t>0</w:t>
      </w:r>
      <w:r w:rsidRPr="00242D5D">
        <w:rPr>
          <w:rFonts w:ascii="Times New Roman" w:hAnsi="Times New Roman" w:cs="Times New Roman"/>
          <w:b/>
          <w:sz w:val="28"/>
          <w:szCs w:val="28"/>
        </w:rPr>
        <w:t xml:space="preserve">) </w:t>
      </w:r>
      <w:r w:rsidRPr="00242D5D">
        <w:rPr>
          <w:rFonts w:ascii="Times New Roman" w:hAnsi="Times New Roman" w:cs="Times New Roman"/>
          <w:b/>
          <w:sz w:val="28"/>
          <w:szCs w:val="28"/>
          <w:lang w:val="uk-UA"/>
        </w:rPr>
        <w:t>880 72 98, (050) 880 23 88.</w:t>
      </w:r>
    </w:p>
    <w:p w:rsidR="00242D5D" w:rsidRPr="00242D5D" w:rsidRDefault="00242D5D" w:rsidP="00242D5D">
      <w:pPr>
        <w:rPr>
          <w:rFonts w:ascii="Times New Roman" w:hAnsi="Times New Roman" w:cs="Times New Roman"/>
          <w:sz w:val="28"/>
          <w:szCs w:val="28"/>
        </w:rPr>
      </w:pPr>
      <w:r w:rsidRPr="00242D5D">
        <w:rPr>
          <w:rFonts w:ascii="Times New Roman" w:hAnsi="Times New Roman" w:cs="Times New Roman"/>
          <w:sz w:val="28"/>
          <w:szCs w:val="28"/>
        </w:rPr>
        <w:t xml:space="preserve">Електронна адреса: </w:t>
      </w:r>
      <w:r w:rsidRPr="00242D5D">
        <w:rPr>
          <w:rFonts w:ascii="Times New Roman" w:hAnsi="Times New Roman" w:cs="Times New Roman"/>
          <w:sz w:val="28"/>
          <w:szCs w:val="28"/>
          <w:lang w:val="en-US"/>
        </w:rPr>
        <w:t>ukgtabpavlograd</w:t>
      </w:r>
      <w:r w:rsidRPr="00242D5D">
        <w:rPr>
          <w:rFonts w:ascii="Times New Roman" w:hAnsi="Times New Roman" w:cs="Times New Roman"/>
          <w:sz w:val="28"/>
          <w:szCs w:val="28"/>
        </w:rPr>
        <w:t>@</w:t>
      </w:r>
      <w:r w:rsidRPr="00242D5D">
        <w:rPr>
          <w:rFonts w:ascii="Times New Roman" w:hAnsi="Times New Roman" w:cs="Times New Roman"/>
          <w:sz w:val="28"/>
          <w:szCs w:val="28"/>
          <w:lang w:val="en-US"/>
        </w:rPr>
        <w:t>gmail</w:t>
      </w:r>
      <w:r w:rsidRPr="00242D5D">
        <w:rPr>
          <w:rFonts w:ascii="Times New Roman" w:hAnsi="Times New Roman" w:cs="Times New Roman"/>
          <w:sz w:val="28"/>
          <w:szCs w:val="28"/>
        </w:rPr>
        <w:t>.</w:t>
      </w:r>
      <w:r w:rsidRPr="00242D5D">
        <w:rPr>
          <w:rFonts w:ascii="Times New Roman" w:hAnsi="Times New Roman" w:cs="Times New Roman"/>
          <w:sz w:val="28"/>
          <w:szCs w:val="28"/>
          <w:lang w:val="en-US"/>
        </w:rPr>
        <w:t>com</w:t>
      </w:r>
    </w:p>
    <w:p w:rsidR="00CF07D5" w:rsidRPr="00242D5D" w:rsidRDefault="00CF07D5" w:rsidP="00CF07D5">
      <w:pPr>
        <w:spacing w:after="0" w:line="240" w:lineRule="auto"/>
        <w:ind w:left="360"/>
        <w:jc w:val="both"/>
        <w:rPr>
          <w:rFonts w:ascii="Times New Roman" w:hAnsi="Times New Roman" w:cs="Times New Roman"/>
          <w:sz w:val="28"/>
          <w:szCs w:val="28"/>
        </w:rPr>
      </w:pPr>
    </w:p>
    <w:p w:rsidR="00C243CD" w:rsidRDefault="00C243CD" w:rsidP="00CF07D5">
      <w:pPr>
        <w:spacing w:after="0" w:line="240" w:lineRule="auto"/>
        <w:ind w:firstLine="360"/>
        <w:rPr>
          <w:rFonts w:ascii="Times New Roman" w:hAnsi="Times New Roman" w:cs="Times New Roman"/>
          <w:sz w:val="28"/>
          <w:szCs w:val="28"/>
          <w:lang w:val="uk-UA"/>
        </w:rPr>
      </w:pPr>
    </w:p>
    <w:p w:rsidR="00CF07D5" w:rsidRPr="00A73D50" w:rsidRDefault="00745C2C" w:rsidP="00CF07D5">
      <w:pPr>
        <w:spacing w:after="0" w:line="240" w:lineRule="auto"/>
        <w:ind w:firstLine="360"/>
        <w:rPr>
          <w:rFonts w:ascii="Times New Roman" w:hAnsi="Times New Roman" w:cs="Times New Roman"/>
          <w:sz w:val="28"/>
          <w:szCs w:val="28"/>
          <w:lang w:val="uk-UA"/>
        </w:rPr>
      </w:pPr>
      <w:r>
        <w:rPr>
          <w:rFonts w:ascii="Times New Roman" w:hAnsi="Times New Roman" w:cs="Times New Roman"/>
          <w:sz w:val="28"/>
          <w:szCs w:val="28"/>
          <w:lang w:val="uk-UA"/>
        </w:rPr>
        <w:t>В.о. н</w:t>
      </w:r>
      <w:r w:rsidR="00CF07D5" w:rsidRPr="00A73D50">
        <w:rPr>
          <w:rFonts w:ascii="Times New Roman" w:hAnsi="Times New Roman" w:cs="Times New Roman"/>
          <w:sz w:val="28"/>
          <w:szCs w:val="28"/>
          <w:lang w:val="uk-UA"/>
        </w:rPr>
        <w:t>ачальник</w:t>
      </w:r>
      <w:r>
        <w:rPr>
          <w:rFonts w:ascii="Times New Roman" w:hAnsi="Times New Roman" w:cs="Times New Roman"/>
          <w:sz w:val="28"/>
          <w:szCs w:val="28"/>
          <w:lang w:val="uk-UA"/>
        </w:rPr>
        <w:t>а</w:t>
      </w:r>
      <w:r w:rsidR="00CF07D5" w:rsidRPr="00A73D50">
        <w:rPr>
          <w:rFonts w:ascii="Times New Roman" w:hAnsi="Times New Roman" w:cs="Times New Roman"/>
          <w:sz w:val="28"/>
          <w:szCs w:val="28"/>
          <w:lang w:val="uk-UA"/>
        </w:rPr>
        <w:t xml:space="preserve"> управління комунального </w:t>
      </w:r>
    </w:p>
    <w:p w:rsidR="00CF07D5" w:rsidRDefault="00CF07D5" w:rsidP="00CF07D5">
      <w:pPr>
        <w:spacing w:after="0" w:line="240" w:lineRule="auto"/>
        <w:ind w:firstLine="360"/>
        <w:rPr>
          <w:rFonts w:ascii="Times New Roman" w:hAnsi="Times New Roman" w:cs="Times New Roman"/>
          <w:sz w:val="28"/>
          <w:szCs w:val="28"/>
          <w:lang w:val="uk-UA"/>
        </w:rPr>
      </w:pPr>
      <w:r w:rsidRPr="00A73D50">
        <w:rPr>
          <w:rFonts w:ascii="Times New Roman" w:hAnsi="Times New Roman" w:cs="Times New Roman"/>
          <w:sz w:val="28"/>
          <w:szCs w:val="28"/>
          <w:lang w:val="uk-UA"/>
        </w:rPr>
        <w:t xml:space="preserve">господарства та будівництва </w:t>
      </w:r>
      <w:r>
        <w:rPr>
          <w:rFonts w:ascii="Times New Roman" w:hAnsi="Times New Roman" w:cs="Times New Roman"/>
          <w:sz w:val="28"/>
          <w:szCs w:val="28"/>
          <w:lang w:val="uk-UA"/>
        </w:rPr>
        <w:t xml:space="preserve">             </w:t>
      </w:r>
      <w:r w:rsidR="00242D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45C2C">
        <w:rPr>
          <w:rFonts w:ascii="Times New Roman" w:hAnsi="Times New Roman" w:cs="Times New Roman"/>
          <w:sz w:val="28"/>
          <w:szCs w:val="28"/>
          <w:lang w:val="uk-UA"/>
        </w:rPr>
        <w:t>Ганна ЗАЙЧЕНКО</w:t>
      </w:r>
    </w:p>
    <w:p w:rsidR="00CF07D5" w:rsidRDefault="00CF07D5" w:rsidP="00CF07D5">
      <w:pPr>
        <w:spacing w:after="0" w:line="240" w:lineRule="auto"/>
        <w:ind w:left="360"/>
        <w:jc w:val="both"/>
        <w:rPr>
          <w:rFonts w:ascii="Times New Roman" w:hAnsi="Times New Roman" w:cs="Times New Roman"/>
          <w:sz w:val="28"/>
          <w:szCs w:val="28"/>
          <w:lang w:val="uk-UA"/>
        </w:rPr>
      </w:pPr>
    </w:p>
    <w:p w:rsidR="00CF07D5" w:rsidRDefault="00CF07D5" w:rsidP="00CF07D5">
      <w:pPr>
        <w:spacing w:after="0" w:line="240" w:lineRule="auto"/>
        <w:ind w:left="360"/>
        <w:jc w:val="both"/>
        <w:rPr>
          <w:rFonts w:ascii="Times New Roman" w:hAnsi="Times New Roman" w:cs="Times New Roman"/>
          <w:sz w:val="28"/>
          <w:szCs w:val="28"/>
          <w:lang w:val="uk-UA"/>
        </w:rPr>
      </w:pPr>
    </w:p>
    <w:p w:rsidR="00CF07D5" w:rsidRDefault="00CF07D5" w:rsidP="00CF07D5">
      <w:pPr>
        <w:spacing w:after="0" w:line="240" w:lineRule="auto"/>
        <w:ind w:left="360"/>
        <w:jc w:val="both"/>
        <w:rPr>
          <w:rFonts w:ascii="Times New Roman" w:hAnsi="Times New Roman" w:cs="Times New Roman"/>
          <w:sz w:val="28"/>
          <w:szCs w:val="28"/>
          <w:lang w:val="uk-UA"/>
        </w:rPr>
      </w:pPr>
    </w:p>
    <w:p w:rsidR="00CF07D5" w:rsidRDefault="00CF07D5" w:rsidP="00CF07D5">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Погоджено:</w:t>
      </w:r>
    </w:p>
    <w:p w:rsidR="00CF07D5" w:rsidRDefault="00284702" w:rsidP="00CF07D5">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CF07D5">
        <w:rPr>
          <w:rFonts w:ascii="Times New Roman" w:hAnsi="Times New Roman" w:cs="Times New Roman"/>
          <w:sz w:val="28"/>
          <w:szCs w:val="28"/>
          <w:lang w:val="uk-UA"/>
        </w:rPr>
        <w:t>ерши</w:t>
      </w:r>
      <w:r w:rsidR="00242D5D">
        <w:rPr>
          <w:rFonts w:ascii="Times New Roman" w:hAnsi="Times New Roman" w:cs="Times New Roman"/>
          <w:sz w:val="28"/>
          <w:szCs w:val="28"/>
          <w:lang w:val="uk-UA"/>
        </w:rPr>
        <w:t>й заступник міського голови</w:t>
      </w:r>
      <w:r w:rsidR="00242D5D">
        <w:rPr>
          <w:rFonts w:ascii="Times New Roman" w:hAnsi="Times New Roman" w:cs="Times New Roman"/>
          <w:sz w:val="28"/>
          <w:szCs w:val="28"/>
          <w:lang w:val="uk-UA"/>
        </w:rPr>
        <w:tab/>
      </w:r>
      <w:r w:rsidR="00242D5D">
        <w:rPr>
          <w:rFonts w:ascii="Times New Roman" w:hAnsi="Times New Roman" w:cs="Times New Roman"/>
          <w:sz w:val="28"/>
          <w:szCs w:val="28"/>
          <w:lang w:val="uk-UA"/>
        </w:rPr>
        <w:tab/>
        <w:t xml:space="preserve">           Олександр РАДІОНОВ</w:t>
      </w:r>
    </w:p>
    <w:p w:rsidR="00C55F72" w:rsidRDefault="00C55F72"/>
    <w:sectPr w:rsidR="00C55F72" w:rsidSect="000810D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C3A" w:rsidRDefault="000B2C3A">
      <w:pPr>
        <w:spacing w:after="0" w:line="240" w:lineRule="auto"/>
      </w:pPr>
      <w:r>
        <w:separator/>
      </w:r>
    </w:p>
  </w:endnote>
  <w:endnote w:type="continuationSeparator" w:id="0">
    <w:p w:rsidR="000B2C3A" w:rsidRDefault="000B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C3A" w:rsidRDefault="000B2C3A">
      <w:pPr>
        <w:spacing w:after="0" w:line="240" w:lineRule="auto"/>
      </w:pPr>
      <w:r>
        <w:separator/>
      </w:r>
    </w:p>
  </w:footnote>
  <w:footnote w:type="continuationSeparator" w:id="0">
    <w:p w:rsidR="000B2C3A" w:rsidRDefault="000B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16313"/>
      <w:docPartObj>
        <w:docPartGallery w:val="Page Numbers (Top of Page)"/>
        <w:docPartUnique/>
      </w:docPartObj>
    </w:sdtPr>
    <w:sdtEndPr/>
    <w:sdtContent>
      <w:p w:rsidR="000810D8" w:rsidRDefault="00242D5D">
        <w:pPr>
          <w:pStyle w:val="a5"/>
          <w:jc w:val="center"/>
        </w:pPr>
        <w:r>
          <w:fldChar w:fldCharType="begin"/>
        </w:r>
        <w:r>
          <w:instrText xml:space="preserve"> PAGE   \* MERGEFORMAT </w:instrText>
        </w:r>
        <w:r>
          <w:fldChar w:fldCharType="separate"/>
        </w:r>
        <w:r w:rsidR="003B237E">
          <w:rPr>
            <w:noProof/>
          </w:rPr>
          <w:t>10</w:t>
        </w:r>
        <w:r>
          <w:rPr>
            <w:noProof/>
          </w:rPr>
          <w:fldChar w:fldCharType="end"/>
        </w:r>
      </w:p>
    </w:sdtContent>
  </w:sdt>
  <w:p w:rsidR="000810D8" w:rsidRDefault="000B2C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FB9"/>
    <w:multiLevelType w:val="hybridMultilevel"/>
    <w:tmpl w:val="39DC3760"/>
    <w:lvl w:ilvl="0" w:tplc="1BF4DAD2">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21341D"/>
    <w:multiLevelType w:val="hybridMultilevel"/>
    <w:tmpl w:val="89422876"/>
    <w:lvl w:ilvl="0" w:tplc="9A4CCD54">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70976C8"/>
    <w:multiLevelType w:val="hybridMultilevel"/>
    <w:tmpl w:val="DADCE048"/>
    <w:lvl w:ilvl="0" w:tplc="56767E6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4BAA0402"/>
    <w:multiLevelType w:val="hybridMultilevel"/>
    <w:tmpl w:val="D08E6518"/>
    <w:lvl w:ilvl="0" w:tplc="95AC68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F8E19C4"/>
    <w:multiLevelType w:val="hybridMultilevel"/>
    <w:tmpl w:val="56186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3569"/>
    <w:multiLevelType w:val="hybridMultilevel"/>
    <w:tmpl w:val="2146E7A8"/>
    <w:lvl w:ilvl="0" w:tplc="96A26A5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7B194327"/>
    <w:multiLevelType w:val="hybridMultilevel"/>
    <w:tmpl w:val="6C3CB7D2"/>
    <w:lvl w:ilvl="0" w:tplc="6CAC8E6C">
      <w:start w:val="50"/>
      <w:numFmt w:val="bullet"/>
      <w:lvlText w:val="-"/>
      <w:lvlJc w:val="left"/>
      <w:pPr>
        <w:ind w:left="1069" w:hanging="360"/>
      </w:pPr>
      <w:rPr>
        <w:rFonts w:ascii="Times New Roman" w:eastAsiaTheme="minorHAns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7B6D5951"/>
    <w:multiLevelType w:val="hybridMultilevel"/>
    <w:tmpl w:val="87B4A9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1C"/>
    <w:rsid w:val="0005012C"/>
    <w:rsid w:val="000B2C3A"/>
    <w:rsid w:val="000F4C5D"/>
    <w:rsid w:val="00132B46"/>
    <w:rsid w:val="001472E4"/>
    <w:rsid w:val="0018172F"/>
    <w:rsid w:val="00197145"/>
    <w:rsid w:val="001C7B2C"/>
    <w:rsid w:val="001F0692"/>
    <w:rsid w:val="00242D5D"/>
    <w:rsid w:val="00284702"/>
    <w:rsid w:val="002B40CC"/>
    <w:rsid w:val="002D3D01"/>
    <w:rsid w:val="00331495"/>
    <w:rsid w:val="00334950"/>
    <w:rsid w:val="0035278E"/>
    <w:rsid w:val="003B237E"/>
    <w:rsid w:val="003D01B0"/>
    <w:rsid w:val="00434CD0"/>
    <w:rsid w:val="004605A5"/>
    <w:rsid w:val="00491672"/>
    <w:rsid w:val="004F064F"/>
    <w:rsid w:val="005449D4"/>
    <w:rsid w:val="005735B5"/>
    <w:rsid w:val="00591061"/>
    <w:rsid w:val="005952DB"/>
    <w:rsid w:val="005A6098"/>
    <w:rsid w:val="005D2685"/>
    <w:rsid w:val="005D719F"/>
    <w:rsid w:val="005E28D1"/>
    <w:rsid w:val="00610F24"/>
    <w:rsid w:val="006F2CC7"/>
    <w:rsid w:val="007244B5"/>
    <w:rsid w:val="00745C2C"/>
    <w:rsid w:val="007517C4"/>
    <w:rsid w:val="00753939"/>
    <w:rsid w:val="007C1B7F"/>
    <w:rsid w:val="0081704B"/>
    <w:rsid w:val="008A3D67"/>
    <w:rsid w:val="008C2DA5"/>
    <w:rsid w:val="00913E33"/>
    <w:rsid w:val="00916AE6"/>
    <w:rsid w:val="009210F9"/>
    <w:rsid w:val="00932526"/>
    <w:rsid w:val="009D7E8F"/>
    <w:rsid w:val="00A6167F"/>
    <w:rsid w:val="00A73FA0"/>
    <w:rsid w:val="00A829D3"/>
    <w:rsid w:val="00AB34D6"/>
    <w:rsid w:val="00AF549E"/>
    <w:rsid w:val="00B02AEC"/>
    <w:rsid w:val="00B35FCC"/>
    <w:rsid w:val="00B63B0E"/>
    <w:rsid w:val="00B71F40"/>
    <w:rsid w:val="00C241FE"/>
    <w:rsid w:val="00C243CD"/>
    <w:rsid w:val="00C55F72"/>
    <w:rsid w:val="00C62632"/>
    <w:rsid w:val="00C671A6"/>
    <w:rsid w:val="00C815E2"/>
    <w:rsid w:val="00CF07D5"/>
    <w:rsid w:val="00D90E3D"/>
    <w:rsid w:val="00DB0D2E"/>
    <w:rsid w:val="00EB771C"/>
    <w:rsid w:val="00F53870"/>
    <w:rsid w:val="00F646FD"/>
    <w:rsid w:val="00F837A8"/>
    <w:rsid w:val="00FF05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7B2D"/>
  <w15:chartTrackingRefBased/>
  <w15:docId w15:val="{68C1AEA6-A3DC-43CE-A0C7-4C1AD39A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7D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7D5"/>
    <w:pPr>
      <w:ind w:left="720"/>
      <w:contextualSpacing/>
    </w:pPr>
  </w:style>
  <w:style w:type="table" w:styleId="a4">
    <w:name w:val="Table Grid"/>
    <w:basedOn w:val="a1"/>
    <w:uiPriority w:val="59"/>
    <w:rsid w:val="00CF07D5"/>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CF07D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F07D5"/>
    <w:rPr>
      <w:lang w:val="ru-RU"/>
    </w:rPr>
  </w:style>
  <w:style w:type="paragraph" w:customStyle="1" w:styleId="rvps2">
    <w:name w:val="rvps2"/>
    <w:basedOn w:val="a"/>
    <w:rsid w:val="001971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3B237E"/>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B237E"/>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1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10</Pages>
  <Words>10288</Words>
  <Characters>5865</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 Ердін</dc:creator>
  <cp:keywords/>
  <dc:description/>
  <cp:lastModifiedBy>Н.С. Ердін</cp:lastModifiedBy>
  <cp:revision>8</cp:revision>
  <cp:lastPrinted>2025-02-13T09:20:00Z</cp:lastPrinted>
  <dcterms:created xsi:type="dcterms:W3CDTF">2025-01-22T11:31:00Z</dcterms:created>
  <dcterms:modified xsi:type="dcterms:W3CDTF">2025-02-13T09:21:00Z</dcterms:modified>
</cp:coreProperties>
</file>