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735425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D40FD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62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2C25FA" w:rsidRDefault="00096C4A" w:rsidP="007E2B2B">
      <w:pPr>
        <w:jc w:val="center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2C25FA" w:rsidRDefault="007475BD" w:rsidP="007E2B2B">
      <w:pPr>
        <w:jc w:val="both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0C1F5F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3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0C1F5F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CD35CE" w:rsidRPr="00CD35CE">
        <w:rPr>
          <w:b/>
          <w:bCs/>
          <w:sz w:val="32"/>
          <w:szCs w:val="32"/>
          <w:lang w:val="ru-RU"/>
        </w:rPr>
        <w:t>№204</w:t>
      </w:r>
      <w:r w:rsidR="00CD35CE">
        <w:rPr>
          <w:b/>
          <w:bCs/>
          <w:sz w:val="32"/>
          <w:szCs w:val="32"/>
          <w:lang w:val="ru-RU"/>
        </w:rPr>
        <w:t>7</w:t>
      </w:r>
      <w:r w:rsidR="00CD35CE" w:rsidRPr="00CD35CE">
        <w:rPr>
          <w:b/>
          <w:bCs/>
          <w:sz w:val="32"/>
          <w:szCs w:val="32"/>
          <w:lang w:val="ru-RU"/>
        </w:rPr>
        <w:t>-62/</w:t>
      </w:r>
      <w:r w:rsidR="00CD35CE">
        <w:rPr>
          <w:b/>
          <w:bCs/>
          <w:sz w:val="32"/>
          <w:szCs w:val="32"/>
        </w:rPr>
        <w:t>VIII</w:t>
      </w:r>
    </w:p>
    <w:p w:rsidR="00E060DA" w:rsidRPr="0037439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E6604D">
        <w:rPr>
          <w:rFonts w:eastAsia="Times New Roman" w:cs="Times New Roman"/>
          <w:color w:val="000000" w:themeColor="text1"/>
          <w:lang w:val="uk-UA" w:bidi="ar-SA"/>
        </w:rPr>
        <w:t>ими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E6604D">
        <w:rPr>
          <w:rFonts w:eastAsia="Times New Roman" w:cs="Times New Roman"/>
          <w:color w:val="000000" w:themeColor="text1"/>
          <w:lang w:val="uk-UA" w:bidi="ar-SA"/>
        </w:rPr>
        <w:t>ами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374398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</w:t>
      </w:r>
      <w:r w:rsidRPr="00C12468">
        <w:rPr>
          <w:color w:val="000000" w:themeColor="text1"/>
        </w:rPr>
        <w:t xml:space="preserve"> </w:t>
      </w:r>
      <w:r w:rsidRPr="00C12468">
        <w:rPr>
          <w:color w:val="000000" w:themeColor="text1"/>
          <w:sz w:val="24"/>
        </w:rPr>
        <w:t xml:space="preserve">рішенням 34 сесії 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скликання від 13.02.2018р. №1062-34/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скликання від 13.12.2022р. №829-31/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"Про перейменування вулиць та провулків міста </w:t>
      </w:r>
      <w:r w:rsidRPr="00CA1F04">
        <w:rPr>
          <w:color w:val="000000" w:themeColor="text1"/>
          <w:sz w:val="24"/>
        </w:rPr>
        <w:t xml:space="preserve">Павлоград", 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CA1F04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CA1F04">
        <w:rPr>
          <w:color w:val="000000" w:themeColor="text1"/>
          <w:sz w:val="24"/>
        </w:rPr>
        <w:t xml:space="preserve"> міська</w:t>
      </w:r>
      <w:r w:rsidRPr="00C12468">
        <w:rPr>
          <w:color w:val="000000" w:themeColor="text1"/>
          <w:sz w:val="24"/>
        </w:rPr>
        <w:t xml:space="preserve"> рада </w:t>
      </w:r>
    </w:p>
    <w:p w:rsidR="00604D77" w:rsidRPr="0037439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6"/>
          <w:szCs w:val="16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74398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2C25FA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0C1F5F" w:rsidRPr="000C1F5F" w:rsidRDefault="00173563" w:rsidP="000C1F5F">
      <w:pPr>
        <w:pStyle w:val="210"/>
        <w:ind w:firstLine="709"/>
        <w:rPr>
          <w:rFonts w:eastAsia="Times New Roman" w:cs="Times New Roman"/>
          <w:color w:val="000000" w:themeColor="text1"/>
          <w:lang w:bidi="ar-SA"/>
        </w:rPr>
      </w:pPr>
      <w:r w:rsidRPr="000C1F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1.1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Комунальному підприємству "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Павлоградтрансенерго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"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0C1F5F" w:rsidRPr="000C1F5F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0C1F5F" w:rsidRPr="000C1F5F">
        <w:rPr>
          <w:color w:val="000000" w:themeColor="text1"/>
          <w:sz w:val="24"/>
        </w:rPr>
        <w:t>площею 0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,0500 га,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вул.Кирила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Синельникова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район буд.№2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1212400000:02:045:0013, </w:t>
      </w:r>
      <w:r w:rsidR="000C1F5F" w:rsidRPr="000C1F5F">
        <w:rPr>
          <w:bCs/>
          <w:color w:val="000000" w:themeColor="text1"/>
          <w:shd w:val="clear" w:color="auto" w:fill="FFFFFF"/>
        </w:rPr>
        <w:t xml:space="preserve">                   </w:t>
      </w:r>
      <w:r w:rsidR="000C1F5F" w:rsidRPr="000C1F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0C1F5F" w:rsidRPr="000C1F5F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                               </w:t>
      </w:r>
      <w:r w:rsidR="000C1F5F" w:rsidRPr="000C1F5F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0C1F5F" w:rsidRPr="00D26F34" w:rsidRDefault="000C1F5F" w:rsidP="000C1F5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Підпункт 2.2 пункту 2 рішення </w:t>
      </w:r>
      <w:proofErr w:type="spellStart"/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15.12.2020р.                 </w:t>
      </w:r>
      <w:r w:rsidRPr="00D26F34">
        <w:rPr>
          <w:bCs/>
          <w:color w:val="000000" w:themeColor="text1"/>
          <w:sz w:val="24"/>
        </w:rPr>
        <w:t>№60-3/VIII "</w:t>
      </w:r>
      <w:r w:rsidRPr="00D26F34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</w:t>
      </w:r>
      <w:r w:rsidR="00D26F34" w:rsidRPr="00D26F34">
        <w:rPr>
          <w:color w:val="000000" w:themeColor="text1"/>
          <w:sz w:val="24"/>
        </w:rPr>
        <w:t xml:space="preserve">              </w:t>
      </w:r>
      <w:r w:rsidRPr="00D26F34">
        <w:rPr>
          <w:color w:val="000000" w:themeColor="text1"/>
          <w:sz w:val="24"/>
        </w:rPr>
        <w:t xml:space="preserve">та про надання земельних ділянок у власність (користування)" в частині надання                                       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Комунальному підприємству "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Павлоградтрансенерго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"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D26F34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земельної ділянки </w:t>
      </w:r>
      <w:r w:rsidRPr="00D26F34">
        <w:rPr>
          <w:color w:val="000000" w:themeColor="text1"/>
          <w:sz w:val="24"/>
        </w:rPr>
        <w:t xml:space="preserve">площею </w:t>
      </w:r>
      <w:r w:rsidR="00D26F34" w:rsidRPr="00D26F34">
        <w:rPr>
          <w:color w:val="000000" w:themeColor="text1"/>
          <w:sz w:val="24"/>
        </w:rPr>
        <w:t>0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,0500 га,</w:t>
      </w:r>
      <w:r w:rsidR="00D26F34" w:rsidRPr="00D26F34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вул.Кирила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Синельникова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район буд.№2</w:t>
      </w:r>
      <w:r w:rsidR="00D26F34" w:rsidRPr="00D26F34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1212400000:02:045:0013</w:t>
      </w:r>
      <w:r w:rsidRPr="00D26F34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="00D26F34" w:rsidRPr="00D26F34">
        <w:rPr>
          <w:color w:val="000000" w:themeColor="text1"/>
          <w:kern w:val="1"/>
          <w:sz w:val="24"/>
          <w:shd w:val="clear" w:color="auto" w:fill="FFFFFF"/>
        </w:rPr>
        <w:t xml:space="preserve">                    </w:t>
      </w:r>
      <w:r w:rsidRPr="00D26F34">
        <w:rPr>
          <w:color w:val="000000" w:themeColor="text1"/>
          <w:kern w:val="1"/>
          <w:sz w:val="24"/>
          <w:shd w:val="clear" w:color="auto" w:fill="FFFFFF"/>
        </w:rPr>
        <w:t>в постійне користування</w:t>
      </w:r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>, вважати таким, що втратив чинність.</w:t>
      </w:r>
    </w:p>
    <w:p w:rsidR="00173563" w:rsidRPr="00B73AD6" w:rsidRDefault="000C1F5F" w:rsidP="000C1F5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2C25FA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173563" w:rsidRPr="00423095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Приватному підприємству "ГИРО"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(ідентифікаційний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код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proofErr w:type="spellEnd"/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</w:t>
      </w:r>
      <w:r w:rsidR="00572B85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3480 га, на </w:t>
      </w:r>
      <w:proofErr w:type="spellStart"/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вул.Аеродромна</w:t>
      </w:r>
      <w:proofErr w:type="spellEnd"/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,17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, кадастровий номер 1212400000:0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2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47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314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B73AD6" w:rsidRPr="00E6604D">
        <w:rPr>
          <w:rFonts w:eastAsia="Times New Roman" w:cs="Times New Roman"/>
          <w:color w:val="auto"/>
          <w:sz w:val="24"/>
          <w:lang w:bidi="ar-SA"/>
        </w:rPr>
        <w:t>у зв'язку з припиненням права власності на об'єкт нерухомого             майна у Державному реєстрі речових прав на нерухоме майно</w:t>
      </w:r>
      <w:r w:rsidR="00B73AD6" w:rsidRPr="00D01707">
        <w:rPr>
          <w:rFonts w:eastAsia="Times New Roman" w:cs="Times New Roman"/>
          <w:color w:val="FF0000"/>
          <w:sz w:val="24"/>
          <w:lang w:bidi="ar-SA"/>
        </w:rPr>
        <w:t xml:space="preserve"> 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03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р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B73AD6" w:rsidRPr="00D01707">
        <w:rPr>
          <w:rFonts w:eastAsia="Times New Roman" w:cs="Times New Roman"/>
          <w:color w:val="FF0000"/>
          <w:sz w:val="24"/>
          <w:lang w:bidi="ar-SA"/>
        </w:rPr>
        <w:t xml:space="preserve">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(витяг з ЄДЕССБ про знищення/знесення майна, </w:t>
      </w:r>
      <w:r w:rsidR="00423095">
        <w:rPr>
          <w:rFonts w:eastAsia="Times New Roman" w:cs="Times New Roman"/>
          <w:color w:val="000000" w:themeColor="text1"/>
          <w:sz w:val="24"/>
          <w:lang w:bidi="ar-SA"/>
        </w:rPr>
        <w:t>реєстраційний номер документу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: </w:t>
      </w:r>
      <w:r w:rsidR="00B73AD6" w:rsidRPr="00423095">
        <w:rPr>
          <w:rFonts w:eastAsia="Times New Roman" w:cs="Times New Roman"/>
          <w:color w:val="000000" w:themeColor="text1"/>
          <w:sz w:val="24"/>
          <w:lang w:val="en-US" w:bidi="ar-SA"/>
        </w:rPr>
        <w:t>DT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01: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4583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2903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3559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4441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</w:t>
      </w:r>
      <w:r w:rsidR="00B73AD6" w:rsidRPr="00423095">
        <w:rPr>
          <w:rFonts w:eastAsia="Times New Roman" w:cs="Times New Roman"/>
          <w:color w:val="000000" w:themeColor="text1"/>
          <w:lang w:bidi="ar-SA"/>
        </w:rPr>
        <w:t>.</w:t>
      </w:r>
    </w:p>
    <w:p w:rsidR="00173563" w:rsidRPr="001F3200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27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7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р., зареєстрований </w:t>
      </w:r>
      <w:r w:rsidR="00572B85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за №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47792008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ПП "ГИРО"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0,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3480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га,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 </w:t>
      </w:r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proofErr w:type="spellStart"/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вул.Аеродромна</w:t>
      </w:r>
      <w:proofErr w:type="spellEnd"/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>,17, кадастровий номер 1212400000:02:047:0314</w:t>
      </w:r>
      <w:r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42309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423095">
        <w:rPr>
          <w:color w:val="000000" w:themeColor="text1"/>
          <w:sz w:val="24"/>
        </w:rPr>
        <w:t xml:space="preserve">за згодою </w:t>
      </w:r>
      <w:r w:rsidRPr="001F3200">
        <w:rPr>
          <w:color w:val="000000" w:themeColor="text1"/>
          <w:sz w:val="24"/>
        </w:rPr>
        <w:t>сторін.</w:t>
      </w:r>
    </w:p>
    <w:p w:rsidR="00173563" w:rsidRPr="001F3200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F320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73AD6" w:rsidRPr="002C25FA" w:rsidRDefault="00B73AD6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794AB3" w:rsidRDefault="00794AB3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2C25FA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Громадянину </w:t>
      </w:r>
      <w:proofErr w:type="spellStart"/>
      <w:r w:rsidRPr="00794AB3">
        <w:rPr>
          <w:bCs/>
          <w:color w:val="000000" w:themeColor="text1"/>
          <w:sz w:val="24"/>
          <w:shd w:val="clear" w:color="auto" w:fill="FFFFFF"/>
        </w:rPr>
        <w:t>Харченку</w:t>
      </w:r>
      <w:proofErr w:type="spellEnd"/>
      <w:r w:rsidRPr="00794AB3">
        <w:rPr>
          <w:bCs/>
          <w:color w:val="000000" w:themeColor="text1"/>
          <w:sz w:val="24"/>
          <w:shd w:val="clear" w:color="auto" w:fill="FFFFFF"/>
        </w:rPr>
        <w:t xml:space="preserve"> Сергію Вікторовичу (ідентифікаційний номер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r w:rsidR="00E91648">
        <w:rPr>
          <w:color w:val="000000" w:themeColor="text1"/>
          <w:sz w:val="24"/>
        </w:rPr>
        <w:t>хх</w:t>
      </w:r>
      <w:proofErr w:type="spellEnd"/>
      <w:r w:rsidRPr="00794AB3">
        <w:rPr>
          <w:bCs/>
          <w:color w:val="000000" w:themeColor="text1"/>
          <w:sz w:val="24"/>
          <w:shd w:val="clear" w:color="auto" w:fill="FFFFFF"/>
        </w:rPr>
        <w:t>)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0,2142 га, </w:t>
      </w:r>
      <w:r w:rsidRPr="00794AB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794AB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Pr="00794AB3">
        <w:rPr>
          <w:color w:val="000000" w:themeColor="text1"/>
          <w:sz w:val="24"/>
          <w:shd w:val="clear" w:color="auto" w:fill="FFFFFF"/>
        </w:rPr>
        <w:t xml:space="preserve"> район буд.№8,                           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794AB3">
        <w:rPr>
          <w:color w:val="000000" w:themeColor="text1"/>
          <w:sz w:val="24"/>
          <w:shd w:val="clear" w:color="auto" w:fill="FFFFFF"/>
        </w:rPr>
        <w:t>1212400000:01:013:0014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794AB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794AB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2C25FA" w:rsidRDefault="002C25FA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2C25FA" w:rsidRDefault="002C25FA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2C25FA" w:rsidRDefault="002C25FA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2C25FA" w:rsidRDefault="002C25FA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794AB3" w:rsidRPr="00794AB3" w:rsidRDefault="00794AB3" w:rsidP="00794AB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794AB3">
        <w:rPr>
          <w:color w:val="000000" w:themeColor="text1"/>
          <w:sz w:val="24"/>
          <w:shd w:val="clear" w:color="auto" w:fill="FFFFFF"/>
        </w:rPr>
        <w:t>від 14.05.2024р. зареєстрований                                              за №55075007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794AB3">
        <w:rPr>
          <w:rFonts w:eastAsia="Times New Roman" w:cs="Times New Roman"/>
          <w:color w:val="000000" w:themeColor="text1"/>
          <w:sz w:val="24"/>
          <w:lang w:bidi="ar-SA"/>
        </w:rPr>
        <w:t>гр.Харченком</w:t>
      </w:r>
      <w:proofErr w:type="spellEnd"/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 С.В. на земельну ділянку                                          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0,2142 га, </w:t>
      </w:r>
      <w:r w:rsidRPr="00794AB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794AB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Pr="00794AB3">
        <w:rPr>
          <w:color w:val="000000" w:themeColor="text1"/>
          <w:sz w:val="24"/>
          <w:shd w:val="clear" w:color="auto" w:fill="FFFFFF"/>
        </w:rPr>
        <w:t xml:space="preserve"> район буд.№8,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794AB3">
        <w:rPr>
          <w:color w:val="000000" w:themeColor="text1"/>
          <w:sz w:val="24"/>
          <w:shd w:val="clear" w:color="auto" w:fill="FFFFFF"/>
        </w:rPr>
        <w:t>1212400000:01:013:0014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794AB3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794AB3">
        <w:rPr>
          <w:color w:val="000000" w:themeColor="text1"/>
          <w:sz w:val="24"/>
        </w:rPr>
        <w:t>за згодою сторін.</w:t>
      </w:r>
    </w:p>
    <w:p w:rsidR="00794AB3" w:rsidRDefault="00794AB3" w:rsidP="00794AB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84BD8" w:rsidRPr="002C25FA" w:rsidRDefault="00284BD8" w:rsidP="00861D45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284BD8" w:rsidRPr="00FC3D05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2C25FA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Громадянину </w:t>
      </w:r>
      <w:proofErr w:type="spellStart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Переслицьких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Сергію Івановичу (ідентифікаційний номер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r w:rsidR="00E91648">
        <w:rPr>
          <w:color w:val="000000" w:themeColor="text1"/>
          <w:sz w:val="24"/>
        </w:rPr>
        <w:t>хх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) на земельну ділянку площею 0,0386 га, на вул. Миру,112, кадастровий номер 1212400000:02:025:0070, у зв’язку з набуттям іншою особою права власності на нерухоме майно (договір купівлі-продажу від 21.09.2012р. №1-4102 ), на підставі поданої заяви.</w:t>
      </w:r>
    </w:p>
    <w:p w:rsidR="00284BD8" w:rsidRPr="00FC3D05" w:rsidRDefault="00284BD8" w:rsidP="00284BD8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30.05.2012р., зареєстрований                       за №121240004000159, укладений з </w:t>
      </w:r>
      <w:proofErr w:type="spellStart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гр.Переслицьких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С.І. на земельну ділянку                площею 0,0386 га, на вул. Миру,112, кадастровий номер 1212400000:02:025:0070,                  </w:t>
      </w:r>
      <w:r w:rsidRPr="00FC3D0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FC3D05">
        <w:rPr>
          <w:color w:val="000000" w:themeColor="text1"/>
          <w:sz w:val="24"/>
        </w:rPr>
        <w:t>за згодою сторін.</w:t>
      </w:r>
    </w:p>
    <w:p w:rsidR="00284BD8" w:rsidRPr="00FC3D05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C3D05" w:rsidRPr="002C25FA" w:rsidRDefault="00FC3D05" w:rsidP="00861D45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297DBF" w:rsidRPr="002C25FA" w:rsidRDefault="00297DBF" w:rsidP="00940E4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2C25FA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</w:t>
      </w:r>
      <w:r w:rsidRPr="002C25F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Рекомендувати Головному управлінню </w:t>
      </w:r>
      <w:proofErr w:type="spellStart"/>
      <w:r w:rsidRPr="002C25FA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2C25F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61D45" w:rsidRPr="002C25FA" w:rsidRDefault="00861D45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861D45" w:rsidRPr="002C25FA" w:rsidRDefault="00861D45" w:rsidP="00861D45">
      <w:pPr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ru-RU" w:eastAsia="uk-UA"/>
        </w:rPr>
      </w:pPr>
      <w:r w:rsidRPr="002C25FA">
        <w:rPr>
          <w:color w:val="000000" w:themeColor="text1"/>
          <w:lang w:val="ru-RU"/>
        </w:rPr>
        <w:t xml:space="preserve">4. </w:t>
      </w:r>
      <w:proofErr w:type="spellStart"/>
      <w:r w:rsidRPr="002C25FA">
        <w:rPr>
          <w:color w:val="000000" w:themeColor="text1"/>
          <w:lang w:val="ru-RU"/>
        </w:rPr>
        <w:t>Зняти</w:t>
      </w:r>
      <w:proofErr w:type="spellEnd"/>
      <w:r w:rsidRPr="002C25FA">
        <w:rPr>
          <w:color w:val="000000" w:themeColor="text1"/>
          <w:lang w:val="ru-RU"/>
        </w:rPr>
        <w:t xml:space="preserve"> на </w:t>
      </w:r>
      <w:proofErr w:type="spellStart"/>
      <w:r w:rsidRPr="002C25FA">
        <w:rPr>
          <w:color w:val="000000" w:themeColor="text1"/>
          <w:lang w:val="ru-RU"/>
        </w:rPr>
        <w:t>доопрацювання</w:t>
      </w:r>
      <w:proofErr w:type="spellEnd"/>
      <w:r w:rsidRPr="002C25FA">
        <w:rPr>
          <w:color w:val="000000" w:themeColor="text1"/>
          <w:lang w:val="ru-RU"/>
        </w:rPr>
        <w:t xml:space="preserve"> </w:t>
      </w:r>
      <w:proofErr w:type="spellStart"/>
      <w:r w:rsidRPr="002C25FA">
        <w:rPr>
          <w:color w:val="000000" w:themeColor="text1"/>
          <w:lang w:val="ru-RU"/>
        </w:rPr>
        <w:t>питання</w:t>
      </w:r>
      <w:proofErr w:type="spellEnd"/>
      <w:r w:rsidRPr="002C25FA">
        <w:rPr>
          <w:bCs/>
          <w:color w:val="000000" w:themeColor="text1"/>
          <w:shd w:val="clear" w:color="auto" w:fill="FFFFFF"/>
          <w:lang w:val="ru-RU" w:eastAsia="uk-UA"/>
        </w:rPr>
        <w:t xml:space="preserve"> </w:t>
      </w:r>
      <w:r w:rsidRPr="002C25FA">
        <w:rPr>
          <w:rFonts w:eastAsia="Times New Roman" w:cs="Times New Roman"/>
          <w:color w:val="000000" w:themeColor="text1"/>
          <w:lang w:val="uk-UA" w:bidi="ar-SA"/>
        </w:rPr>
        <w:t>припинення права користування земельними ділянками</w:t>
      </w:r>
      <w:r w:rsidRPr="002C25FA">
        <w:rPr>
          <w:bCs/>
          <w:color w:val="000000" w:themeColor="text1"/>
          <w:shd w:val="clear" w:color="auto" w:fill="FFFFFF"/>
          <w:lang w:val="ru-RU" w:eastAsia="uk-UA"/>
        </w:rPr>
        <w:t>:</w:t>
      </w:r>
    </w:p>
    <w:p w:rsidR="00861D45" w:rsidRPr="002C25FA" w:rsidRDefault="00861D45" w:rsidP="00604D77">
      <w:pPr>
        <w:spacing w:line="10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 w:eastAsia="uk-UA"/>
        </w:rPr>
      </w:pPr>
    </w:p>
    <w:p w:rsidR="00EE48AD" w:rsidRPr="002C25FA" w:rsidRDefault="00861D45" w:rsidP="00EE48A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C25FA">
        <w:rPr>
          <w:rFonts w:eastAsia="Times New Roman" w:cs="Times New Roman"/>
          <w:color w:val="000000" w:themeColor="text1"/>
          <w:sz w:val="24"/>
          <w:lang w:bidi="ar-SA"/>
        </w:rPr>
        <w:t xml:space="preserve">4.1 </w:t>
      </w:r>
      <w:r w:rsidRPr="002C25FA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Pr="002C25FA">
        <w:rPr>
          <w:bCs/>
          <w:color w:val="000000" w:themeColor="text1"/>
          <w:sz w:val="24"/>
          <w:shd w:val="clear" w:color="auto" w:fill="FFFFFF"/>
        </w:rPr>
        <w:t>Джежелі</w:t>
      </w:r>
      <w:proofErr w:type="spellEnd"/>
      <w:r w:rsidRPr="002C25FA">
        <w:rPr>
          <w:bCs/>
          <w:color w:val="000000" w:themeColor="text1"/>
          <w:sz w:val="24"/>
          <w:shd w:val="clear" w:color="auto" w:fill="FFFFFF"/>
        </w:rPr>
        <w:t xml:space="preserve"> Володимиру Григоровичу (ідентифікаційний номер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r w:rsidR="00E91648">
        <w:rPr>
          <w:color w:val="000000" w:themeColor="text1"/>
          <w:sz w:val="24"/>
        </w:rPr>
        <w:t>хх</w:t>
      </w:r>
      <w:proofErr w:type="spellEnd"/>
      <w:r w:rsidRPr="002C25FA">
        <w:rPr>
          <w:bCs/>
          <w:color w:val="000000" w:themeColor="text1"/>
          <w:sz w:val="24"/>
          <w:shd w:val="clear" w:color="auto" w:fill="FFFFFF"/>
        </w:rPr>
        <w:t>)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2C25FA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0,0398 га, </w:t>
      </w:r>
      <w:r w:rsidRPr="00E91648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E91648">
        <w:rPr>
          <w:color w:val="000000" w:themeColor="text1"/>
          <w:sz w:val="24"/>
          <w:shd w:val="clear" w:color="auto" w:fill="FFFFFF"/>
        </w:rPr>
        <w:t>вул.Дніпровська</w:t>
      </w:r>
      <w:proofErr w:type="spellEnd"/>
      <w:r w:rsidRPr="00E91648">
        <w:rPr>
          <w:color w:val="000000" w:themeColor="text1"/>
          <w:sz w:val="24"/>
          <w:shd w:val="clear" w:color="auto" w:fill="FFFFFF"/>
        </w:rPr>
        <w:t xml:space="preserve">,334-а/1,                            </w:t>
      </w:r>
      <w:r w:rsidRPr="00E91648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E91648">
        <w:rPr>
          <w:color w:val="000000" w:themeColor="text1"/>
          <w:sz w:val="24"/>
          <w:shd w:val="clear" w:color="auto" w:fill="FFFFFF"/>
        </w:rPr>
        <w:t>1212400000:03:001:0110</w:t>
      </w:r>
      <w:r w:rsidR="00EE48AD" w:rsidRPr="002C25FA"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861D45" w:rsidRPr="002C25FA" w:rsidRDefault="00861D45" w:rsidP="00861D45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EE48AD" w:rsidRPr="002C25FA" w:rsidRDefault="00861D45" w:rsidP="00EE48AD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>.</w:t>
      </w:r>
      <w:r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1F3200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Pr="001F3200">
        <w:rPr>
          <w:bCs/>
          <w:color w:val="000000" w:themeColor="text1"/>
          <w:sz w:val="24"/>
          <w:shd w:val="clear" w:color="auto" w:fill="FFFFFF"/>
        </w:rPr>
        <w:t>Джежелі</w:t>
      </w:r>
      <w:proofErr w:type="spellEnd"/>
      <w:r w:rsidRPr="001F3200">
        <w:rPr>
          <w:bCs/>
          <w:color w:val="000000" w:themeColor="text1"/>
          <w:sz w:val="24"/>
          <w:shd w:val="clear" w:color="auto" w:fill="FFFFFF"/>
        </w:rPr>
        <w:t xml:space="preserve"> Володимиру Григоровичу (ідентифікаційний номер </w:t>
      </w:r>
      <w:proofErr w:type="spellStart"/>
      <w:r w:rsidR="00E91648" w:rsidRPr="00E91648">
        <w:rPr>
          <w:color w:val="000000" w:themeColor="text1"/>
          <w:sz w:val="24"/>
        </w:rPr>
        <w:t>хххххххх</w:t>
      </w:r>
      <w:r w:rsidR="00E91648">
        <w:rPr>
          <w:color w:val="000000" w:themeColor="text1"/>
          <w:sz w:val="24"/>
        </w:rPr>
        <w:t>хх</w:t>
      </w:r>
      <w:proofErr w:type="spellEnd"/>
      <w:r w:rsidRPr="002C25FA">
        <w:rPr>
          <w:bCs/>
          <w:color w:val="000000" w:themeColor="text1"/>
          <w:sz w:val="24"/>
          <w:shd w:val="clear" w:color="auto" w:fill="FFFFFF"/>
        </w:rPr>
        <w:t>)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2C25FA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0,0068 га, </w:t>
      </w:r>
      <w:r w:rsidRPr="002C25FA">
        <w:rPr>
          <w:color w:val="000000" w:themeColor="text1"/>
          <w:sz w:val="24"/>
          <w:shd w:val="clear" w:color="auto" w:fill="FFFFFF"/>
          <w:lang w:val="ru-RU"/>
        </w:rPr>
        <w:t xml:space="preserve">на вул.Дніпровська,334-а/1,                            </w:t>
      </w:r>
      <w:proofErr w:type="spellStart"/>
      <w:r w:rsidRPr="002C25FA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2C25FA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2C25FA">
        <w:rPr>
          <w:color w:val="000000" w:themeColor="text1"/>
          <w:sz w:val="24"/>
          <w:shd w:val="clear" w:color="auto" w:fill="FFFFFF"/>
          <w:lang w:val="ru-RU"/>
        </w:rPr>
        <w:t>1212400000:03:001:0111</w:t>
      </w:r>
      <w:r w:rsidR="00EE48AD" w:rsidRPr="002C25FA"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861D45" w:rsidRPr="002C25FA" w:rsidRDefault="00861D45" w:rsidP="00861D45">
      <w:pPr>
        <w:pStyle w:val="210"/>
        <w:ind w:firstLine="709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EE48AD" w:rsidRPr="002C25FA" w:rsidRDefault="00861D45" w:rsidP="00EE48AD">
      <w:pPr>
        <w:pStyle w:val="210"/>
        <w:ind w:firstLine="709"/>
        <w:rPr>
          <w:rFonts w:eastAsia="Times New Roman" w:cs="Times New Roman"/>
          <w:color w:val="000000" w:themeColor="text1"/>
          <w:kern w:val="1"/>
          <w:lang w:val="ru-RU" w:bidi="ar-SA"/>
        </w:rPr>
      </w:pPr>
      <w:r w:rsidRPr="002C25FA">
        <w:rPr>
          <w:rFonts w:eastAsia="Times New Roman" w:cs="Times New Roman"/>
          <w:color w:val="000000" w:themeColor="text1"/>
          <w:sz w:val="24"/>
          <w:lang w:bidi="ar-SA"/>
        </w:rPr>
        <w:t xml:space="preserve">4.3 </w:t>
      </w:r>
      <w:r w:rsidRPr="002C25FA">
        <w:rPr>
          <w:bCs/>
          <w:color w:val="000000" w:themeColor="text1"/>
          <w:sz w:val="24"/>
          <w:shd w:val="clear" w:color="auto" w:fill="FFFFFF"/>
        </w:rPr>
        <w:t xml:space="preserve">Громадянину Талалаю Сергію Миколайовичу (ідентифікаційний номер </w:t>
      </w:r>
      <w:r w:rsidR="00E91648" w:rsidRPr="00E91648">
        <w:rPr>
          <w:color w:val="000000" w:themeColor="text1"/>
          <w:sz w:val="24"/>
        </w:rPr>
        <w:t>хххххххх</w:t>
      </w:r>
      <w:r w:rsidR="00E91648">
        <w:rPr>
          <w:color w:val="000000" w:themeColor="text1"/>
          <w:sz w:val="24"/>
        </w:rPr>
        <w:t>хх</w:t>
      </w:r>
      <w:r w:rsidRPr="002C25FA">
        <w:rPr>
          <w:bCs/>
          <w:color w:val="000000" w:themeColor="text1"/>
          <w:sz w:val="24"/>
          <w:shd w:val="clear" w:color="auto" w:fill="FFFFFF"/>
        </w:rPr>
        <w:t>)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2C25FA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2C25FA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0,5431 га, </w:t>
      </w:r>
      <w:r w:rsidRPr="002C25FA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2C25FA">
        <w:rPr>
          <w:color w:val="000000" w:themeColor="text1"/>
          <w:sz w:val="24"/>
          <w:shd w:val="clear" w:color="auto" w:fill="FFFFFF"/>
        </w:rPr>
        <w:t>вул.Привітна</w:t>
      </w:r>
      <w:proofErr w:type="spellEnd"/>
      <w:r w:rsidRPr="002C25FA">
        <w:rPr>
          <w:color w:val="000000" w:themeColor="text1"/>
          <w:sz w:val="24"/>
          <w:shd w:val="clear" w:color="auto" w:fill="FFFFFF"/>
        </w:rPr>
        <w:t xml:space="preserve">,21а,                            </w:t>
      </w:r>
      <w:r w:rsidRPr="002C25FA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2C25FA">
        <w:rPr>
          <w:color w:val="000000" w:themeColor="text1"/>
          <w:sz w:val="24"/>
          <w:shd w:val="clear" w:color="auto" w:fill="FFFFFF"/>
        </w:rPr>
        <w:t>1212400000:02:012:0085</w:t>
      </w:r>
      <w:r w:rsidR="00EE48AD" w:rsidRPr="002C25FA"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297DBF" w:rsidRPr="002C25FA" w:rsidRDefault="00297DBF" w:rsidP="00297DBF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Pr="002C25FA" w:rsidRDefault="00861D45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2C25FA">
        <w:rPr>
          <w:rFonts w:eastAsia="Times New Roman" w:cs="Times New Roman"/>
          <w:color w:val="000000" w:themeColor="text1"/>
          <w:lang w:val="uk-UA" w:bidi="ar-SA"/>
        </w:rPr>
        <w:t>5</w:t>
      </w:r>
      <w:r w:rsidR="00604D77" w:rsidRPr="002C25FA">
        <w:rPr>
          <w:rFonts w:eastAsia="Times New Roman" w:cs="Times New Roman"/>
          <w:color w:val="000000" w:themeColor="text1"/>
          <w:lang w:val="uk-UA" w:bidi="ar-SA"/>
        </w:rPr>
        <w:t xml:space="preserve">.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604D77" w:rsidRPr="002C25FA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2C25FA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="00604D77" w:rsidRPr="002C25FA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2C25FA" w:rsidRDefault="00986CB1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Default="00861D45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zCs w:val="22"/>
          <w:lang w:val="ru-RU"/>
        </w:rPr>
        <w:t>6</w:t>
      </w:r>
      <w:r w:rsidR="00604D77" w:rsidRPr="009719C6">
        <w:rPr>
          <w:color w:val="000000" w:themeColor="text1"/>
          <w:szCs w:val="22"/>
          <w:lang w:val="ru-RU"/>
        </w:rPr>
        <w:t xml:space="preserve">.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="00604D77"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604D77"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="00604D77"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374398" w:rsidRPr="002C25FA" w:rsidRDefault="00374398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9719C6" w:rsidRDefault="00861D45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>
        <w:rPr>
          <w:color w:val="000000" w:themeColor="text1"/>
          <w:lang w:val="ru-RU"/>
        </w:rPr>
        <w:t>7</w:t>
      </w:r>
      <w:r w:rsidR="00604D77" w:rsidRPr="009719C6">
        <w:rPr>
          <w:color w:val="000000" w:themeColor="text1"/>
          <w:lang w:val="ru-RU"/>
        </w:rPr>
        <w:t xml:space="preserve">. Контроль за </w:t>
      </w:r>
      <w:proofErr w:type="spellStart"/>
      <w:r w:rsidR="00604D77" w:rsidRPr="009719C6">
        <w:rPr>
          <w:color w:val="000000" w:themeColor="text1"/>
          <w:lang w:val="ru-RU"/>
        </w:rPr>
        <w:t>виконанням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="00604D77" w:rsidRPr="009719C6">
        <w:rPr>
          <w:color w:val="000000" w:themeColor="text1"/>
          <w:lang w:val="ru-RU"/>
        </w:rPr>
        <w:t>р</w:t>
      </w:r>
      <w:proofErr w:type="gramEnd"/>
      <w:r w:rsidR="00604D77" w:rsidRPr="009719C6">
        <w:rPr>
          <w:color w:val="000000" w:themeColor="text1"/>
          <w:lang w:val="ru-RU"/>
        </w:rPr>
        <w:t>ішення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покласти</w:t>
      </w:r>
      <w:proofErr w:type="spellEnd"/>
      <w:r w:rsidR="00604D77" w:rsidRPr="009719C6">
        <w:rPr>
          <w:color w:val="000000" w:themeColor="text1"/>
          <w:lang w:val="ru-RU"/>
        </w:rPr>
        <w:t xml:space="preserve"> на </w:t>
      </w:r>
      <w:proofErr w:type="spellStart"/>
      <w:r w:rsidR="00604D77" w:rsidRPr="009719C6">
        <w:rPr>
          <w:color w:val="000000" w:themeColor="text1"/>
          <w:lang w:val="ru-RU"/>
        </w:rPr>
        <w:t>постійну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депутатську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комісію</w:t>
      </w:r>
      <w:proofErr w:type="spellEnd"/>
      <w:r w:rsidR="00604D77" w:rsidRPr="009719C6">
        <w:rPr>
          <w:color w:val="000000" w:themeColor="text1"/>
          <w:lang w:val="ru-RU"/>
        </w:rPr>
        <w:t xml:space="preserve">                    </w:t>
      </w:r>
      <w:proofErr w:type="spellStart"/>
      <w:r w:rsidR="00604D77" w:rsidRPr="009719C6">
        <w:rPr>
          <w:color w:val="000000" w:themeColor="text1"/>
          <w:lang w:val="ru-RU"/>
        </w:rPr>
        <w:t>з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питань</w:t>
      </w:r>
      <w:proofErr w:type="spellEnd"/>
      <w:r w:rsidR="00604D77" w:rsidRPr="009719C6">
        <w:rPr>
          <w:color w:val="000000" w:themeColor="text1"/>
          <w:lang w:val="ru-RU"/>
        </w:rPr>
        <w:t xml:space="preserve"> </w:t>
      </w:r>
      <w:proofErr w:type="spellStart"/>
      <w:r w:rsidR="00604D77" w:rsidRPr="009719C6">
        <w:rPr>
          <w:color w:val="000000" w:themeColor="text1"/>
          <w:lang w:val="ru-RU"/>
        </w:rPr>
        <w:t>екології</w:t>
      </w:r>
      <w:proofErr w:type="spellEnd"/>
      <w:r w:rsidR="00604D77" w:rsidRPr="009719C6">
        <w:rPr>
          <w:color w:val="000000" w:themeColor="text1"/>
          <w:lang w:val="ru-RU"/>
        </w:rPr>
        <w:t xml:space="preserve">, </w:t>
      </w:r>
      <w:proofErr w:type="spellStart"/>
      <w:r w:rsidR="00604D77" w:rsidRPr="009719C6">
        <w:rPr>
          <w:color w:val="000000" w:themeColor="text1"/>
          <w:lang w:val="ru-RU"/>
        </w:rPr>
        <w:t>землеустрою</w:t>
      </w:r>
      <w:proofErr w:type="spellEnd"/>
      <w:r w:rsidR="00604D77" w:rsidRPr="009719C6">
        <w:rPr>
          <w:color w:val="000000" w:themeColor="text1"/>
          <w:lang w:val="ru-RU"/>
        </w:rPr>
        <w:t xml:space="preserve">, </w:t>
      </w:r>
      <w:proofErr w:type="spellStart"/>
      <w:r w:rsidR="00604D77" w:rsidRPr="009719C6">
        <w:rPr>
          <w:color w:val="000000" w:themeColor="text1"/>
          <w:lang w:val="ru-RU"/>
        </w:rPr>
        <w:t>архітектури</w:t>
      </w:r>
      <w:proofErr w:type="spellEnd"/>
      <w:r w:rsidR="00604D77"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="00604D77" w:rsidRPr="009719C6">
        <w:rPr>
          <w:color w:val="000000" w:themeColor="text1"/>
          <w:lang w:val="ru-RU"/>
        </w:rPr>
        <w:t>планування</w:t>
      </w:r>
      <w:proofErr w:type="spellEnd"/>
      <w:r w:rsidR="00604D77"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2C25FA" w:rsidRDefault="00E33B30" w:rsidP="00604D77">
      <w:pPr>
        <w:spacing w:line="100" w:lineRule="atLeast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2C25FA" w:rsidRDefault="00604D77" w:rsidP="00604D77">
      <w:pPr>
        <w:rPr>
          <w:color w:val="000000" w:themeColor="text1"/>
          <w:sz w:val="22"/>
          <w:szCs w:val="22"/>
          <w:lang w:val="ru-RU"/>
        </w:rPr>
      </w:pPr>
    </w:p>
    <w:sectPr w:rsidR="00604D77" w:rsidRPr="002C25FA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20B9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8221D"/>
    <w:rsid w:val="000947A4"/>
    <w:rsid w:val="00096C4A"/>
    <w:rsid w:val="000B29CF"/>
    <w:rsid w:val="000B4150"/>
    <w:rsid w:val="000C147D"/>
    <w:rsid w:val="000C1F5F"/>
    <w:rsid w:val="000D0DA1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563"/>
    <w:rsid w:val="00175E99"/>
    <w:rsid w:val="0018119B"/>
    <w:rsid w:val="0018530A"/>
    <w:rsid w:val="00185451"/>
    <w:rsid w:val="00194EBB"/>
    <w:rsid w:val="001A06A0"/>
    <w:rsid w:val="001E7A0B"/>
    <w:rsid w:val="001F3200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625FB"/>
    <w:rsid w:val="002711AC"/>
    <w:rsid w:val="002735BB"/>
    <w:rsid w:val="002833DA"/>
    <w:rsid w:val="00283A72"/>
    <w:rsid w:val="00284BD8"/>
    <w:rsid w:val="00291ECE"/>
    <w:rsid w:val="00292ED8"/>
    <w:rsid w:val="002939D3"/>
    <w:rsid w:val="00297DBF"/>
    <w:rsid w:val="002A446B"/>
    <w:rsid w:val="002A719E"/>
    <w:rsid w:val="002C25FA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BC7"/>
    <w:rsid w:val="00355E23"/>
    <w:rsid w:val="00366F13"/>
    <w:rsid w:val="00374398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23095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7331"/>
    <w:rsid w:val="004D4F09"/>
    <w:rsid w:val="004F07F0"/>
    <w:rsid w:val="004F46C8"/>
    <w:rsid w:val="00512A2E"/>
    <w:rsid w:val="00516955"/>
    <w:rsid w:val="00520C6F"/>
    <w:rsid w:val="0052240D"/>
    <w:rsid w:val="00527D3A"/>
    <w:rsid w:val="00531637"/>
    <w:rsid w:val="00531BA7"/>
    <w:rsid w:val="00531D9F"/>
    <w:rsid w:val="005324EF"/>
    <w:rsid w:val="005409BF"/>
    <w:rsid w:val="00542692"/>
    <w:rsid w:val="00542CC0"/>
    <w:rsid w:val="00572B85"/>
    <w:rsid w:val="00577379"/>
    <w:rsid w:val="00577BD9"/>
    <w:rsid w:val="00581FAB"/>
    <w:rsid w:val="00585A81"/>
    <w:rsid w:val="00585DC6"/>
    <w:rsid w:val="005A7CFB"/>
    <w:rsid w:val="005B00ED"/>
    <w:rsid w:val="005E1978"/>
    <w:rsid w:val="005E55E8"/>
    <w:rsid w:val="005E61C3"/>
    <w:rsid w:val="005E79BA"/>
    <w:rsid w:val="005F3116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5626B"/>
    <w:rsid w:val="006678D7"/>
    <w:rsid w:val="006776BC"/>
    <w:rsid w:val="0068537F"/>
    <w:rsid w:val="0069102A"/>
    <w:rsid w:val="006B219D"/>
    <w:rsid w:val="006B4AC3"/>
    <w:rsid w:val="006C4716"/>
    <w:rsid w:val="006C6CFF"/>
    <w:rsid w:val="006D1D87"/>
    <w:rsid w:val="006D27E5"/>
    <w:rsid w:val="006D4196"/>
    <w:rsid w:val="006E31AF"/>
    <w:rsid w:val="00707538"/>
    <w:rsid w:val="0071712E"/>
    <w:rsid w:val="00727E1E"/>
    <w:rsid w:val="00735CFD"/>
    <w:rsid w:val="007475BD"/>
    <w:rsid w:val="00747F8B"/>
    <w:rsid w:val="007623D1"/>
    <w:rsid w:val="00774951"/>
    <w:rsid w:val="00774BFE"/>
    <w:rsid w:val="00782664"/>
    <w:rsid w:val="007840EF"/>
    <w:rsid w:val="00785FCD"/>
    <w:rsid w:val="00792285"/>
    <w:rsid w:val="00794AB3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E2B2B"/>
    <w:rsid w:val="007E36FE"/>
    <w:rsid w:val="007F0F50"/>
    <w:rsid w:val="008001ED"/>
    <w:rsid w:val="00800B60"/>
    <w:rsid w:val="00802C23"/>
    <w:rsid w:val="00805797"/>
    <w:rsid w:val="00820F1C"/>
    <w:rsid w:val="00821B0C"/>
    <w:rsid w:val="0082281C"/>
    <w:rsid w:val="00823760"/>
    <w:rsid w:val="0084613F"/>
    <w:rsid w:val="00851B4A"/>
    <w:rsid w:val="00857B40"/>
    <w:rsid w:val="00861D45"/>
    <w:rsid w:val="008636E0"/>
    <w:rsid w:val="00863FA8"/>
    <w:rsid w:val="0086426D"/>
    <w:rsid w:val="008643EA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0960"/>
    <w:rsid w:val="0093417A"/>
    <w:rsid w:val="00935E95"/>
    <w:rsid w:val="009368C0"/>
    <w:rsid w:val="00940E4D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5B4B"/>
    <w:rsid w:val="009F6699"/>
    <w:rsid w:val="00A030B4"/>
    <w:rsid w:val="00A124AF"/>
    <w:rsid w:val="00A16E92"/>
    <w:rsid w:val="00A22453"/>
    <w:rsid w:val="00A3115D"/>
    <w:rsid w:val="00A363D7"/>
    <w:rsid w:val="00A438B5"/>
    <w:rsid w:val="00A45923"/>
    <w:rsid w:val="00A50B65"/>
    <w:rsid w:val="00A53420"/>
    <w:rsid w:val="00A63B23"/>
    <w:rsid w:val="00A746D3"/>
    <w:rsid w:val="00A74CB0"/>
    <w:rsid w:val="00A879FB"/>
    <w:rsid w:val="00A92192"/>
    <w:rsid w:val="00A928EB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0B1F"/>
    <w:rsid w:val="00B55F4F"/>
    <w:rsid w:val="00B6069B"/>
    <w:rsid w:val="00B70BB3"/>
    <w:rsid w:val="00B73AD6"/>
    <w:rsid w:val="00B74ADE"/>
    <w:rsid w:val="00B767BA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5A15"/>
    <w:rsid w:val="00CB697C"/>
    <w:rsid w:val="00CB6E76"/>
    <w:rsid w:val="00CC4780"/>
    <w:rsid w:val="00CC6BC4"/>
    <w:rsid w:val="00CD0E95"/>
    <w:rsid w:val="00CD35CE"/>
    <w:rsid w:val="00CD6AC2"/>
    <w:rsid w:val="00CF2F8A"/>
    <w:rsid w:val="00CF67DB"/>
    <w:rsid w:val="00D01707"/>
    <w:rsid w:val="00D075A7"/>
    <w:rsid w:val="00D142CD"/>
    <w:rsid w:val="00D146CC"/>
    <w:rsid w:val="00D22DDB"/>
    <w:rsid w:val="00D242F2"/>
    <w:rsid w:val="00D2549A"/>
    <w:rsid w:val="00D26F34"/>
    <w:rsid w:val="00D36993"/>
    <w:rsid w:val="00D40345"/>
    <w:rsid w:val="00D40FDC"/>
    <w:rsid w:val="00D47039"/>
    <w:rsid w:val="00D65B33"/>
    <w:rsid w:val="00D94319"/>
    <w:rsid w:val="00D9460C"/>
    <w:rsid w:val="00DB618B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04D"/>
    <w:rsid w:val="00E66131"/>
    <w:rsid w:val="00E679FC"/>
    <w:rsid w:val="00E73CD4"/>
    <w:rsid w:val="00E8120A"/>
    <w:rsid w:val="00E87B0E"/>
    <w:rsid w:val="00E91648"/>
    <w:rsid w:val="00EA5263"/>
    <w:rsid w:val="00EA71FD"/>
    <w:rsid w:val="00ED1B46"/>
    <w:rsid w:val="00ED6882"/>
    <w:rsid w:val="00ED72FC"/>
    <w:rsid w:val="00ED76B9"/>
    <w:rsid w:val="00EE48AD"/>
    <w:rsid w:val="00EE574B"/>
    <w:rsid w:val="00EE7810"/>
    <w:rsid w:val="00EF49D4"/>
    <w:rsid w:val="00EF58EB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95AC9"/>
    <w:rsid w:val="00FA383F"/>
    <w:rsid w:val="00FB402A"/>
    <w:rsid w:val="00FC3D05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E839-EECD-4186-8863-049B9C7D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3749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105</cp:revision>
  <cp:lastPrinted>2023-09-14T14:07:00Z</cp:lastPrinted>
  <dcterms:created xsi:type="dcterms:W3CDTF">2022-01-31T12:47:00Z</dcterms:created>
  <dcterms:modified xsi:type="dcterms:W3CDTF">2025-05-14T10:44:00Z</dcterms:modified>
</cp:coreProperties>
</file>