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B40" w:rsidRPr="00BD5B40" w:rsidRDefault="00BD5B40" w:rsidP="00BD5B40">
      <w:pPr>
        <w:pStyle w:val="ab"/>
        <w:tabs>
          <w:tab w:val="left" w:pos="4820"/>
        </w:tabs>
        <w:ind w:left="0"/>
        <w:jc w:val="left"/>
        <w:rPr>
          <w:bCs/>
          <w:lang w:val="ru-RU"/>
        </w:rPr>
      </w:pPr>
      <w:r w:rsidRPr="00BD5B40">
        <w:rPr>
          <w:bCs/>
        </w:rPr>
        <w:t xml:space="preserve">                                                                                </w:t>
      </w:r>
      <w:r w:rsidRPr="00BD5B40">
        <w:rPr>
          <w:bCs/>
        </w:rPr>
        <w:t xml:space="preserve">Додаток </w:t>
      </w:r>
      <w:r w:rsidRPr="00BD5B40">
        <w:rPr>
          <w:bCs/>
          <w:lang w:val="ru-RU"/>
        </w:rPr>
        <w:t xml:space="preserve"> </w:t>
      </w:r>
    </w:p>
    <w:p w:rsidR="00BD5B40" w:rsidRPr="00BD5B40" w:rsidRDefault="00BD5B40" w:rsidP="00BD5B40">
      <w:pPr>
        <w:pStyle w:val="ab"/>
        <w:tabs>
          <w:tab w:val="left" w:pos="4820"/>
        </w:tabs>
        <w:ind w:left="0"/>
        <w:jc w:val="left"/>
        <w:rPr>
          <w:bCs/>
        </w:rPr>
      </w:pPr>
      <w:r w:rsidRPr="00BD5B40">
        <w:rPr>
          <w:bCs/>
          <w:lang w:val="ru-RU"/>
        </w:rPr>
        <w:t xml:space="preserve">                                                 </w:t>
      </w:r>
      <w:r w:rsidRPr="00BD5B40">
        <w:rPr>
          <w:bCs/>
          <w:lang w:val="ru-RU"/>
        </w:rPr>
        <w:t xml:space="preserve">                               </w:t>
      </w:r>
      <w:r w:rsidRPr="00BD5B40">
        <w:rPr>
          <w:bCs/>
        </w:rPr>
        <w:t xml:space="preserve">до рішення    </w:t>
      </w:r>
      <w:r w:rsidRPr="00BD5B40">
        <w:t xml:space="preserve"> сесії</w:t>
      </w:r>
    </w:p>
    <w:p w:rsidR="00BD5B40" w:rsidRPr="00BD5B40" w:rsidRDefault="00BD5B40" w:rsidP="00BD5B40">
      <w:pPr>
        <w:pStyle w:val="ab"/>
        <w:tabs>
          <w:tab w:val="left" w:pos="4820"/>
        </w:tabs>
        <w:ind w:left="0"/>
        <w:jc w:val="right"/>
        <w:rPr>
          <w:lang w:val="ru-RU"/>
        </w:rPr>
      </w:pPr>
      <w:r w:rsidRPr="00BD5B40">
        <w:t xml:space="preserve">                                                                            </w:t>
      </w:r>
      <w:r w:rsidRPr="00BD5B40">
        <w:t xml:space="preserve">   </w:t>
      </w:r>
      <w:r w:rsidRPr="00BD5B40">
        <w:t>Павлоградської міської ради VIIІ скликання</w:t>
      </w:r>
    </w:p>
    <w:p w:rsidR="00BD5B40" w:rsidRPr="00BD5B40" w:rsidRDefault="00BD5B40" w:rsidP="00BD5B40">
      <w:pPr>
        <w:pStyle w:val="ab"/>
        <w:tabs>
          <w:tab w:val="left" w:pos="4820"/>
        </w:tabs>
        <w:ind w:left="0"/>
      </w:pPr>
      <w:r w:rsidRPr="00BD5B40">
        <w:rPr>
          <w:lang w:val="ru-RU"/>
        </w:rPr>
        <w:t xml:space="preserve">                                       </w:t>
      </w:r>
      <w:r w:rsidRPr="00BD5B40">
        <w:t>№</w:t>
      </w:r>
      <w:r w:rsidRPr="00BD5B40">
        <w:rPr>
          <w:lang w:val="ru-RU"/>
        </w:rPr>
        <w:t xml:space="preserve">             </w:t>
      </w:r>
      <w:r w:rsidRPr="00BD5B40">
        <w:t>/ VIIІ</w:t>
      </w:r>
      <w:r w:rsidRPr="00BD5B40">
        <w:rPr>
          <w:b/>
          <w:sz w:val="26"/>
          <w:szCs w:val="26"/>
        </w:rPr>
        <w:t xml:space="preserve"> </w:t>
      </w:r>
      <w:r w:rsidRPr="00BD5B40">
        <w:t xml:space="preserve"> від     </w:t>
      </w: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1"/>
        <w:jc w:val="center"/>
        <w:rPr>
          <w:rFonts w:ascii="Times New Roman" w:hAnsi="Times New Roman" w:cs="Times New Roman"/>
          <w:b w:val="0"/>
          <w:bCs w:val="0"/>
          <w:sz w:val="40"/>
        </w:rPr>
      </w:pPr>
    </w:p>
    <w:p w:rsidR="00BD5B40" w:rsidRPr="00BD5B40" w:rsidRDefault="00BD5B40" w:rsidP="00BD5B40">
      <w:pPr>
        <w:pStyle w:val="1"/>
        <w:jc w:val="center"/>
        <w:rPr>
          <w:rStyle w:val="ad"/>
          <w:rFonts w:ascii="Times New Roman" w:hAnsi="Times New Roman" w:cs="Times New Roman"/>
          <w:color w:val="auto"/>
          <w:sz w:val="32"/>
          <w:szCs w:val="32"/>
        </w:rPr>
      </w:pPr>
      <w:r w:rsidRPr="00BD5B40">
        <w:rPr>
          <w:rStyle w:val="ad"/>
          <w:rFonts w:ascii="Times New Roman" w:hAnsi="Times New Roman" w:cs="Times New Roman"/>
          <w:color w:val="auto"/>
          <w:sz w:val="32"/>
          <w:szCs w:val="32"/>
        </w:rPr>
        <w:t>СТАТУТ</w:t>
      </w:r>
    </w:p>
    <w:p w:rsidR="00BD5B40" w:rsidRPr="00BD5B40" w:rsidRDefault="00BD5B40" w:rsidP="00BD5B40">
      <w:pPr>
        <w:pStyle w:val="2"/>
        <w:spacing w:before="0"/>
        <w:rPr>
          <w:rStyle w:val="ad"/>
          <w:rFonts w:ascii="Times New Roman" w:hAnsi="Times New Roman" w:cs="Times New Roman"/>
          <w:color w:val="auto"/>
          <w:sz w:val="32"/>
          <w:szCs w:val="32"/>
        </w:rPr>
      </w:pPr>
    </w:p>
    <w:p w:rsidR="00BD5B40" w:rsidRPr="00BD5B40" w:rsidRDefault="00BD5B40" w:rsidP="00BD5B40">
      <w:pPr>
        <w:pStyle w:val="2"/>
        <w:spacing w:before="0"/>
        <w:jc w:val="center"/>
        <w:rPr>
          <w:rStyle w:val="ad"/>
          <w:rFonts w:ascii="Times New Roman" w:hAnsi="Times New Roman" w:cs="Times New Roman"/>
          <w:color w:val="auto"/>
          <w:sz w:val="32"/>
          <w:szCs w:val="32"/>
        </w:rPr>
      </w:pPr>
      <w:r w:rsidRPr="00BD5B40">
        <w:rPr>
          <w:rStyle w:val="ad"/>
          <w:rFonts w:ascii="Times New Roman" w:hAnsi="Times New Roman" w:cs="Times New Roman"/>
          <w:color w:val="auto"/>
          <w:sz w:val="32"/>
          <w:szCs w:val="32"/>
        </w:rPr>
        <w:t xml:space="preserve">КОМУНАЛЬНОГО </w:t>
      </w:r>
      <w:proofErr w:type="gramStart"/>
      <w:r w:rsidRPr="00BD5B40">
        <w:rPr>
          <w:rStyle w:val="ad"/>
          <w:rFonts w:ascii="Times New Roman" w:hAnsi="Times New Roman" w:cs="Times New Roman"/>
          <w:color w:val="auto"/>
          <w:sz w:val="32"/>
          <w:szCs w:val="32"/>
        </w:rPr>
        <w:t>П</w:t>
      </w:r>
      <w:proofErr w:type="gramEnd"/>
      <w:r w:rsidRPr="00BD5B40">
        <w:rPr>
          <w:rStyle w:val="ad"/>
          <w:rFonts w:ascii="Times New Roman" w:hAnsi="Times New Roman" w:cs="Times New Roman"/>
          <w:color w:val="auto"/>
          <w:sz w:val="32"/>
          <w:szCs w:val="32"/>
        </w:rPr>
        <w:t>ІДПРИЄМСТВА</w:t>
      </w:r>
    </w:p>
    <w:p w:rsidR="00BD5B40" w:rsidRPr="00BD5B40" w:rsidRDefault="00BD5B40" w:rsidP="00BD5B40">
      <w:pPr>
        <w:pStyle w:val="3"/>
        <w:spacing w:before="0" w:after="0"/>
        <w:jc w:val="center"/>
        <w:rPr>
          <w:rStyle w:val="ad"/>
          <w:rFonts w:ascii="Times New Roman" w:hAnsi="Times New Roman"/>
          <w:sz w:val="32"/>
          <w:szCs w:val="32"/>
        </w:rPr>
      </w:pPr>
      <w:r w:rsidRPr="00BD5B40">
        <w:rPr>
          <w:rStyle w:val="ad"/>
          <w:rFonts w:ascii="Times New Roman" w:hAnsi="Times New Roman"/>
          <w:sz w:val="32"/>
          <w:szCs w:val="32"/>
        </w:rPr>
        <w:t>„ПАВЛОГРАД-СВІТЛО”</w:t>
      </w:r>
    </w:p>
    <w:p w:rsidR="00BD5B40" w:rsidRPr="00BD5B40" w:rsidRDefault="00BD5B40" w:rsidP="00BD5B40">
      <w:pPr>
        <w:pStyle w:val="2"/>
        <w:spacing w:before="0"/>
        <w:jc w:val="center"/>
        <w:rPr>
          <w:rStyle w:val="ad"/>
          <w:rFonts w:ascii="Times New Roman" w:hAnsi="Times New Roman" w:cs="Times New Roman"/>
          <w:color w:val="auto"/>
          <w:sz w:val="32"/>
          <w:szCs w:val="32"/>
        </w:rPr>
      </w:pPr>
      <w:r w:rsidRPr="00BD5B40">
        <w:rPr>
          <w:rStyle w:val="ad"/>
          <w:rFonts w:ascii="Times New Roman" w:hAnsi="Times New Roman" w:cs="Times New Roman"/>
          <w:color w:val="auto"/>
          <w:sz w:val="32"/>
          <w:szCs w:val="32"/>
        </w:rPr>
        <w:t>ПАВЛОГРАДСЬКОЇ МІСЬКОЇ РАДИ</w:t>
      </w:r>
    </w:p>
    <w:p w:rsidR="00BD5B40" w:rsidRPr="00BD5B40" w:rsidRDefault="00BD5B40" w:rsidP="00BD5B40">
      <w:pPr>
        <w:jc w:val="center"/>
        <w:rPr>
          <w:rStyle w:val="ad"/>
          <w:sz w:val="32"/>
          <w:szCs w:val="32"/>
        </w:rPr>
      </w:pPr>
      <w:r w:rsidRPr="00BD5B40">
        <w:rPr>
          <w:rStyle w:val="ad"/>
          <w:sz w:val="32"/>
          <w:szCs w:val="32"/>
        </w:rPr>
        <w:t>Код ЄДРПОУ 37085446</w:t>
      </w:r>
    </w:p>
    <w:p w:rsidR="00BD5B40" w:rsidRPr="00BD5B40" w:rsidRDefault="00BD5B40" w:rsidP="00BD5B40">
      <w:pPr>
        <w:jc w:val="center"/>
        <w:rPr>
          <w:rStyle w:val="ad"/>
          <w:sz w:val="32"/>
          <w:szCs w:val="32"/>
        </w:rPr>
      </w:pPr>
    </w:p>
    <w:p w:rsidR="00BD5B40" w:rsidRPr="00BD5B40" w:rsidRDefault="00BD5B40" w:rsidP="00BD5B40">
      <w:pPr>
        <w:jc w:val="center"/>
        <w:rPr>
          <w:rStyle w:val="ad"/>
          <w:sz w:val="32"/>
          <w:szCs w:val="32"/>
        </w:rPr>
      </w:pPr>
      <w:r w:rsidRPr="00BD5B40">
        <w:rPr>
          <w:rStyle w:val="ad"/>
          <w:sz w:val="32"/>
          <w:szCs w:val="32"/>
        </w:rPr>
        <w:t>(НОВА  РЕДАКЦІЯ)</w:t>
      </w:r>
    </w:p>
    <w:p w:rsidR="00BD5B40" w:rsidRPr="00BD5B40" w:rsidRDefault="00BD5B40" w:rsidP="00BD5B40">
      <w:pPr>
        <w:jc w:val="center"/>
        <w:rPr>
          <w:rStyle w:val="ad"/>
          <w:sz w:val="32"/>
          <w:szCs w:val="32"/>
        </w:rPr>
      </w:pPr>
    </w:p>
    <w:p w:rsidR="00BD5B40" w:rsidRPr="00BD5B40" w:rsidRDefault="00BD5B40" w:rsidP="00BD5B40">
      <w:pPr>
        <w:jc w:val="cente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center"/>
        <w:rPr>
          <w:lang w:val="uk-UA"/>
        </w:rPr>
      </w:pPr>
    </w:p>
    <w:p w:rsidR="00BD5B40" w:rsidRPr="00BD5B40" w:rsidRDefault="00BD5B40" w:rsidP="00BD5B40">
      <w:pPr>
        <w:jc w:val="center"/>
        <w:rPr>
          <w:lang w:val="uk-UA"/>
        </w:rPr>
      </w:pPr>
    </w:p>
    <w:p w:rsidR="00BD5B40" w:rsidRPr="00BD5B40" w:rsidRDefault="00BD5B40" w:rsidP="00BD5B40">
      <w:pPr>
        <w:jc w:val="center"/>
        <w:rPr>
          <w:lang w:val="uk-UA"/>
        </w:rPr>
      </w:pPr>
    </w:p>
    <w:p w:rsidR="00BD5B40" w:rsidRPr="00BD5B40" w:rsidRDefault="00BD5B40" w:rsidP="00BD5B40">
      <w:pPr>
        <w:jc w:val="center"/>
        <w:rPr>
          <w:lang w:val="uk-UA"/>
        </w:rPr>
      </w:pPr>
    </w:p>
    <w:p w:rsidR="00BD5B40" w:rsidRPr="00BD5B40" w:rsidRDefault="00BD5B40" w:rsidP="00BD5B40">
      <w:pPr>
        <w:jc w:val="center"/>
        <w:rPr>
          <w:lang w:val="uk-UA"/>
        </w:rPr>
      </w:pPr>
      <w:r w:rsidRPr="00BD5B40">
        <w:rPr>
          <w:lang w:val="uk-UA"/>
        </w:rPr>
        <w:t>м. Павлоград</w:t>
      </w:r>
    </w:p>
    <w:p w:rsidR="00BD5B40" w:rsidRPr="00BD5B40" w:rsidRDefault="00BD5B40" w:rsidP="00BD5B40">
      <w:pPr>
        <w:jc w:val="center"/>
        <w:rPr>
          <w:lang w:val="uk-UA"/>
        </w:rPr>
      </w:pPr>
      <w:r w:rsidRPr="00BD5B40">
        <w:rPr>
          <w:lang w:val="uk-UA"/>
        </w:rPr>
        <w:t>2025 р.</w:t>
      </w:r>
    </w:p>
    <w:p w:rsidR="00BD5B40" w:rsidRDefault="00BD5B40" w:rsidP="00BD5B40">
      <w:pPr>
        <w:jc w:val="both"/>
        <w:rPr>
          <w:lang w:val="uk-UA"/>
        </w:rPr>
      </w:pPr>
      <w:r>
        <w:rPr>
          <w:sz w:val="26"/>
          <w:szCs w:val="26"/>
          <w:lang w:val="uk-UA"/>
        </w:rPr>
        <w:lastRenderedPageBreak/>
        <w:t xml:space="preserve">Цей статут є новою редакцією статуту комунального підприємства «ПАВЛОГРАД-СВІТЛО» </w:t>
      </w:r>
      <w:proofErr w:type="spellStart"/>
      <w:r>
        <w:rPr>
          <w:sz w:val="26"/>
          <w:szCs w:val="26"/>
          <w:lang w:val="uk-UA"/>
        </w:rPr>
        <w:t>Павлоградської</w:t>
      </w:r>
      <w:proofErr w:type="spellEnd"/>
      <w:r>
        <w:rPr>
          <w:sz w:val="26"/>
          <w:szCs w:val="26"/>
          <w:lang w:val="uk-UA"/>
        </w:rPr>
        <w:t xml:space="preserve"> міської ради, затвердженого рішенням 49 сесії </w:t>
      </w:r>
      <w:proofErr w:type="spellStart"/>
      <w:r>
        <w:rPr>
          <w:sz w:val="26"/>
          <w:szCs w:val="26"/>
          <w:lang w:val="uk-UA"/>
        </w:rPr>
        <w:t>Павлоградської</w:t>
      </w:r>
      <w:proofErr w:type="spellEnd"/>
      <w:r>
        <w:rPr>
          <w:sz w:val="26"/>
          <w:szCs w:val="26"/>
          <w:lang w:val="uk-UA"/>
        </w:rPr>
        <w:t xml:space="preserve"> міської ради  VIIІ скликання № 1433-49 / VІІІ від 05.03.2024.</w:t>
      </w:r>
    </w:p>
    <w:p w:rsidR="00BD5B40" w:rsidRDefault="00BD5B40" w:rsidP="00BD5B40">
      <w:pPr>
        <w:ind w:firstLine="708"/>
        <w:jc w:val="both"/>
        <w:rPr>
          <w:sz w:val="26"/>
          <w:szCs w:val="26"/>
          <w:lang w:val="uk-UA"/>
        </w:rPr>
      </w:pPr>
    </w:p>
    <w:p w:rsidR="00BD5B40" w:rsidRDefault="00BD5B40" w:rsidP="00BD5B40">
      <w:pPr>
        <w:pStyle w:val="8"/>
        <w:spacing w:before="0" w:after="0"/>
        <w:jc w:val="center"/>
        <w:rPr>
          <w:b/>
          <w:i w:val="0"/>
          <w:sz w:val="26"/>
          <w:szCs w:val="26"/>
          <w:lang w:val="uk-UA"/>
        </w:rPr>
      </w:pPr>
      <w:r>
        <w:rPr>
          <w:b/>
          <w:i w:val="0"/>
          <w:sz w:val="26"/>
          <w:szCs w:val="26"/>
          <w:lang w:val="uk-UA"/>
        </w:rPr>
        <w:t>СТАТТЯ 1.  ЗАГАЛЬНІ ПОЛОЖЕННЯ.</w:t>
      </w:r>
    </w:p>
    <w:p w:rsidR="00BD5B40" w:rsidRDefault="00BD5B40" w:rsidP="00BD5B40">
      <w:pPr>
        <w:rPr>
          <w:sz w:val="26"/>
          <w:szCs w:val="26"/>
          <w:lang w:val="uk-UA"/>
        </w:rPr>
      </w:pPr>
    </w:p>
    <w:p w:rsidR="00BD5B40" w:rsidRDefault="00BD5B40" w:rsidP="00BD5B40">
      <w:pPr>
        <w:pStyle w:val="3"/>
        <w:spacing w:before="0" w:after="0"/>
        <w:ind w:firstLine="546"/>
        <w:jc w:val="both"/>
        <w:rPr>
          <w:rFonts w:ascii="Times New Roman" w:hAnsi="Times New Roman"/>
          <w:b w:val="0"/>
          <w:bCs w:val="0"/>
          <w:i/>
          <w:lang w:val="uk-UA"/>
        </w:rPr>
      </w:pPr>
      <w:r>
        <w:rPr>
          <w:rFonts w:ascii="Times New Roman" w:hAnsi="Times New Roman"/>
          <w:b w:val="0"/>
          <w:bCs w:val="0"/>
          <w:lang w:val="uk-UA"/>
        </w:rPr>
        <w:t xml:space="preserve">1.1. Комунальне підприємство </w:t>
      </w:r>
      <w:r>
        <w:rPr>
          <w:rFonts w:ascii="Times New Roman" w:hAnsi="Times New Roman"/>
          <w:b w:val="0"/>
          <w:bCs w:val="0"/>
          <w:i/>
          <w:lang w:val="uk-UA"/>
        </w:rPr>
        <w:t>„</w:t>
      </w:r>
      <w:r>
        <w:rPr>
          <w:rFonts w:ascii="Times New Roman" w:hAnsi="Times New Roman"/>
          <w:b w:val="0"/>
          <w:bCs w:val="0"/>
          <w:lang w:val="uk-UA"/>
        </w:rPr>
        <w:t>ПАВЛОГРАД-СВІТЛО</w:t>
      </w:r>
      <w:r>
        <w:rPr>
          <w:rFonts w:ascii="Times New Roman" w:hAnsi="Times New Roman"/>
          <w:b w:val="0"/>
          <w:bCs w:val="0"/>
          <w:i/>
          <w:spacing w:val="-7"/>
          <w:lang w:val="uk-UA"/>
        </w:rPr>
        <w:t>”</w:t>
      </w:r>
    </w:p>
    <w:p w:rsidR="00BD5B40" w:rsidRDefault="00BD5B40" w:rsidP="00BD5B40">
      <w:pPr>
        <w:pStyle w:val="8"/>
        <w:spacing w:before="0" w:after="0"/>
        <w:ind w:firstLine="546"/>
        <w:jc w:val="both"/>
        <w:rPr>
          <w:bCs/>
          <w:i w:val="0"/>
          <w:sz w:val="26"/>
          <w:szCs w:val="26"/>
          <w:lang w:val="uk-UA"/>
        </w:rPr>
      </w:pPr>
      <w:proofErr w:type="spellStart"/>
      <w:r>
        <w:rPr>
          <w:bCs/>
          <w:i w:val="0"/>
          <w:sz w:val="26"/>
          <w:szCs w:val="26"/>
          <w:lang w:val="uk-UA"/>
        </w:rPr>
        <w:t>Павлоградської</w:t>
      </w:r>
      <w:proofErr w:type="spellEnd"/>
      <w:r>
        <w:rPr>
          <w:bCs/>
          <w:i w:val="0"/>
          <w:sz w:val="26"/>
          <w:szCs w:val="26"/>
          <w:lang w:val="uk-UA"/>
        </w:rPr>
        <w:t xml:space="preserve"> міської ради, далі "Підприємство", створене згідно з Цивільним кодексом України, Господарським кодексом України, Законом України "Про місцеве самоврядування в Україні".</w:t>
      </w:r>
    </w:p>
    <w:p w:rsidR="00BD5B40" w:rsidRDefault="00BD5B40" w:rsidP="00BD5B40">
      <w:pPr>
        <w:pStyle w:val="a7"/>
        <w:rPr>
          <w:bCs/>
          <w:sz w:val="26"/>
          <w:szCs w:val="26"/>
        </w:rPr>
      </w:pPr>
      <w:r>
        <w:rPr>
          <w:bCs/>
          <w:sz w:val="26"/>
          <w:szCs w:val="26"/>
        </w:rPr>
        <w:t>1.2. Підприємство здійснює свою діяльність на власний ризик, з правом найма робочої сили згідно чинного законодавства та цього статуту.</w:t>
      </w:r>
    </w:p>
    <w:p w:rsidR="00BD5B40" w:rsidRDefault="00BD5B40" w:rsidP="00BD5B40">
      <w:pPr>
        <w:pStyle w:val="31"/>
        <w:ind w:firstLine="546"/>
        <w:rPr>
          <w:bCs/>
          <w:iCs/>
          <w:sz w:val="26"/>
          <w:szCs w:val="26"/>
        </w:rPr>
      </w:pPr>
      <w:r>
        <w:rPr>
          <w:bCs/>
          <w:sz w:val="26"/>
          <w:szCs w:val="26"/>
        </w:rPr>
        <w:t>1.3</w:t>
      </w:r>
      <w:r>
        <w:rPr>
          <w:bCs/>
          <w:iCs/>
          <w:sz w:val="26"/>
          <w:szCs w:val="26"/>
        </w:rPr>
        <w:t xml:space="preserve">. </w:t>
      </w:r>
      <w:r>
        <w:rPr>
          <w:bCs/>
          <w:sz w:val="26"/>
          <w:szCs w:val="26"/>
        </w:rPr>
        <w:t>Підприємство</w:t>
      </w:r>
      <w:r>
        <w:rPr>
          <w:bCs/>
          <w:iCs/>
          <w:sz w:val="26"/>
          <w:szCs w:val="26"/>
        </w:rPr>
        <w:t xml:space="preserve"> створено на невизначений термін.</w:t>
      </w:r>
    </w:p>
    <w:p w:rsidR="00BD5B40" w:rsidRDefault="00BD5B40" w:rsidP="00BD5B40">
      <w:pPr>
        <w:jc w:val="both"/>
        <w:rPr>
          <w:bCs/>
          <w:sz w:val="26"/>
          <w:szCs w:val="26"/>
          <w:lang w:val="uk-UA"/>
        </w:rPr>
      </w:pPr>
    </w:p>
    <w:p w:rsidR="00BD5B40" w:rsidRDefault="00BD5B40" w:rsidP="00BD5B40">
      <w:pPr>
        <w:pStyle w:val="4"/>
        <w:spacing w:before="0" w:after="0"/>
        <w:jc w:val="center"/>
        <w:rPr>
          <w:sz w:val="26"/>
          <w:szCs w:val="26"/>
          <w:lang w:val="uk-UA"/>
        </w:rPr>
      </w:pPr>
      <w:r>
        <w:rPr>
          <w:sz w:val="26"/>
          <w:szCs w:val="26"/>
          <w:lang w:val="uk-UA"/>
        </w:rPr>
        <w:t>СТАТТЯ 2.  НАЙМЕНУВАННЯ ТА МІСЦЕЗНАХОДЖЕННЯ ПІДПРИЄМСТВА.</w:t>
      </w:r>
    </w:p>
    <w:p w:rsidR="00BD5B40" w:rsidRDefault="00BD5B40" w:rsidP="00BD5B40">
      <w:pPr>
        <w:jc w:val="both"/>
        <w:rPr>
          <w:sz w:val="26"/>
          <w:szCs w:val="26"/>
          <w:lang w:val="uk-UA"/>
        </w:rPr>
      </w:pPr>
    </w:p>
    <w:p w:rsidR="00BD5B40" w:rsidRDefault="00BD5B40" w:rsidP="00BD5B40">
      <w:pPr>
        <w:ind w:firstLine="567"/>
        <w:jc w:val="both"/>
        <w:rPr>
          <w:bCs/>
          <w:sz w:val="26"/>
          <w:szCs w:val="26"/>
          <w:lang w:val="uk-UA"/>
        </w:rPr>
      </w:pPr>
      <w:r>
        <w:rPr>
          <w:bCs/>
          <w:sz w:val="26"/>
          <w:szCs w:val="26"/>
          <w:lang w:val="uk-UA"/>
        </w:rPr>
        <w:t>2.1. Підприємство має:</w:t>
      </w:r>
    </w:p>
    <w:p w:rsidR="00BD5B40" w:rsidRDefault="00BD5B40" w:rsidP="00BD5B40">
      <w:pPr>
        <w:numPr>
          <w:ilvl w:val="0"/>
          <w:numId w:val="1"/>
        </w:numPr>
        <w:jc w:val="both"/>
        <w:rPr>
          <w:bCs/>
          <w:sz w:val="26"/>
          <w:szCs w:val="26"/>
          <w:lang w:val="uk-UA"/>
        </w:rPr>
      </w:pPr>
      <w:r>
        <w:rPr>
          <w:bCs/>
          <w:sz w:val="26"/>
          <w:szCs w:val="26"/>
          <w:lang w:val="uk-UA"/>
        </w:rPr>
        <w:t xml:space="preserve">повне найменування:  </w:t>
      </w:r>
    </w:p>
    <w:p w:rsidR="00BD5B40" w:rsidRDefault="00BD5B40" w:rsidP="00BD5B40">
      <w:pPr>
        <w:pStyle w:val="3"/>
        <w:spacing w:before="0" w:after="0"/>
        <w:jc w:val="both"/>
        <w:rPr>
          <w:rFonts w:ascii="Times New Roman" w:hAnsi="Times New Roman"/>
          <w:bCs w:val="0"/>
          <w:lang w:val="uk-UA"/>
        </w:rPr>
      </w:pPr>
      <w:r>
        <w:rPr>
          <w:rFonts w:ascii="Times New Roman" w:hAnsi="Times New Roman"/>
          <w:bCs w:val="0"/>
          <w:lang w:val="uk-UA"/>
        </w:rPr>
        <w:t xml:space="preserve">українською мовою: Комунальне підприємство  </w:t>
      </w:r>
      <w:r>
        <w:rPr>
          <w:rFonts w:ascii="Times New Roman" w:hAnsi="Times New Roman"/>
          <w:bCs w:val="0"/>
          <w:i/>
          <w:lang w:val="uk-UA"/>
        </w:rPr>
        <w:t>„</w:t>
      </w:r>
      <w:r>
        <w:rPr>
          <w:rFonts w:ascii="Times New Roman" w:hAnsi="Times New Roman"/>
          <w:bCs w:val="0"/>
          <w:lang w:val="uk-UA"/>
        </w:rPr>
        <w:t>ПАВЛОГРАД-СВІТЛО</w:t>
      </w:r>
      <w:r>
        <w:rPr>
          <w:rFonts w:ascii="Times New Roman" w:hAnsi="Times New Roman"/>
          <w:bCs w:val="0"/>
          <w:i/>
          <w:spacing w:val="-7"/>
          <w:lang w:val="uk-UA"/>
        </w:rPr>
        <w:t xml:space="preserve">” </w:t>
      </w:r>
      <w:proofErr w:type="spellStart"/>
      <w:r>
        <w:rPr>
          <w:rFonts w:ascii="Times New Roman" w:hAnsi="Times New Roman"/>
          <w:bCs w:val="0"/>
          <w:lang w:val="uk-UA"/>
        </w:rPr>
        <w:t>Павлоградської</w:t>
      </w:r>
      <w:proofErr w:type="spellEnd"/>
      <w:r>
        <w:rPr>
          <w:rFonts w:ascii="Times New Roman" w:hAnsi="Times New Roman"/>
          <w:bCs w:val="0"/>
          <w:lang w:val="uk-UA"/>
        </w:rPr>
        <w:t xml:space="preserve"> міської ради; </w:t>
      </w:r>
    </w:p>
    <w:p w:rsidR="00BD5B40" w:rsidRDefault="00BD5B40" w:rsidP="00BD5B40">
      <w:pPr>
        <w:numPr>
          <w:ilvl w:val="0"/>
          <w:numId w:val="1"/>
        </w:numPr>
        <w:jc w:val="both"/>
        <w:rPr>
          <w:bCs/>
          <w:sz w:val="26"/>
          <w:szCs w:val="26"/>
          <w:lang w:val="uk-UA"/>
        </w:rPr>
      </w:pPr>
      <w:r>
        <w:rPr>
          <w:bCs/>
          <w:sz w:val="26"/>
          <w:szCs w:val="26"/>
          <w:lang w:val="uk-UA"/>
        </w:rPr>
        <w:t>скорочену назву:</w:t>
      </w:r>
    </w:p>
    <w:p w:rsidR="00BD5B40" w:rsidRDefault="00BD5B40" w:rsidP="00BD5B40">
      <w:pPr>
        <w:pStyle w:val="3"/>
        <w:spacing w:before="0" w:after="0"/>
        <w:jc w:val="both"/>
        <w:rPr>
          <w:rFonts w:ascii="Times New Roman" w:hAnsi="Times New Roman"/>
          <w:bCs w:val="0"/>
          <w:spacing w:val="-7"/>
          <w:lang w:val="uk-UA"/>
        </w:rPr>
      </w:pPr>
      <w:r>
        <w:rPr>
          <w:rFonts w:ascii="Times New Roman" w:hAnsi="Times New Roman"/>
          <w:lang w:val="uk-UA"/>
        </w:rPr>
        <w:t xml:space="preserve">українською мовою: КП </w:t>
      </w:r>
      <w:r>
        <w:rPr>
          <w:rFonts w:ascii="Times New Roman" w:hAnsi="Times New Roman"/>
          <w:bCs w:val="0"/>
          <w:i/>
          <w:lang w:val="uk-UA"/>
        </w:rPr>
        <w:t>„</w:t>
      </w:r>
      <w:r>
        <w:rPr>
          <w:rFonts w:ascii="Times New Roman" w:hAnsi="Times New Roman"/>
          <w:bCs w:val="0"/>
          <w:lang w:val="uk-UA"/>
        </w:rPr>
        <w:t xml:space="preserve"> ПАВЛОГРАД-СВІТЛО</w:t>
      </w:r>
      <w:r>
        <w:rPr>
          <w:rFonts w:ascii="Times New Roman" w:hAnsi="Times New Roman"/>
          <w:bCs w:val="0"/>
          <w:i/>
          <w:spacing w:val="-7"/>
          <w:lang w:val="uk-UA"/>
        </w:rPr>
        <w:t xml:space="preserve"> ”</w:t>
      </w:r>
    </w:p>
    <w:p w:rsidR="00BD5B40" w:rsidRDefault="00BD5B40" w:rsidP="00BD5B40">
      <w:pPr>
        <w:ind w:firstLine="540"/>
        <w:jc w:val="both"/>
        <w:rPr>
          <w:bCs/>
          <w:i/>
          <w:sz w:val="26"/>
          <w:szCs w:val="26"/>
          <w:lang w:val="uk-UA"/>
        </w:rPr>
      </w:pPr>
      <w:r>
        <w:rPr>
          <w:spacing w:val="-7"/>
          <w:sz w:val="26"/>
          <w:szCs w:val="26"/>
          <w:lang w:val="uk-UA"/>
        </w:rPr>
        <w:t xml:space="preserve">2.2. Місцезнаходження Підприємства </w:t>
      </w:r>
      <w:r>
        <w:rPr>
          <w:rFonts w:hint="cs"/>
          <w:spacing w:val="-7"/>
          <w:sz w:val="26"/>
          <w:szCs w:val="26"/>
          <w:rtl/>
          <w:lang w:val="uk-UA" w:bidi="he-IL"/>
        </w:rPr>
        <w:t>׃</w:t>
      </w:r>
      <w:r>
        <w:rPr>
          <w:spacing w:val="-7"/>
          <w:sz w:val="26"/>
          <w:szCs w:val="26"/>
          <w:lang w:val="uk-UA"/>
        </w:rPr>
        <w:t xml:space="preserve"> 51400, Дніпропетровська обл. м. Павлоград,         вул. Шевченка, 104.</w:t>
      </w:r>
    </w:p>
    <w:p w:rsidR="00BD5B40" w:rsidRDefault="00BD5B40" w:rsidP="00BD5B40">
      <w:pPr>
        <w:jc w:val="both"/>
        <w:rPr>
          <w:sz w:val="26"/>
          <w:szCs w:val="26"/>
          <w:lang w:val="uk-UA"/>
        </w:rPr>
      </w:pPr>
    </w:p>
    <w:p w:rsidR="00BD5B40" w:rsidRDefault="00BD5B40" w:rsidP="00BD5B40">
      <w:pPr>
        <w:jc w:val="center"/>
        <w:rPr>
          <w:b/>
          <w:sz w:val="26"/>
          <w:szCs w:val="26"/>
          <w:lang w:val="uk-UA"/>
        </w:rPr>
      </w:pPr>
      <w:r>
        <w:rPr>
          <w:b/>
          <w:sz w:val="26"/>
          <w:szCs w:val="26"/>
          <w:lang w:val="uk-UA"/>
        </w:rPr>
        <w:t>СТАТТЯ 3. ЗАСНОВНИК ПІДПРИЄМСТВА.</w:t>
      </w:r>
    </w:p>
    <w:p w:rsidR="00BD5B40" w:rsidRDefault="00BD5B40" w:rsidP="00BD5B40">
      <w:pPr>
        <w:jc w:val="center"/>
        <w:rPr>
          <w:b/>
          <w:sz w:val="26"/>
          <w:szCs w:val="26"/>
          <w:lang w:val="uk-UA"/>
        </w:rPr>
      </w:pPr>
    </w:p>
    <w:p w:rsidR="00BD5B40" w:rsidRDefault="00BD5B40" w:rsidP="00BD5B40">
      <w:pPr>
        <w:ind w:firstLine="567"/>
        <w:jc w:val="both"/>
        <w:rPr>
          <w:bCs/>
          <w:sz w:val="26"/>
          <w:szCs w:val="26"/>
          <w:lang w:val="uk-UA"/>
        </w:rPr>
      </w:pPr>
      <w:r>
        <w:rPr>
          <w:bCs/>
          <w:sz w:val="26"/>
          <w:szCs w:val="26"/>
          <w:lang w:val="uk-UA"/>
        </w:rPr>
        <w:t>3.1. Засновником та Власником Підприємства є територіальна громада міста Павлограда, далі "Засновник".</w:t>
      </w:r>
    </w:p>
    <w:p w:rsidR="00BD5B40" w:rsidRDefault="00BD5B40" w:rsidP="00BD5B40">
      <w:pPr>
        <w:ind w:firstLine="567"/>
        <w:jc w:val="both"/>
        <w:rPr>
          <w:bCs/>
          <w:sz w:val="26"/>
          <w:szCs w:val="26"/>
          <w:lang w:val="uk-UA"/>
        </w:rPr>
      </w:pPr>
      <w:r>
        <w:rPr>
          <w:bCs/>
          <w:sz w:val="26"/>
          <w:szCs w:val="26"/>
          <w:lang w:val="uk-UA"/>
        </w:rPr>
        <w:t xml:space="preserve">3.2. Функції Засновника, визначені чинним законодавством та Статутом, виконує </w:t>
      </w:r>
      <w:proofErr w:type="spellStart"/>
      <w:r>
        <w:rPr>
          <w:bCs/>
          <w:sz w:val="26"/>
          <w:szCs w:val="26"/>
          <w:lang w:val="uk-UA"/>
        </w:rPr>
        <w:t>Павлоградська</w:t>
      </w:r>
      <w:proofErr w:type="spellEnd"/>
      <w:r>
        <w:rPr>
          <w:bCs/>
          <w:sz w:val="26"/>
          <w:szCs w:val="26"/>
          <w:lang w:val="uk-UA"/>
        </w:rPr>
        <w:t xml:space="preserve"> міська рада.</w:t>
      </w:r>
    </w:p>
    <w:p w:rsidR="00BD5B40" w:rsidRDefault="00BD5B40" w:rsidP="00BD5B40">
      <w:pPr>
        <w:ind w:firstLine="567"/>
        <w:jc w:val="both"/>
        <w:rPr>
          <w:bCs/>
          <w:sz w:val="26"/>
          <w:szCs w:val="26"/>
          <w:lang w:val="uk-UA"/>
        </w:rPr>
      </w:pPr>
      <w:r>
        <w:rPr>
          <w:bCs/>
          <w:sz w:val="26"/>
          <w:szCs w:val="26"/>
          <w:lang w:val="uk-UA"/>
        </w:rPr>
        <w:t xml:space="preserve">3.3. Підприємство не несе відповідальності по зобов`язанням Засновника та органа місцевого самоврядування, до сфери управління якого входить Підприємство. </w:t>
      </w:r>
    </w:p>
    <w:p w:rsidR="00BD5B40" w:rsidRDefault="00BD5B40" w:rsidP="00BD5B40">
      <w:pPr>
        <w:ind w:firstLine="567"/>
        <w:jc w:val="both"/>
        <w:rPr>
          <w:bCs/>
          <w:sz w:val="26"/>
          <w:szCs w:val="26"/>
          <w:lang w:val="uk-UA"/>
        </w:rPr>
      </w:pPr>
      <w:r>
        <w:rPr>
          <w:bCs/>
          <w:sz w:val="26"/>
          <w:szCs w:val="26"/>
          <w:lang w:val="uk-UA"/>
        </w:rPr>
        <w:t>3.4.  Засновник не несе відповідальність по зобов’язанням підприємства.</w:t>
      </w:r>
    </w:p>
    <w:p w:rsidR="00BD5B40" w:rsidRDefault="00BD5B40" w:rsidP="00BD5B40">
      <w:pPr>
        <w:pStyle w:val="8"/>
        <w:spacing w:before="0" w:after="0"/>
        <w:jc w:val="center"/>
        <w:rPr>
          <w:b/>
          <w:i w:val="0"/>
          <w:sz w:val="26"/>
          <w:szCs w:val="26"/>
          <w:lang w:val="uk-UA"/>
        </w:rPr>
      </w:pPr>
    </w:p>
    <w:p w:rsidR="00BD5B40" w:rsidRDefault="00BD5B40" w:rsidP="00BD5B40">
      <w:pPr>
        <w:pStyle w:val="8"/>
        <w:spacing w:before="0" w:after="0"/>
        <w:jc w:val="center"/>
        <w:rPr>
          <w:b/>
          <w:i w:val="0"/>
          <w:sz w:val="26"/>
          <w:szCs w:val="26"/>
          <w:lang w:val="uk-UA"/>
        </w:rPr>
      </w:pPr>
      <w:r>
        <w:rPr>
          <w:b/>
          <w:i w:val="0"/>
          <w:sz w:val="26"/>
          <w:szCs w:val="26"/>
          <w:lang w:val="uk-UA"/>
        </w:rPr>
        <w:t>СТАТТЯ  4.  ЗАВДАННЯ, МЕТА ТА ПРЕДМЕТ ДІЯЛЬНОСТІ ПІДПРИЄМСТВА.</w:t>
      </w:r>
    </w:p>
    <w:p w:rsidR="00BD5B40" w:rsidRDefault="00BD5B40" w:rsidP="00BD5B40">
      <w:pPr>
        <w:rPr>
          <w:sz w:val="26"/>
          <w:szCs w:val="26"/>
          <w:lang w:val="uk-UA"/>
        </w:rPr>
      </w:pPr>
    </w:p>
    <w:p w:rsidR="00BD5B40" w:rsidRDefault="00BD5B40" w:rsidP="00BD5B40">
      <w:pPr>
        <w:ind w:firstLine="360"/>
        <w:jc w:val="both"/>
        <w:rPr>
          <w:bCs/>
          <w:sz w:val="26"/>
          <w:szCs w:val="26"/>
          <w:lang w:val="uk-UA"/>
        </w:rPr>
      </w:pPr>
      <w:r>
        <w:rPr>
          <w:bCs/>
          <w:sz w:val="26"/>
          <w:szCs w:val="26"/>
          <w:lang w:val="uk-UA"/>
        </w:rPr>
        <w:t>4.1. Підприємство створене для здійснення господарської діяльності з метою отримання прибутку внаслідок задоволення законним шляхом інтересів та потреб фізичних та юридичних осіб, а також задоволення на підставі отриманого прибутку соціально-економічних інтересів Засновника i членів трудового колективу Підприємства.</w:t>
      </w:r>
    </w:p>
    <w:p w:rsidR="00BD5B40" w:rsidRDefault="00BD5B40" w:rsidP="00BD5B40">
      <w:pPr>
        <w:ind w:firstLine="360"/>
        <w:jc w:val="both"/>
        <w:rPr>
          <w:sz w:val="26"/>
          <w:szCs w:val="26"/>
          <w:lang w:val="uk-UA"/>
        </w:rPr>
      </w:pPr>
      <w:r>
        <w:rPr>
          <w:bCs/>
          <w:sz w:val="26"/>
          <w:szCs w:val="26"/>
          <w:lang w:val="uk-UA"/>
        </w:rPr>
        <w:t>4.2. Предметом діяльності  Підприємства є</w:t>
      </w:r>
      <w:r>
        <w:rPr>
          <w:bCs/>
          <w:color w:val="FF0000"/>
          <w:sz w:val="26"/>
          <w:szCs w:val="26"/>
          <w:lang w:val="uk-UA"/>
        </w:rPr>
        <w:t xml:space="preserve"> </w:t>
      </w:r>
      <w:r>
        <w:rPr>
          <w:sz w:val="26"/>
          <w:szCs w:val="26"/>
          <w:lang w:val="uk-UA"/>
        </w:rPr>
        <w:t>–</w:t>
      </w:r>
    </w:p>
    <w:p w:rsidR="00BD5B40" w:rsidRDefault="00BD5B40" w:rsidP="00BD5B40">
      <w:pPr>
        <w:numPr>
          <w:ilvl w:val="0"/>
          <w:numId w:val="2"/>
        </w:numPr>
        <w:jc w:val="both"/>
        <w:rPr>
          <w:sz w:val="26"/>
          <w:szCs w:val="26"/>
          <w:lang w:val="uk-UA"/>
        </w:rPr>
      </w:pPr>
      <w:r>
        <w:rPr>
          <w:sz w:val="26"/>
          <w:szCs w:val="26"/>
          <w:lang w:val="uk-UA"/>
        </w:rPr>
        <w:t xml:space="preserve">Електромонтажні роботи                         </w:t>
      </w:r>
    </w:p>
    <w:p w:rsidR="00BD5B40" w:rsidRDefault="00BD5B40" w:rsidP="00BD5B4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Pr>
          <w:sz w:val="26"/>
          <w:szCs w:val="26"/>
          <w:lang w:val="uk-UA"/>
        </w:rPr>
        <w:t xml:space="preserve">Будівництво споруд електропостачання та </w:t>
      </w:r>
      <w:proofErr w:type="spellStart"/>
      <w:r>
        <w:rPr>
          <w:sz w:val="26"/>
          <w:szCs w:val="26"/>
          <w:lang w:val="uk-UA"/>
        </w:rPr>
        <w:t>телекомунікацій</w:t>
      </w:r>
      <w:proofErr w:type="spellEnd"/>
      <w:r>
        <w:rPr>
          <w:sz w:val="26"/>
          <w:szCs w:val="26"/>
          <w:lang w:val="uk-UA"/>
        </w:rPr>
        <w:t xml:space="preserve"> </w:t>
      </w:r>
    </w:p>
    <w:p w:rsidR="00BD5B40" w:rsidRDefault="00BD5B40" w:rsidP="00BD5B4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Pr>
          <w:sz w:val="26"/>
          <w:szCs w:val="26"/>
          <w:lang w:val="uk-UA"/>
        </w:rPr>
        <w:lastRenderedPageBreak/>
        <w:t>Будівництво доріг і автострад</w:t>
      </w:r>
    </w:p>
    <w:p w:rsidR="00BD5B40" w:rsidRDefault="00BD5B40" w:rsidP="00BD5B40">
      <w:pPr>
        <w:numPr>
          <w:ilvl w:val="0"/>
          <w:numId w:val="2"/>
        </w:numPr>
        <w:ind w:left="-142" w:firstLine="502"/>
        <w:jc w:val="both"/>
        <w:rPr>
          <w:sz w:val="26"/>
          <w:szCs w:val="26"/>
          <w:lang w:val="uk-UA"/>
        </w:rPr>
      </w:pPr>
      <w:r>
        <w:rPr>
          <w:color w:val="000000"/>
          <w:sz w:val="26"/>
          <w:szCs w:val="26"/>
          <w:lang w:val="uk-UA"/>
        </w:rPr>
        <w:t xml:space="preserve">Надання в оренду й експлуатацію власного чи орендованого нерухомого    </w:t>
      </w:r>
      <w:r>
        <w:rPr>
          <w:sz w:val="26"/>
          <w:szCs w:val="26"/>
          <w:lang w:val="uk-UA"/>
        </w:rPr>
        <w:t xml:space="preserve">               </w:t>
      </w:r>
    </w:p>
    <w:p w:rsidR="00BD5B40" w:rsidRDefault="00BD5B40" w:rsidP="00BD5B40">
      <w:pPr>
        <w:ind w:left="360"/>
        <w:jc w:val="both"/>
        <w:rPr>
          <w:sz w:val="26"/>
          <w:szCs w:val="26"/>
          <w:lang w:val="uk-UA"/>
        </w:rPr>
      </w:pPr>
      <w:r>
        <w:rPr>
          <w:color w:val="000000"/>
          <w:sz w:val="26"/>
          <w:szCs w:val="26"/>
          <w:lang w:val="uk-UA"/>
        </w:rPr>
        <w:t xml:space="preserve">      майна</w:t>
      </w:r>
      <w:r>
        <w:rPr>
          <w:sz w:val="26"/>
          <w:szCs w:val="26"/>
          <w:lang w:val="uk-UA"/>
        </w:rPr>
        <w:t xml:space="preserve">                                                            </w:t>
      </w:r>
    </w:p>
    <w:p w:rsidR="00BD5B40" w:rsidRDefault="00BD5B40" w:rsidP="00BD5B40">
      <w:pPr>
        <w:jc w:val="both"/>
        <w:rPr>
          <w:bCs/>
          <w:sz w:val="26"/>
          <w:szCs w:val="26"/>
          <w:lang w:val="uk-UA"/>
        </w:rPr>
      </w:pPr>
      <w:r>
        <w:rPr>
          <w:bCs/>
          <w:sz w:val="26"/>
          <w:szCs w:val="26"/>
          <w:lang w:val="uk-UA"/>
        </w:rPr>
        <w:t xml:space="preserve">           4.3. Заняття  предметом  діяльності,  що  згідно  чинного  законодавства  потребують спеціального дозволу, Підприємство здійснює тільки при наявності такого.</w:t>
      </w:r>
    </w:p>
    <w:p w:rsidR="00BD5B40" w:rsidRDefault="00BD5B40" w:rsidP="00BD5B40">
      <w:pPr>
        <w:pStyle w:val="a5"/>
        <w:ind w:firstLine="567"/>
        <w:rPr>
          <w:bCs/>
          <w:sz w:val="26"/>
          <w:szCs w:val="26"/>
        </w:rPr>
      </w:pPr>
      <w:r>
        <w:rPr>
          <w:bCs/>
          <w:sz w:val="26"/>
          <w:szCs w:val="26"/>
        </w:rPr>
        <w:t>Предметом діяльності Підприємства можуть бути і інші види господарської діяльності які не заборонені чинним законодавством.</w:t>
      </w:r>
    </w:p>
    <w:p w:rsidR="00BD5B40" w:rsidRDefault="00BD5B40" w:rsidP="00BD5B40">
      <w:pPr>
        <w:jc w:val="both"/>
        <w:rPr>
          <w:bCs/>
          <w:sz w:val="26"/>
          <w:szCs w:val="26"/>
          <w:lang w:val="uk-UA"/>
        </w:rPr>
      </w:pPr>
    </w:p>
    <w:p w:rsidR="00BD5B40" w:rsidRDefault="00BD5B40" w:rsidP="00BD5B40">
      <w:pPr>
        <w:jc w:val="center"/>
        <w:rPr>
          <w:b/>
          <w:sz w:val="26"/>
          <w:szCs w:val="26"/>
          <w:lang w:val="uk-UA"/>
        </w:rPr>
      </w:pPr>
      <w:r>
        <w:rPr>
          <w:b/>
          <w:sz w:val="26"/>
          <w:szCs w:val="26"/>
          <w:lang w:val="uk-UA"/>
        </w:rPr>
        <w:t>СТАТТЯ 5.  ЮРИДИЧНИЙ СТАТУС ПІДПРИЄМСТВА.</w:t>
      </w:r>
    </w:p>
    <w:p w:rsidR="00BD5B40" w:rsidRDefault="00BD5B40" w:rsidP="00BD5B40">
      <w:pPr>
        <w:jc w:val="center"/>
        <w:rPr>
          <w:b/>
          <w:sz w:val="26"/>
          <w:szCs w:val="26"/>
          <w:lang w:val="uk-UA"/>
        </w:rPr>
      </w:pPr>
    </w:p>
    <w:p w:rsidR="00BD5B40" w:rsidRDefault="00BD5B40" w:rsidP="00BD5B40">
      <w:pPr>
        <w:ind w:firstLine="567"/>
        <w:jc w:val="both"/>
        <w:rPr>
          <w:bCs/>
          <w:color w:val="000000"/>
          <w:sz w:val="26"/>
          <w:szCs w:val="26"/>
          <w:lang w:val="uk-UA"/>
        </w:rPr>
      </w:pPr>
      <w:r>
        <w:rPr>
          <w:bCs/>
          <w:color w:val="000000"/>
          <w:sz w:val="26"/>
          <w:szCs w:val="26"/>
          <w:lang w:val="uk-UA"/>
        </w:rPr>
        <w:t>5.1. Підприємство є юридичною особою публічного  права від дня його державної реєстрації.</w:t>
      </w:r>
    </w:p>
    <w:p w:rsidR="00BD5B40" w:rsidRDefault="00BD5B40" w:rsidP="00BD5B40">
      <w:pPr>
        <w:ind w:firstLine="567"/>
        <w:jc w:val="both"/>
        <w:rPr>
          <w:bCs/>
          <w:color w:val="000000"/>
          <w:sz w:val="26"/>
          <w:szCs w:val="26"/>
          <w:lang w:val="uk-UA"/>
        </w:rPr>
      </w:pPr>
      <w:r>
        <w:rPr>
          <w:bCs/>
          <w:color w:val="000000"/>
          <w:sz w:val="26"/>
          <w:szCs w:val="26"/>
          <w:lang w:val="uk-UA"/>
        </w:rPr>
        <w:t>5.2.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w:t>
      </w:r>
    </w:p>
    <w:p w:rsidR="00BD5B40" w:rsidRDefault="00BD5B40" w:rsidP="00BD5B40">
      <w:pPr>
        <w:ind w:firstLine="567"/>
        <w:jc w:val="both"/>
        <w:rPr>
          <w:bCs/>
          <w:color w:val="000000"/>
          <w:sz w:val="26"/>
          <w:szCs w:val="26"/>
          <w:lang w:val="uk-UA"/>
        </w:rPr>
      </w:pPr>
      <w:r>
        <w:rPr>
          <w:bCs/>
          <w:color w:val="000000"/>
          <w:sz w:val="26"/>
          <w:szCs w:val="26"/>
          <w:lang w:val="uk-UA"/>
        </w:rPr>
        <w:t>5.3. Державна реєстрація Підприємства здійснюється у порядку,  встановленому чинним законодавством.</w:t>
      </w:r>
    </w:p>
    <w:p w:rsidR="00BD5B40" w:rsidRDefault="00BD5B40" w:rsidP="00BD5B40">
      <w:pPr>
        <w:ind w:firstLine="567"/>
        <w:jc w:val="both"/>
        <w:rPr>
          <w:bCs/>
          <w:color w:val="000000"/>
          <w:sz w:val="26"/>
          <w:szCs w:val="26"/>
          <w:lang w:val="uk-UA"/>
        </w:rPr>
      </w:pPr>
      <w:r>
        <w:rPr>
          <w:bCs/>
          <w:color w:val="000000"/>
          <w:sz w:val="26"/>
          <w:szCs w:val="26"/>
          <w:lang w:val="uk-UA"/>
        </w:rPr>
        <w:t>5.4. Підприємство  діє на основі комунальної власності територіальної громади.</w:t>
      </w:r>
    </w:p>
    <w:p w:rsidR="00BD5B40" w:rsidRDefault="00BD5B40" w:rsidP="00BD5B40">
      <w:pPr>
        <w:ind w:firstLine="567"/>
        <w:jc w:val="both"/>
        <w:rPr>
          <w:bCs/>
          <w:color w:val="000000"/>
          <w:sz w:val="26"/>
          <w:szCs w:val="26"/>
          <w:lang w:val="uk-UA"/>
        </w:rPr>
      </w:pPr>
      <w:r>
        <w:rPr>
          <w:bCs/>
          <w:color w:val="000000"/>
          <w:sz w:val="26"/>
          <w:szCs w:val="26"/>
          <w:lang w:val="uk-UA"/>
        </w:rPr>
        <w:t>5.5. Підприємство має цивільні права та обов’язки (цивільну правоздатність) як і фізична особа, крім тих, які за своєю природою можуть належати лише людині. 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управління, які діють відповідно до Статуту та чинного законодавства. Особисті немайнові права Підприємства захищаються відповідно чинного законодавства.</w:t>
      </w:r>
    </w:p>
    <w:p w:rsidR="00BD5B40" w:rsidRDefault="00BD5B40" w:rsidP="00BD5B40">
      <w:pPr>
        <w:ind w:firstLine="567"/>
        <w:jc w:val="both"/>
        <w:rPr>
          <w:bCs/>
          <w:color w:val="000000"/>
          <w:sz w:val="26"/>
          <w:szCs w:val="26"/>
          <w:lang w:val="uk-UA"/>
        </w:rPr>
      </w:pPr>
      <w:r>
        <w:rPr>
          <w:bCs/>
          <w:color w:val="000000"/>
          <w:sz w:val="26"/>
          <w:szCs w:val="26"/>
          <w:lang w:val="uk-UA"/>
        </w:rPr>
        <w:t>Цивільна правоздатність Підприємства виникає з моменту його створення і припиняється з дня внесення до єдиного державного реєстру запису про його припинення.</w:t>
      </w:r>
    </w:p>
    <w:p w:rsidR="00BD5B40" w:rsidRDefault="00BD5B40" w:rsidP="00BD5B40">
      <w:pPr>
        <w:ind w:firstLine="567"/>
        <w:jc w:val="both"/>
        <w:rPr>
          <w:bCs/>
          <w:color w:val="000000"/>
          <w:sz w:val="26"/>
          <w:szCs w:val="26"/>
          <w:lang w:val="uk-UA"/>
        </w:rPr>
      </w:pPr>
      <w:r>
        <w:rPr>
          <w:bCs/>
          <w:color w:val="000000"/>
          <w:sz w:val="26"/>
          <w:szCs w:val="26"/>
          <w:lang w:val="uk-UA"/>
        </w:rPr>
        <w:t xml:space="preserve">5.6. Підприємство має право в установленому чинним законодавством порядку, на підставі рішення </w:t>
      </w:r>
      <w:r>
        <w:rPr>
          <w:bCs/>
          <w:sz w:val="26"/>
          <w:szCs w:val="26"/>
          <w:lang w:val="uk-UA"/>
        </w:rPr>
        <w:t>Засновника</w:t>
      </w:r>
      <w:r>
        <w:rPr>
          <w:bCs/>
          <w:color w:val="000000"/>
          <w:sz w:val="26"/>
          <w:szCs w:val="26"/>
          <w:lang w:val="uk-UA"/>
        </w:rPr>
        <w:t xml:space="preserve">: </w:t>
      </w:r>
    </w:p>
    <w:p w:rsidR="00BD5B40" w:rsidRDefault="00BD5B40" w:rsidP="00BD5B40">
      <w:pPr>
        <w:numPr>
          <w:ilvl w:val="0"/>
          <w:numId w:val="3"/>
        </w:numPr>
        <w:jc w:val="both"/>
        <w:rPr>
          <w:bCs/>
          <w:color w:val="000000"/>
          <w:sz w:val="26"/>
          <w:szCs w:val="26"/>
          <w:lang w:val="uk-UA"/>
        </w:rPr>
      </w:pPr>
      <w:r>
        <w:rPr>
          <w:bCs/>
          <w:color w:val="000000"/>
          <w:sz w:val="26"/>
          <w:szCs w:val="26"/>
          <w:lang w:val="uk-UA"/>
        </w:rPr>
        <w:t>вступати в об’єднання з іншими суб’єктами господарської діяльності, за умови дотримання вимог чинного законодавства;</w:t>
      </w:r>
    </w:p>
    <w:p w:rsidR="00BD5B40" w:rsidRDefault="00BD5B40" w:rsidP="00BD5B40">
      <w:pPr>
        <w:numPr>
          <w:ilvl w:val="0"/>
          <w:numId w:val="3"/>
        </w:numPr>
        <w:jc w:val="both"/>
        <w:rPr>
          <w:bCs/>
          <w:color w:val="000000"/>
          <w:sz w:val="26"/>
          <w:szCs w:val="26"/>
          <w:lang w:val="uk-UA"/>
        </w:rPr>
      </w:pPr>
      <w:r>
        <w:rPr>
          <w:bCs/>
          <w:color w:val="000000"/>
          <w:sz w:val="26"/>
          <w:szCs w:val="26"/>
          <w:lang w:val="uk-UA"/>
        </w:rPr>
        <w:t xml:space="preserve">виступати учасником (засновником) товариств (установ), у тому числі господарських товариств та господарських об’єднань, союзів, спілок, асоціації підприємств;  </w:t>
      </w:r>
    </w:p>
    <w:p w:rsidR="00BD5B40" w:rsidRDefault="00BD5B40" w:rsidP="00BD5B40">
      <w:pPr>
        <w:numPr>
          <w:ilvl w:val="0"/>
          <w:numId w:val="3"/>
        </w:numPr>
        <w:jc w:val="both"/>
        <w:rPr>
          <w:bCs/>
          <w:color w:val="000000"/>
          <w:sz w:val="26"/>
          <w:szCs w:val="26"/>
          <w:lang w:val="uk-UA"/>
        </w:rPr>
      </w:pPr>
      <w:r>
        <w:rPr>
          <w:bCs/>
          <w:color w:val="000000"/>
          <w:sz w:val="26"/>
          <w:szCs w:val="26"/>
          <w:lang w:val="uk-UA"/>
        </w:rPr>
        <w:t>вкладати грошові кошти в облігації займу, сертифікати банків та інші цінні папери, що знаходяться в обігу.</w:t>
      </w:r>
    </w:p>
    <w:p w:rsidR="00BD5B40" w:rsidRDefault="00BD5B40" w:rsidP="00BD5B40">
      <w:pPr>
        <w:ind w:firstLine="567"/>
        <w:jc w:val="both"/>
        <w:rPr>
          <w:bCs/>
          <w:color w:val="000000"/>
          <w:sz w:val="26"/>
          <w:szCs w:val="26"/>
          <w:lang w:val="uk-UA"/>
        </w:rPr>
      </w:pPr>
      <w:r>
        <w:rPr>
          <w:bCs/>
          <w:sz w:val="26"/>
          <w:szCs w:val="26"/>
          <w:lang w:val="uk-UA"/>
        </w:rPr>
        <w:t>5.7</w:t>
      </w:r>
      <w:r>
        <w:rPr>
          <w:bCs/>
          <w:color w:val="000000"/>
          <w:sz w:val="26"/>
          <w:szCs w:val="26"/>
          <w:lang w:val="uk-UA"/>
        </w:rPr>
        <w:t>. Підприємство самостійно відповідає за своїми зобов’язаннями і несе відповідальність за наслідки своєї діяльності  згідно чинного законодавства. Підприємство не несе відповідальності за зобов’язаннями держави і її органів. Держава і її органи не несуть відповідальності за зобов’язаннями Підприємства.</w:t>
      </w:r>
    </w:p>
    <w:p w:rsidR="00BD5B40" w:rsidRDefault="00BD5B40" w:rsidP="00BD5B40">
      <w:pPr>
        <w:ind w:firstLine="567"/>
        <w:jc w:val="both"/>
        <w:rPr>
          <w:bCs/>
          <w:color w:val="000000"/>
          <w:sz w:val="26"/>
          <w:szCs w:val="26"/>
          <w:lang w:val="uk-UA"/>
        </w:rPr>
      </w:pPr>
      <w:r>
        <w:rPr>
          <w:bCs/>
          <w:color w:val="000000"/>
          <w:sz w:val="26"/>
          <w:szCs w:val="26"/>
          <w:lang w:val="uk-UA"/>
        </w:rPr>
        <w:t>Майно та активи Підприємства, його підприємств і підрозділів, а також майно, надане їм для користування, що знаходиться на території України, не підлягає конфіскації чи іншому вилученню за винятком випадків, передбачених чинним законодавством.</w:t>
      </w:r>
    </w:p>
    <w:p w:rsidR="00BD5B40" w:rsidRDefault="00BD5B40" w:rsidP="00BD5B40">
      <w:pPr>
        <w:ind w:firstLine="567"/>
        <w:jc w:val="both"/>
        <w:rPr>
          <w:bCs/>
          <w:color w:val="000000"/>
          <w:sz w:val="26"/>
          <w:szCs w:val="26"/>
          <w:lang w:val="uk-UA"/>
        </w:rPr>
      </w:pPr>
      <w:r>
        <w:rPr>
          <w:bCs/>
          <w:color w:val="000000"/>
          <w:sz w:val="26"/>
          <w:szCs w:val="26"/>
          <w:lang w:val="uk-UA"/>
        </w:rPr>
        <w:lastRenderedPageBreak/>
        <w:t>5.8. Підприємство самостійно планує свою виробничо-господарську, фінансову та іншу діяльність на основі договорів або інших форм зобов’язань і вільне у виборі предмета таких зобов’язань та порядку і умов господарських взаємовідносин з іншими особами, у визначенні видів та розмірів відповідальності договірних сторін за прийнятими зобов’язаннями.</w:t>
      </w:r>
    </w:p>
    <w:p w:rsidR="00BD5B40" w:rsidRDefault="00BD5B40" w:rsidP="00BD5B40">
      <w:pPr>
        <w:ind w:firstLine="567"/>
        <w:jc w:val="both"/>
        <w:rPr>
          <w:bCs/>
          <w:color w:val="000000"/>
          <w:sz w:val="26"/>
          <w:szCs w:val="26"/>
          <w:lang w:val="uk-UA"/>
        </w:rPr>
      </w:pPr>
      <w:r>
        <w:rPr>
          <w:bCs/>
          <w:color w:val="000000"/>
          <w:sz w:val="26"/>
          <w:szCs w:val="26"/>
          <w:lang w:val="uk-UA"/>
        </w:rPr>
        <w:t>5.9. 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зберігання, доручення, комісії тощо, від свого імені набувати та здійснювати майнові та немайнові права, нести обов’язки, бути позивачем та відповідачем в суді, господарському та третейському суді України, а також у судах інших держав.</w:t>
      </w:r>
    </w:p>
    <w:p w:rsidR="00BD5B40" w:rsidRDefault="00BD5B40" w:rsidP="00BD5B40">
      <w:pPr>
        <w:ind w:firstLine="567"/>
        <w:jc w:val="both"/>
        <w:rPr>
          <w:bCs/>
          <w:color w:val="000000"/>
          <w:sz w:val="26"/>
          <w:szCs w:val="26"/>
          <w:lang w:val="uk-UA"/>
        </w:rPr>
      </w:pPr>
      <w:r>
        <w:rPr>
          <w:bCs/>
          <w:color w:val="000000"/>
          <w:sz w:val="26"/>
          <w:szCs w:val="26"/>
          <w:lang w:val="uk-UA"/>
        </w:rPr>
        <w:t>Підприємство діє на основі повної господарської самостійності, самоврядування і самоокупності,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Засновника.</w:t>
      </w:r>
    </w:p>
    <w:p w:rsidR="00BD5B40" w:rsidRDefault="00BD5B40" w:rsidP="00BD5B40">
      <w:pPr>
        <w:ind w:firstLine="567"/>
        <w:jc w:val="both"/>
        <w:rPr>
          <w:bCs/>
          <w:color w:val="000000"/>
          <w:sz w:val="26"/>
          <w:szCs w:val="26"/>
          <w:lang w:val="uk-UA"/>
        </w:rPr>
      </w:pPr>
      <w:r>
        <w:rPr>
          <w:bCs/>
          <w:color w:val="000000"/>
          <w:sz w:val="26"/>
          <w:szCs w:val="26"/>
          <w:lang w:val="uk-UA"/>
        </w:rPr>
        <w:t>5.10. Підприємство має право залучати для роботи спеціалістів, самостійно визначати форми, системи, та розміри оплати праці.</w:t>
      </w:r>
    </w:p>
    <w:p w:rsidR="00BD5B40" w:rsidRDefault="00BD5B40" w:rsidP="00BD5B40">
      <w:pPr>
        <w:ind w:firstLine="567"/>
        <w:jc w:val="both"/>
        <w:rPr>
          <w:bCs/>
          <w:color w:val="000000"/>
          <w:sz w:val="26"/>
          <w:szCs w:val="26"/>
          <w:lang w:val="uk-UA"/>
        </w:rPr>
      </w:pPr>
      <w:r>
        <w:rPr>
          <w:bCs/>
          <w:color w:val="000000"/>
          <w:sz w:val="26"/>
          <w:szCs w:val="26"/>
          <w:lang w:val="uk-UA"/>
        </w:rPr>
        <w:t xml:space="preserve">5.11. Підприємство має право на комерційну таємницю, на визначення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 складає комерційну таємницю, крім випадків, передбачених чинним законодавством.  </w:t>
      </w:r>
    </w:p>
    <w:p w:rsidR="00BD5B40" w:rsidRDefault="00BD5B40" w:rsidP="00BD5B40">
      <w:pPr>
        <w:ind w:firstLine="567"/>
        <w:jc w:val="both"/>
        <w:rPr>
          <w:bCs/>
          <w:color w:val="000000"/>
          <w:sz w:val="26"/>
          <w:szCs w:val="26"/>
          <w:lang w:val="uk-UA"/>
        </w:rPr>
      </w:pPr>
      <w:r>
        <w:rPr>
          <w:bCs/>
          <w:color w:val="000000"/>
          <w:sz w:val="26"/>
          <w:szCs w:val="26"/>
          <w:lang w:val="uk-UA"/>
        </w:rPr>
        <w:t xml:space="preserve">Посадові особи та інші працівники Підприємства зобов’язані зберігати комерційну таємницю Підприємства і сувору конфіденційність відомостей, які стосуються діяльності Підприємства, не розголошувати таку інформацію та відомості стороннім особам, за винятком випадків, коли це буде вимагатись чинним законодавством. </w:t>
      </w:r>
    </w:p>
    <w:p w:rsidR="00BD5B40" w:rsidRDefault="00BD5B40" w:rsidP="00BD5B40">
      <w:pPr>
        <w:pStyle w:val="33"/>
        <w:tabs>
          <w:tab w:val="left" w:pos="-1800"/>
        </w:tabs>
        <w:ind w:left="0" w:firstLine="546"/>
        <w:jc w:val="both"/>
        <w:rPr>
          <w:bCs/>
          <w:iCs/>
          <w:sz w:val="26"/>
          <w:szCs w:val="26"/>
        </w:rPr>
      </w:pPr>
      <w:r>
        <w:rPr>
          <w:bCs/>
          <w:iCs/>
          <w:sz w:val="26"/>
          <w:szCs w:val="26"/>
        </w:rPr>
        <w:t xml:space="preserve">5.12. Офіційною мовою </w:t>
      </w:r>
      <w:r>
        <w:rPr>
          <w:bCs/>
          <w:color w:val="000000"/>
          <w:sz w:val="26"/>
          <w:szCs w:val="26"/>
        </w:rPr>
        <w:t>Підприємства</w:t>
      </w:r>
      <w:r>
        <w:rPr>
          <w:bCs/>
          <w:iCs/>
          <w:sz w:val="26"/>
          <w:szCs w:val="26"/>
        </w:rPr>
        <w:t xml:space="preserve"> є українська. </w:t>
      </w:r>
    </w:p>
    <w:p w:rsidR="00BD5B40" w:rsidRDefault="00BD5B40" w:rsidP="00BD5B40">
      <w:pPr>
        <w:pStyle w:val="33"/>
        <w:tabs>
          <w:tab w:val="left" w:pos="-1800"/>
        </w:tabs>
        <w:ind w:left="0" w:firstLine="546"/>
        <w:jc w:val="both"/>
        <w:rPr>
          <w:bCs/>
          <w:iCs/>
          <w:sz w:val="26"/>
          <w:szCs w:val="26"/>
        </w:rPr>
      </w:pPr>
    </w:p>
    <w:p w:rsidR="00BD5B40" w:rsidRDefault="00BD5B40" w:rsidP="00BD5B40">
      <w:pPr>
        <w:jc w:val="center"/>
        <w:rPr>
          <w:b/>
          <w:sz w:val="26"/>
          <w:szCs w:val="26"/>
          <w:lang w:val="uk-UA"/>
        </w:rPr>
      </w:pPr>
      <w:r>
        <w:rPr>
          <w:b/>
          <w:sz w:val="26"/>
          <w:szCs w:val="26"/>
          <w:lang w:val="uk-UA"/>
        </w:rPr>
        <w:t>СТАТТЯ 6.  ФІНАНСОВО - ГОСПОДАРСЬКА ДІЯЛЬНІСТЬ.</w:t>
      </w:r>
    </w:p>
    <w:p w:rsidR="00BD5B40" w:rsidRDefault="00BD5B40" w:rsidP="00BD5B40">
      <w:pPr>
        <w:jc w:val="center"/>
        <w:rPr>
          <w:b/>
          <w:sz w:val="26"/>
          <w:szCs w:val="26"/>
          <w:lang w:val="uk-UA"/>
        </w:rPr>
      </w:pPr>
      <w:r>
        <w:rPr>
          <w:b/>
          <w:sz w:val="26"/>
          <w:szCs w:val="26"/>
          <w:lang w:val="uk-UA"/>
        </w:rPr>
        <w:t>ОБЛІК ТА ЗВІТНІСТЬ ПІДПРИЄМСТВА.</w:t>
      </w:r>
    </w:p>
    <w:p w:rsidR="00BD5B40" w:rsidRDefault="00BD5B40" w:rsidP="00BD5B40">
      <w:pPr>
        <w:jc w:val="center"/>
        <w:rPr>
          <w:b/>
          <w:sz w:val="26"/>
          <w:szCs w:val="26"/>
          <w:lang w:val="uk-UA"/>
        </w:rPr>
      </w:pPr>
    </w:p>
    <w:p w:rsidR="00BD5B40" w:rsidRDefault="00BD5B40" w:rsidP="00BD5B40">
      <w:pPr>
        <w:ind w:firstLine="567"/>
        <w:jc w:val="both"/>
        <w:rPr>
          <w:bCs/>
          <w:sz w:val="26"/>
          <w:szCs w:val="26"/>
          <w:lang w:val="uk-UA"/>
        </w:rPr>
      </w:pPr>
      <w:r>
        <w:rPr>
          <w:bCs/>
          <w:sz w:val="26"/>
          <w:szCs w:val="26"/>
          <w:lang w:val="uk-UA"/>
        </w:rPr>
        <w:t xml:space="preserve">6.1. </w:t>
      </w:r>
      <w:r>
        <w:rPr>
          <w:bCs/>
          <w:color w:val="000000"/>
          <w:sz w:val="26"/>
          <w:szCs w:val="26"/>
          <w:lang w:val="uk-UA"/>
        </w:rPr>
        <w:t>Підприємство</w:t>
      </w:r>
      <w:r>
        <w:rPr>
          <w:bCs/>
          <w:sz w:val="26"/>
          <w:szCs w:val="26"/>
          <w:lang w:val="uk-UA"/>
        </w:rPr>
        <w:t xml:space="preserve"> здійснює свою фінансово-господарську діяльність відповідно до затвердженого Засновником фінансового плану і підпорядковує її досягненню мети та реалізації статутних завдань </w:t>
      </w:r>
      <w:r>
        <w:rPr>
          <w:bCs/>
          <w:color w:val="000000"/>
          <w:sz w:val="26"/>
          <w:szCs w:val="26"/>
          <w:lang w:val="uk-UA"/>
        </w:rPr>
        <w:t>Підприємства</w:t>
      </w:r>
      <w:r>
        <w:rPr>
          <w:bCs/>
          <w:sz w:val="26"/>
          <w:szCs w:val="26"/>
          <w:lang w:val="uk-UA"/>
        </w:rPr>
        <w:t>.</w:t>
      </w:r>
    </w:p>
    <w:p w:rsidR="00BD5B40" w:rsidRDefault="00BD5B40" w:rsidP="00BD5B40">
      <w:pPr>
        <w:ind w:firstLine="567"/>
        <w:jc w:val="both"/>
        <w:rPr>
          <w:bCs/>
          <w:sz w:val="26"/>
          <w:szCs w:val="26"/>
          <w:lang w:val="uk-UA"/>
        </w:rPr>
      </w:pPr>
      <w:r>
        <w:rPr>
          <w:bCs/>
          <w:sz w:val="26"/>
          <w:szCs w:val="26"/>
          <w:lang w:val="uk-UA"/>
        </w:rPr>
        <w:t xml:space="preserve">6.2. Розрахункові та інші фінансово-господарські операції </w:t>
      </w:r>
      <w:r>
        <w:rPr>
          <w:bCs/>
          <w:color w:val="000000"/>
          <w:sz w:val="26"/>
          <w:szCs w:val="26"/>
          <w:lang w:val="uk-UA"/>
        </w:rPr>
        <w:t>Підприємства</w:t>
      </w:r>
      <w:r>
        <w:rPr>
          <w:bCs/>
          <w:sz w:val="26"/>
          <w:szCs w:val="26"/>
          <w:lang w:val="uk-UA"/>
        </w:rPr>
        <w:t xml:space="preserve"> відображаються на розрахункових, поточних та інших рахунках. </w:t>
      </w:r>
      <w:r>
        <w:rPr>
          <w:bCs/>
          <w:color w:val="000000"/>
          <w:sz w:val="26"/>
          <w:szCs w:val="26"/>
          <w:lang w:val="uk-UA"/>
        </w:rPr>
        <w:t xml:space="preserve">Підприємство </w:t>
      </w:r>
      <w:r>
        <w:rPr>
          <w:bCs/>
          <w:sz w:val="26"/>
          <w:szCs w:val="26"/>
          <w:lang w:val="uk-UA"/>
        </w:rPr>
        <w:t xml:space="preserve">здійснює оперативний та бухгалтерський облік результатів своєї діяльності, </w:t>
      </w:r>
      <w:proofErr w:type="spellStart"/>
      <w:r>
        <w:rPr>
          <w:bCs/>
          <w:sz w:val="26"/>
          <w:szCs w:val="26"/>
          <w:lang w:val="uk-UA"/>
        </w:rPr>
        <w:t>діяльності</w:t>
      </w:r>
      <w:proofErr w:type="spellEnd"/>
      <w:r>
        <w:rPr>
          <w:bCs/>
          <w:sz w:val="26"/>
          <w:szCs w:val="26"/>
          <w:lang w:val="uk-UA"/>
        </w:rPr>
        <w:t xml:space="preserve"> філій та представництв, а також веде бухгалтерську і статистичну звітність та подає її у встановленому порядку і обсязі податковим органам, </w:t>
      </w:r>
      <w:proofErr w:type="spellStart"/>
      <w:r>
        <w:rPr>
          <w:bCs/>
          <w:sz w:val="26"/>
          <w:szCs w:val="26"/>
          <w:lang w:val="uk-UA"/>
        </w:rPr>
        <w:t>органам</w:t>
      </w:r>
      <w:proofErr w:type="spellEnd"/>
      <w:r>
        <w:rPr>
          <w:bCs/>
          <w:sz w:val="26"/>
          <w:szCs w:val="26"/>
          <w:lang w:val="uk-UA"/>
        </w:rPr>
        <w:t xml:space="preserve"> державної статистики та іншим державним органам.</w:t>
      </w:r>
    </w:p>
    <w:p w:rsidR="00BD5B40" w:rsidRDefault="00BD5B40" w:rsidP="00BD5B40">
      <w:pPr>
        <w:ind w:firstLine="567"/>
        <w:jc w:val="both"/>
        <w:rPr>
          <w:bCs/>
          <w:sz w:val="26"/>
          <w:szCs w:val="26"/>
          <w:lang w:val="uk-UA"/>
        </w:rPr>
      </w:pPr>
      <w:r>
        <w:rPr>
          <w:bCs/>
          <w:sz w:val="26"/>
          <w:szCs w:val="26"/>
          <w:lang w:val="uk-UA"/>
        </w:rPr>
        <w:t xml:space="preserve">Фінансові результати і підсумки фінансово-господарської діяльності </w:t>
      </w:r>
      <w:r>
        <w:rPr>
          <w:bCs/>
          <w:color w:val="000000"/>
          <w:sz w:val="26"/>
          <w:szCs w:val="26"/>
          <w:lang w:val="uk-UA"/>
        </w:rPr>
        <w:t>Підприємства</w:t>
      </w:r>
      <w:r>
        <w:rPr>
          <w:bCs/>
          <w:sz w:val="26"/>
          <w:szCs w:val="26"/>
          <w:lang w:val="uk-UA"/>
        </w:rPr>
        <w:t xml:space="preserve"> відображаються в його річному балансі і затверджуються Засновником </w:t>
      </w:r>
      <w:r>
        <w:rPr>
          <w:bCs/>
          <w:color w:val="000000"/>
          <w:sz w:val="26"/>
          <w:szCs w:val="26"/>
          <w:lang w:val="uk-UA"/>
        </w:rPr>
        <w:t>Підприємства</w:t>
      </w:r>
      <w:r>
        <w:rPr>
          <w:bCs/>
          <w:sz w:val="26"/>
          <w:szCs w:val="26"/>
          <w:lang w:val="uk-UA"/>
        </w:rPr>
        <w:t xml:space="preserve">. </w:t>
      </w:r>
    </w:p>
    <w:p w:rsidR="00BD5B40" w:rsidRDefault="00BD5B40" w:rsidP="00BD5B40">
      <w:pPr>
        <w:ind w:firstLine="567"/>
        <w:jc w:val="both"/>
        <w:rPr>
          <w:bCs/>
          <w:sz w:val="26"/>
          <w:szCs w:val="26"/>
          <w:lang w:val="uk-UA"/>
        </w:rPr>
      </w:pPr>
      <w:r>
        <w:rPr>
          <w:bCs/>
          <w:sz w:val="26"/>
          <w:szCs w:val="26"/>
          <w:lang w:val="uk-UA"/>
        </w:rPr>
        <w:t xml:space="preserve">6.3.Списання з балансу </w:t>
      </w:r>
      <w:r>
        <w:rPr>
          <w:bCs/>
          <w:color w:val="000000"/>
          <w:sz w:val="26"/>
          <w:szCs w:val="26"/>
          <w:lang w:val="uk-UA"/>
        </w:rPr>
        <w:t>Підприємства</w:t>
      </w:r>
      <w:r>
        <w:rPr>
          <w:bCs/>
          <w:sz w:val="26"/>
          <w:szCs w:val="26"/>
          <w:lang w:val="uk-UA"/>
        </w:rPr>
        <w:t xml:space="preserve"> безнадійної дебіторської заборгованості, нестач і втрат товарно-матеріальних цінностей, морально застарілого, зношеного та </w:t>
      </w:r>
      <w:r>
        <w:rPr>
          <w:bCs/>
          <w:sz w:val="26"/>
          <w:szCs w:val="26"/>
          <w:lang w:val="uk-UA"/>
        </w:rPr>
        <w:lastRenderedPageBreak/>
        <w:t>непридатного для використання обладнання і транспортних засобів Підприємства, а також витрат по припинених і незавершених капітальних вкладеннях проводиться у порядку передбаченим чинним законодавством.</w:t>
      </w:r>
    </w:p>
    <w:p w:rsidR="00BD5B40" w:rsidRDefault="00BD5B40" w:rsidP="00BD5B40">
      <w:pPr>
        <w:jc w:val="both"/>
        <w:rPr>
          <w:bCs/>
          <w:sz w:val="26"/>
          <w:szCs w:val="26"/>
          <w:lang w:val="uk-UA"/>
        </w:rPr>
      </w:pPr>
    </w:p>
    <w:p w:rsidR="00BD5B40" w:rsidRDefault="00BD5B40" w:rsidP="00BD5B40">
      <w:pPr>
        <w:jc w:val="center"/>
        <w:rPr>
          <w:b/>
          <w:sz w:val="26"/>
          <w:szCs w:val="26"/>
          <w:lang w:val="uk-UA"/>
        </w:rPr>
      </w:pPr>
      <w:r>
        <w:rPr>
          <w:b/>
          <w:sz w:val="26"/>
          <w:szCs w:val="26"/>
          <w:lang w:val="uk-UA"/>
        </w:rPr>
        <w:t>СТАТТЯ 7.  ОБОВ'ЯЗКИ ПІДПРИЄМСТВА ТА ЙОГО ЗАСНОВНИКА.</w:t>
      </w:r>
    </w:p>
    <w:p w:rsidR="00BD5B40" w:rsidRDefault="00BD5B40" w:rsidP="00BD5B40">
      <w:pPr>
        <w:jc w:val="center"/>
        <w:rPr>
          <w:b/>
          <w:sz w:val="26"/>
          <w:szCs w:val="26"/>
          <w:lang w:val="uk-UA"/>
        </w:rPr>
      </w:pPr>
    </w:p>
    <w:p w:rsidR="00BD5B40" w:rsidRDefault="00BD5B40" w:rsidP="00BD5B40">
      <w:pPr>
        <w:ind w:firstLine="600"/>
        <w:jc w:val="both"/>
        <w:rPr>
          <w:bCs/>
          <w:sz w:val="26"/>
          <w:szCs w:val="26"/>
          <w:lang w:val="uk-UA"/>
        </w:rPr>
      </w:pPr>
      <w:r>
        <w:rPr>
          <w:bCs/>
          <w:sz w:val="26"/>
          <w:szCs w:val="26"/>
          <w:lang w:val="uk-UA"/>
        </w:rPr>
        <w:t xml:space="preserve">7.1.  </w:t>
      </w:r>
      <w:r>
        <w:rPr>
          <w:bCs/>
          <w:color w:val="000000"/>
          <w:sz w:val="26"/>
          <w:szCs w:val="26"/>
          <w:lang w:val="uk-UA"/>
        </w:rPr>
        <w:t xml:space="preserve">Підприємство </w:t>
      </w:r>
      <w:r>
        <w:rPr>
          <w:bCs/>
          <w:sz w:val="26"/>
          <w:szCs w:val="26"/>
          <w:lang w:val="uk-UA"/>
        </w:rPr>
        <w:t>зобов'язане:</w:t>
      </w:r>
    </w:p>
    <w:p w:rsidR="00BD5B40" w:rsidRDefault="00BD5B40" w:rsidP="00BD5B40">
      <w:pPr>
        <w:numPr>
          <w:ilvl w:val="0"/>
          <w:numId w:val="4"/>
        </w:numPr>
        <w:tabs>
          <w:tab w:val="num" w:pos="720"/>
        </w:tabs>
        <w:ind w:left="720"/>
        <w:jc w:val="both"/>
        <w:rPr>
          <w:bCs/>
          <w:sz w:val="26"/>
          <w:szCs w:val="26"/>
          <w:lang w:val="uk-UA"/>
        </w:rPr>
      </w:pPr>
      <w:r>
        <w:rPr>
          <w:bCs/>
          <w:sz w:val="26"/>
          <w:szCs w:val="26"/>
          <w:lang w:val="uk-UA"/>
        </w:rPr>
        <w:t>здійснювати власну діяльність згідно Статуту та чинного законодавства;</w:t>
      </w:r>
    </w:p>
    <w:p w:rsidR="00BD5B40" w:rsidRDefault="00BD5B40" w:rsidP="00BD5B40">
      <w:pPr>
        <w:numPr>
          <w:ilvl w:val="0"/>
          <w:numId w:val="3"/>
        </w:numPr>
        <w:jc w:val="both"/>
        <w:rPr>
          <w:bCs/>
          <w:sz w:val="26"/>
          <w:szCs w:val="26"/>
          <w:lang w:val="uk-UA"/>
        </w:rPr>
      </w:pPr>
      <w:r>
        <w:rPr>
          <w:bCs/>
          <w:color w:val="000000"/>
          <w:sz w:val="26"/>
          <w:szCs w:val="26"/>
          <w:lang w:val="uk-UA"/>
        </w:rPr>
        <w:t>здійснювати оперативний та бухгалтерський облік результатів своєї роботи, вести статистичну звітність;</w:t>
      </w:r>
    </w:p>
    <w:p w:rsidR="00BD5B40" w:rsidRDefault="00BD5B40" w:rsidP="00BD5B40">
      <w:pPr>
        <w:numPr>
          <w:ilvl w:val="0"/>
          <w:numId w:val="4"/>
        </w:numPr>
        <w:tabs>
          <w:tab w:val="num" w:pos="720"/>
        </w:tabs>
        <w:ind w:left="720"/>
        <w:jc w:val="both"/>
        <w:rPr>
          <w:bCs/>
          <w:sz w:val="26"/>
          <w:szCs w:val="26"/>
          <w:lang w:val="uk-UA"/>
        </w:rPr>
      </w:pPr>
      <w:r>
        <w:rPr>
          <w:bCs/>
          <w:sz w:val="26"/>
          <w:szCs w:val="26"/>
          <w:lang w:val="uk-UA"/>
        </w:rPr>
        <w:t>своєчасно проводити розрахунки з державним та місцевим бюджетом, по оплаті праці робітників;</w:t>
      </w:r>
    </w:p>
    <w:p w:rsidR="00BD5B40" w:rsidRDefault="00BD5B40" w:rsidP="00BD5B40">
      <w:pPr>
        <w:numPr>
          <w:ilvl w:val="0"/>
          <w:numId w:val="3"/>
        </w:numPr>
        <w:jc w:val="both"/>
        <w:rPr>
          <w:bCs/>
          <w:sz w:val="26"/>
          <w:szCs w:val="26"/>
          <w:lang w:val="uk-UA"/>
        </w:rPr>
      </w:pPr>
      <w:r>
        <w:rPr>
          <w:bCs/>
          <w:color w:val="000000"/>
          <w:sz w:val="26"/>
          <w:szCs w:val="26"/>
          <w:lang w:val="uk-UA"/>
        </w:rPr>
        <w:t>забезпечити працівникам безпечні та не шкідливі умови праці;</w:t>
      </w:r>
    </w:p>
    <w:p w:rsidR="00BD5B40" w:rsidRDefault="00BD5B40" w:rsidP="00BD5B40">
      <w:pPr>
        <w:numPr>
          <w:ilvl w:val="0"/>
          <w:numId w:val="3"/>
        </w:numPr>
        <w:jc w:val="both"/>
        <w:rPr>
          <w:bCs/>
          <w:sz w:val="26"/>
          <w:szCs w:val="26"/>
          <w:lang w:val="uk-UA"/>
        </w:rPr>
      </w:pPr>
      <w:r>
        <w:rPr>
          <w:bCs/>
          <w:color w:val="000000"/>
          <w:sz w:val="26"/>
          <w:szCs w:val="26"/>
          <w:lang w:val="uk-UA"/>
        </w:rPr>
        <w:t>розробляти та реалізовувати комплексні заходи по охороні праці згідно чинного законодавства;</w:t>
      </w:r>
    </w:p>
    <w:p w:rsidR="00BD5B40" w:rsidRDefault="00BD5B40" w:rsidP="00BD5B40">
      <w:pPr>
        <w:numPr>
          <w:ilvl w:val="0"/>
          <w:numId w:val="4"/>
        </w:numPr>
        <w:tabs>
          <w:tab w:val="num" w:pos="720"/>
        </w:tabs>
        <w:ind w:left="720"/>
        <w:jc w:val="both"/>
        <w:rPr>
          <w:bCs/>
          <w:color w:val="000000"/>
          <w:sz w:val="26"/>
          <w:szCs w:val="26"/>
          <w:lang w:val="uk-UA"/>
        </w:rPr>
      </w:pPr>
      <w:r>
        <w:rPr>
          <w:bCs/>
          <w:sz w:val="26"/>
          <w:szCs w:val="26"/>
          <w:lang w:val="uk-UA"/>
        </w:rPr>
        <w:t>в мирний та воєнний час виконувати мобілізаційні завдання, запропоновані та затверджені місцевими радами.</w:t>
      </w:r>
    </w:p>
    <w:p w:rsidR="00BD5B40" w:rsidRDefault="00BD5B40" w:rsidP="00BD5B40">
      <w:pPr>
        <w:ind w:firstLine="546"/>
        <w:jc w:val="both"/>
        <w:rPr>
          <w:bCs/>
          <w:color w:val="000000"/>
          <w:sz w:val="26"/>
          <w:szCs w:val="26"/>
          <w:lang w:val="uk-UA"/>
        </w:rPr>
      </w:pPr>
      <w:r>
        <w:rPr>
          <w:bCs/>
          <w:sz w:val="26"/>
          <w:szCs w:val="26"/>
          <w:lang w:val="uk-UA"/>
        </w:rPr>
        <w:t xml:space="preserve">7.2. </w:t>
      </w:r>
      <w:r>
        <w:rPr>
          <w:bCs/>
          <w:color w:val="000000"/>
          <w:sz w:val="26"/>
          <w:szCs w:val="26"/>
          <w:lang w:val="uk-UA"/>
        </w:rPr>
        <w:t xml:space="preserve">Підприємство </w:t>
      </w:r>
      <w:r>
        <w:rPr>
          <w:bCs/>
          <w:sz w:val="26"/>
          <w:szCs w:val="26"/>
          <w:lang w:val="uk-UA"/>
        </w:rPr>
        <w:t>має і інші обов’язки які передбачені Статутом та чинним законодавством.</w:t>
      </w:r>
      <w:r>
        <w:rPr>
          <w:bCs/>
          <w:color w:val="000000"/>
          <w:sz w:val="26"/>
          <w:szCs w:val="26"/>
          <w:lang w:val="uk-UA"/>
        </w:rPr>
        <w:t xml:space="preserve"> </w:t>
      </w:r>
    </w:p>
    <w:p w:rsidR="00BD5B40" w:rsidRDefault="00BD5B40" w:rsidP="00BD5B40">
      <w:pPr>
        <w:ind w:firstLine="546"/>
        <w:jc w:val="both"/>
        <w:rPr>
          <w:bCs/>
          <w:sz w:val="26"/>
          <w:szCs w:val="26"/>
          <w:lang w:val="uk-UA"/>
        </w:rPr>
      </w:pPr>
      <w:r>
        <w:rPr>
          <w:bCs/>
          <w:color w:val="000000"/>
          <w:sz w:val="26"/>
          <w:szCs w:val="26"/>
          <w:lang w:val="uk-UA"/>
        </w:rPr>
        <w:t xml:space="preserve">7.3. </w:t>
      </w:r>
      <w:r>
        <w:rPr>
          <w:bCs/>
          <w:sz w:val="26"/>
          <w:szCs w:val="26"/>
          <w:lang w:val="uk-UA"/>
        </w:rPr>
        <w:t>Засновник зобов'язаний:</w:t>
      </w:r>
    </w:p>
    <w:p w:rsidR="00BD5B40" w:rsidRDefault="00BD5B40" w:rsidP="00BD5B40">
      <w:pPr>
        <w:numPr>
          <w:ilvl w:val="0"/>
          <w:numId w:val="4"/>
        </w:numPr>
        <w:jc w:val="both"/>
        <w:rPr>
          <w:bCs/>
          <w:sz w:val="26"/>
          <w:szCs w:val="26"/>
          <w:lang w:val="uk-UA"/>
        </w:rPr>
      </w:pPr>
      <w:r>
        <w:rPr>
          <w:bCs/>
          <w:sz w:val="26"/>
          <w:szCs w:val="26"/>
          <w:lang w:val="uk-UA"/>
        </w:rPr>
        <w:t>сприяти організації Підприємства;</w:t>
      </w:r>
    </w:p>
    <w:p w:rsidR="00BD5B40" w:rsidRDefault="00BD5B40" w:rsidP="00BD5B40">
      <w:pPr>
        <w:numPr>
          <w:ilvl w:val="0"/>
          <w:numId w:val="4"/>
        </w:numPr>
        <w:jc w:val="both"/>
        <w:rPr>
          <w:bCs/>
          <w:sz w:val="26"/>
          <w:szCs w:val="26"/>
          <w:lang w:val="uk-UA"/>
        </w:rPr>
      </w:pPr>
      <w:r>
        <w:rPr>
          <w:bCs/>
          <w:sz w:val="26"/>
          <w:szCs w:val="26"/>
          <w:lang w:val="uk-UA"/>
        </w:rPr>
        <w:t xml:space="preserve">проводити </w:t>
      </w:r>
      <w:proofErr w:type="spellStart"/>
      <w:r>
        <w:rPr>
          <w:bCs/>
          <w:sz w:val="26"/>
          <w:szCs w:val="26"/>
          <w:lang w:val="uk-UA"/>
        </w:rPr>
        <w:t>плановi</w:t>
      </w:r>
      <w:proofErr w:type="spellEnd"/>
      <w:r>
        <w:rPr>
          <w:bCs/>
          <w:sz w:val="26"/>
          <w:szCs w:val="26"/>
          <w:lang w:val="uk-UA"/>
        </w:rPr>
        <w:t xml:space="preserve"> </w:t>
      </w:r>
      <w:proofErr w:type="spellStart"/>
      <w:r>
        <w:rPr>
          <w:bCs/>
          <w:sz w:val="26"/>
          <w:szCs w:val="26"/>
          <w:lang w:val="uk-UA"/>
        </w:rPr>
        <w:t>ревiзiї</w:t>
      </w:r>
      <w:proofErr w:type="spellEnd"/>
      <w:r>
        <w:rPr>
          <w:bCs/>
          <w:sz w:val="26"/>
          <w:szCs w:val="26"/>
          <w:lang w:val="uk-UA"/>
        </w:rPr>
        <w:t xml:space="preserve"> </w:t>
      </w:r>
      <w:proofErr w:type="spellStart"/>
      <w:r>
        <w:rPr>
          <w:bCs/>
          <w:sz w:val="26"/>
          <w:szCs w:val="26"/>
          <w:lang w:val="uk-UA"/>
        </w:rPr>
        <w:t>фiнансово-господарської</w:t>
      </w:r>
      <w:proofErr w:type="spellEnd"/>
      <w:r>
        <w:rPr>
          <w:bCs/>
          <w:sz w:val="26"/>
          <w:szCs w:val="26"/>
          <w:lang w:val="uk-UA"/>
        </w:rPr>
        <w:t xml:space="preserve"> </w:t>
      </w:r>
      <w:proofErr w:type="spellStart"/>
      <w:r>
        <w:rPr>
          <w:bCs/>
          <w:sz w:val="26"/>
          <w:szCs w:val="26"/>
          <w:lang w:val="uk-UA"/>
        </w:rPr>
        <w:t>дiяльностi</w:t>
      </w:r>
      <w:proofErr w:type="spellEnd"/>
      <w:r>
        <w:rPr>
          <w:bCs/>
          <w:sz w:val="26"/>
          <w:szCs w:val="26"/>
          <w:lang w:val="uk-UA"/>
        </w:rPr>
        <w:t xml:space="preserve"> Підприємства;</w:t>
      </w:r>
    </w:p>
    <w:p w:rsidR="00BD5B40" w:rsidRDefault="00BD5B40" w:rsidP="00BD5B40">
      <w:pPr>
        <w:numPr>
          <w:ilvl w:val="0"/>
          <w:numId w:val="4"/>
        </w:numPr>
        <w:jc w:val="both"/>
        <w:rPr>
          <w:bCs/>
          <w:sz w:val="26"/>
          <w:szCs w:val="26"/>
          <w:lang w:val="uk-UA"/>
        </w:rPr>
      </w:pPr>
      <w:proofErr w:type="spellStart"/>
      <w:r>
        <w:rPr>
          <w:bCs/>
          <w:sz w:val="26"/>
          <w:szCs w:val="26"/>
          <w:lang w:val="uk-UA"/>
        </w:rPr>
        <w:t>всебiчно</w:t>
      </w:r>
      <w:proofErr w:type="spellEnd"/>
      <w:r>
        <w:rPr>
          <w:bCs/>
          <w:sz w:val="26"/>
          <w:szCs w:val="26"/>
          <w:lang w:val="uk-UA"/>
        </w:rPr>
        <w:t xml:space="preserve"> сприяти Підприємству в його </w:t>
      </w:r>
      <w:proofErr w:type="spellStart"/>
      <w:r>
        <w:rPr>
          <w:bCs/>
          <w:sz w:val="26"/>
          <w:szCs w:val="26"/>
          <w:lang w:val="uk-UA"/>
        </w:rPr>
        <w:t>дiяльностi</w:t>
      </w:r>
      <w:proofErr w:type="spellEnd"/>
      <w:r>
        <w:rPr>
          <w:bCs/>
          <w:sz w:val="26"/>
          <w:szCs w:val="26"/>
          <w:lang w:val="uk-UA"/>
        </w:rPr>
        <w:t>;</w:t>
      </w:r>
    </w:p>
    <w:p w:rsidR="00BD5B40" w:rsidRDefault="00BD5B40" w:rsidP="00BD5B40">
      <w:pPr>
        <w:ind w:firstLine="546"/>
        <w:jc w:val="both"/>
        <w:rPr>
          <w:bCs/>
          <w:sz w:val="26"/>
          <w:szCs w:val="26"/>
          <w:lang w:val="uk-UA"/>
        </w:rPr>
      </w:pPr>
      <w:r>
        <w:rPr>
          <w:bCs/>
          <w:sz w:val="26"/>
          <w:szCs w:val="26"/>
          <w:lang w:val="uk-UA"/>
        </w:rPr>
        <w:t>7.4. Засновник</w:t>
      </w:r>
      <w:r>
        <w:rPr>
          <w:bCs/>
          <w:color w:val="000000"/>
          <w:sz w:val="26"/>
          <w:szCs w:val="26"/>
          <w:lang w:val="uk-UA"/>
        </w:rPr>
        <w:t xml:space="preserve"> </w:t>
      </w:r>
      <w:r>
        <w:rPr>
          <w:bCs/>
          <w:sz w:val="26"/>
          <w:szCs w:val="26"/>
          <w:lang w:val="uk-UA"/>
        </w:rPr>
        <w:t>має і інші обов’язки які передбачені Статутом та чинним законодавством.</w:t>
      </w:r>
    </w:p>
    <w:p w:rsidR="00BD5B40" w:rsidRDefault="00BD5B40" w:rsidP="00BD5B40">
      <w:pPr>
        <w:pStyle w:val="4"/>
        <w:jc w:val="center"/>
        <w:rPr>
          <w:sz w:val="26"/>
          <w:szCs w:val="26"/>
          <w:lang w:val="uk-UA"/>
        </w:rPr>
      </w:pPr>
      <w:r>
        <w:rPr>
          <w:sz w:val="26"/>
          <w:szCs w:val="26"/>
          <w:lang w:val="uk-UA"/>
        </w:rPr>
        <w:t>СТАТТЯ 8.  МАЙНО ТА КОШТИ ПІДПРИЄМСТВА.</w:t>
      </w:r>
    </w:p>
    <w:p w:rsidR="00BD5B40" w:rsidRDefault="00BD5B40" w:rsidP="00BD5B40">
      <w:pPr>
        <w:rPr>
          <w:sz w:val="26"/>
          <w:szCs w:val="26"/>
          <w:lang w:val="uk-UA"/>
        </w:rPr>
      </w:pPr>
    </w:p>
    <w:p w:rsidR="00BD5B40" w:rsidRDefault="00BD5B40" w:rsidP="00BD5B40">
      <w:pPr>
        <w:ind w:firstLine="567"/>
        <w:jc w:val="both"/>
        <w:rPr>
          <w:bCs/>
          <w:sz w:val="26"/>
          <w:szCs w:val="26"/>
          <w:lang w:val="uk-UA"/>
        </w:rPr>
      </w:pPr>
      <w:r>
        <w:rPr>
          <w:bCs/>
          <w:sz w:val="26"/>
          <w:szCs w:val="26"/>
          <w:lang w:val="uk-UA"/>
        </w:rPr>
        <w:t>8.1. Майно Підприємства складається з виробничих та невиробничих фондів, а також інших цінностей, вартість яких відображається у самостійному балансі Підприємства.</w:t>
      </w:r>
      <w:r>
        <w:rPr>
          <w:bCs/>
          <w:sz w:val="26"/>
          <w:szCs w:val="26"/>
          <w:lang w:val="uk-UA"/>
        </w:rPr>
        <w:tab/>
      </w:r>
    </w:p>
    <w:p w:rsidR="00BD5B40" w:rsidRDefault="00BD5B40" w:rsidP="00BD5B40">
      <w:pPr>
        <w:ind w:firstLine="567"/>
        <w:jc w:val="both"/>
        <w:rPr>
          <w:bCs/>
          <w:sz w:val="26"/>
          <w:szCs w:val="26"/>
          <w:lang w:val="uk-UA"/>
        </w:rPr>
      </w:pPr>
      <w:r>
        <w:rPr>
          <w:bCs/>
          <w:sz w:val="26"/>
          <w:szCs w:val="26"/>
          <w:lang w:val="uk-UA"/>
        </w:rPr>
        <w:t>Все майно Підприємства перебуває у комунальній власності територіальної громади  міста Павлограда, і закріплюється за Підприємством на праві господарського відання.</w:t>
      </w:r>
    </w:p>
    <w:p w:rsidR="00BD5B40" w:rsidRDefault="00BD5B40" w:rsidP="00BD5B40">
      <w:pPr>
        <w:ind w:firstLine="567"/>
        <w:jc w:val="both"/>
        <w:rPr>
          <w:bCs/>
          <w:sz w:val="26"/>
          <w:szCs w:val="26"/>
          <w:lang w:val="uk-UA"/>
        </w:rPr>
      </w:pPr>
      <w:r>
        <w:rPr>
          <w:bCs/>
          <w:sz w:val="26"/>
          <w:szCs w:val="26"/>
          <w:lang w:val="uk-UA"/>
        </w:rPr>
        <w:t>8.2. Джерелами формування майна Підприємства є:</w:t>
      </w:r>
    </w:p>
    <w:p w:rsidR="00BD5B40" w:rsidRDefault="00BD5B40" w:rsidP="00BD5B40">
      <w:pPr>
        <w:pStyle w:val="a9"/>
        <w:numPr>
          <w:ilvl w:val="0"/>
          <w:numId w:val="5"/>
        </w:numPr>
        <w:tabs>
          <w:tab w:val="left" w:pos="-1794"/>
        </w:tabs>
        <w:rPr>
          <w:rFonts w:ascii="Times New Roman" w:hAnsi="Times New Roman"/>
          <w:bCs/>
          <w:iCs/>
          <w:color w:val="000000"/>
          <w:sz w:val="26"/>
          <w:szCs w:val="26"/>
        </w:rPr>
      </w:pPr>
      <w:r>
        <w:rPr>
          <w:rFonts w:ascii="Times New Roman" w:hAnsi="Times New Roman"/>
          <w:bCs/>
          <w:sz w:val="26"/>
          <w:szCs w:val="26"/>
        </w:rPr>
        <w:t>комунальне майно, передане Підприємству відповідно до рішення Засновника;</w:t>
      </w:r>
    </w:p>
    <w:p w:rsidR="00BD5B40" w:rsidRDefault="00BD5B40" w:rsidP="00BD5B40">
      <w:pPr>
        <w:pStyle w:val="a9"/>
        <w:numPr>
          <w:ilvl w:val="0"/>
          <w:numId w:val="5"/>
        </w:numPr>
        <w:tabs>
          <w:tab w:val="left" w:pos="-1794"/>
        </w:tabs>
        <w:rPr>
          <w:rFonts w:ascii="Times New Roman" w:hAnsi="Times New Roman"/>
          <w:bCs/>
          <w:iCs/>
          <w:color w:val="000000"/>
          <w:sz w:val="26"/>
          <w:szCs w:val="26"/>
        </w:rPr>
      </w:pPr>
      <w:r>
        <w:rPr>
          <w:rFonts w:ascii="Times New Roman" w:hAnsi="Times New Roman"/>
          <w:bCs/>
          <w:iCs/>
          <w:color w:val="000000"/>
          <w:sz w:val="26"/>
          <w:szCs w:val="26"/>
        </w:rPr>
        <w:t xml:space="preserve">майно, утворене </w:t>
      </w:r>
      <w:r>
        <w:rPr>
          <w:rFonts w:ascii="Times New Roman" w:hAnsi="Times New Roman"/>
          <w:bCs/>
          <w:sz w:val="26"/>
          <w:szCs w:val="26"/>
        </w:rPr>
        <w:t xml:space="preserve">Підприємством </w:t>
      </w:r>
      <w:r>
        <w:rPr>
          <w:rFonts w:ascii="Times New Roman" w:hAnsi="Times New Roman"/>
          <w:bCs/>
          <w:iCs/>
          <w:color w:val="000000"/>
          <w:sz w:val="26"/>
          <w:szCs w:val="26"/>
        </w:rPr>
        <w:t>у результаті фінансово-господарської діяльності;</w:t>
      </w:r>
    </w:p>
    <w:p w:rsidR="00BD5B40" w:rsidRDefault="00BD5B40" w:rsidP="00BD5B40">
      <w:pPr>
        <w:pStyle w:val="a9"/>
        <w:numPr>
          <w:ilvl w:val="0"/>
          <w:numId w:val="5"/>
        </w:numPr>
        <w:tabs>
          <w:tab w:val="left" w:pos="-1794"/>
        </w:tabs>
        <w:rPr>
          <w:rFonts w:ascii="Times New Roman" w:hAnsi="Times New Roman"/>
          <w:bCs/>
          <w:sz w:val="26"/>
          <w:szCs w:val="26"/>
        </w:rPr>
      </w:pPr>
      <w:r>
        <w:rPr>
          <w:rFonts w:ascii="Times New Roman" w:hAnsi="Times New Roman"/>
          <w:bCs/>
          <w:sz w:val="26"/>
          <w:szCs w:val="26"/>
        </w:rPr>
        <w:t>продукції,  виробленої  Підприємством  у результаті господарської діяльності;</w:t>
      </w:r>
    </w:p>
    <w:p w:rsidR="00BD5B40" w:rsidRDefault="00BD5B40" w:rsidP="00BD5B40">
      <w:pPr>
        <w:pStyle w:val="a9"/>
        <w:numPr>
          <w:ilvl w:val="0"/>
          <w:numId w:val="5"/>
        </w:numPr>
        <w:tabs>
          <w:tab w:val="left" w:pos="-1794"/>
        </w:tabs>
        <w:rPr>
          <w:rFonts w:ascii="Times New Roman" w:hAnsi="Times New Roman"/>
          <w:bCs/>
          <w:sz w:val="26"/>
          <w:szCs w:val="26"/>
        </w:rPr>
      </w:pPr>
      <w:r>
        <w:rPr>
          <w:rFonts w:ascii="Times New Roman" w:hAnsi="Times New Roman"/>
          <w:bCs/>
          <w:sz w:val="26"/>
          <w:szCs w:val="26"/>
        </w:rPr>
        <w:t>одержаних доходів;</w:t>
      </w:r>
    </w:p>
    <w:p w:rsidR="00BD5B40" w:rsidRDefault="00BD5B40" w:rsidP="00BD5B40">
      <w:pPr>
        <w:pStyle w:val="a9"/>
        <w:numPr>
          <w:ilvl w:val="0"/>
          <w:numId w:val="5"/>
        </w:numPr>
        <w:tabs>
          <w:tab w:val="left" w:pos="-1794"/>
        </w:tabs>
        <w:rPr>
          <w:rFonts w:ascii="Times New Roman" w:hAnsi="Times New Roman"/>
          <w:bCs/>
          <w:sz w:val="26"/>
          <w:szCs w:val="26"/>
        </w:rPr>
      </w:pPr>
      <w:r>
        <w:rPr>
          <w:rFonts w:ascii="Times New Roman" w:hAnsi="Times New Roman"/>
          <w:bCs/>
          <w:sz w:val="26"/>
          <w:szCs w:val="26"/>
        </w:rPr>
        <w:t>кредити банків;</w:t>
      </w:r>
    </w:p>
    <w:p w:rsidR="00BD5B40" w:rsidRDefault="00BD5B40" w:rsidP="00BD5B40">
      <w:pPr>
        <w:pStyle w:val="a9"/>
        <w:numPr>
          <w:ilvl w:val="0"/>
          <w:numId w:val="5"/>
        </w:numPr>
        <w:tabs>
          <w:tab w:val="left" w:pos="-1794"/>
        </w:tabs>
        <w:rPr>
          <w:rFonts w:ascii="Times New Roman" w:hAnsi="Times New Roman"/>
          <w:bCs/>
          <w:iCs/>
          <w:color w:val="000000"/>
          <w:sz w:val="26"/>
          <w:szCs w:val="26"/>
        </w:rPr>
      </w:pPr>
      <w:r>
        <w:rPr>
          <w:rFonts w:ascii="Times New Roman" w:hAnsi="Times New Roman"/>
          <w:bCs/>
          <w:iCs/>
          <w:color w:val="000000"/>
          <w:sz w:val="26"/>
          <w:szCs w:val="26"/>
        </w:rPr>
        <w:t xml:space="preserve">благодійних внесків і пожертвувань юридичних і фізичних осіб; </w:t>
      </w:r>
    </w:p>
    <w:p w:rsidR="00BD5B40" w:rsidRDefault="00BD5B40" w:rsidP="00BD5B40">
      <w:pPr>
        <w:pStyle w:val="a9"/>
        <w:numPr>
          <w:ilvl w:val="0"/>
          <w:numId w:val="5"/>
        </w:numPr>
        <w:tabs>
          <w:tab w:val="left" w:pos="-1794"/>
        </w:tabs>
        <w:rPr>
          <w:rFonts w:ascii="Times New Roman" w:hAnsi="Times New Roman"/>
          <w:bCs/>
          <w:iCs/>
          <w:color w:val="000000"/>
          <w:sz w:val="26"/>
          <w:szCs w:val="26"/>
        </w:rPr>
      </w:pPr>
      <w:r>
        <w:rPr>
          <w:rFonts w:ascii="Times New Roman" w:hAnsi="Times New Roman"/>
          <w:bCs/>
          <w:iCs/>
          <w:color w:val="000000"/>
          <w:sz w:val="26"/>
          <w:szCs w:val="26"/>
        </w:rPr>
        <w:t>іншого майна набутого на підставах, що не заборонені чинним законодавством.</w:t>
      </w:r>
    </w:p>
    <w:p w:rsidR="00BD5B40" w:rsidRDefault="00BD5B40" w:rsidP="00BD5B40">
      <w:pPr>
        <w:ind w:firstLine="567"/>
        <w:jc w:val="both"/>
        <w:rPr>
          <w:bCs/>
          <w:sz w:val="26"/>
          <w:szCs w:val="26"/>
          <w:lang w:val="uk-UA"/>
        </w:rPr>
      </w:pPr>
      <w:r>
        <w:rPr>
          <w:bCs/>
          <w:sz w:val="26"/>
          <w:szCs w:val="26"/>
          <w:lang w:val="uk-UA"/>
        </w:rPr>
        <w:lastRenderedPageBreak/>
        <w:t xml:space="preserve">8.3. Ризик випадкової загибелі або пошкодження майна, що є комунальною власністю міста Павлограда несе Підприємство. </w:t>
      </w:r>
    </w:p>
    <w:p w:rsidR="00BD5B40" w:rsidRDefault="00BD5B40" w:rsidP="00BD5B40">
      <w:pPr>
        <w:ind w:firstLine="567"/>
        <w:jc w:val="both"/>
        <w:rPr>
          <w:bCs/>
          <w:sz w:val="26"/>
          <w:szCs w:val="26"/>
          <w:lang w:val="uk-UA"/>
        </w:rPr>
      </w:pPr>
      <w:r>
        <w:rPr>
          <w:bCs/>
          <w:sz w:val="26"/>
          <w:szCs w:val="26"/>
          <w:lang w:val="uk-UA"/>
        </w:rPr>
        <w:t xml:space="preserve">Ризик випадкової загибелі або пошкодження майна, переданого Підприємству у користування, несе Підприємство, якщо розподіл ризику між Підприємством та власником майна не встановлений угодою, за якою майно передане у користування. </w:t>
      </w:r>
    </w:p>
    <w:p w:rsidR="00BD5B40" w:rsidRDefault="00BD5B40" w:rsidP="00BD5B40">
      <w:pPr>
        <w:ind w:firstLine="567"/>
        <w:jc w:val="both"/>
        <w:rPr>
          <w:bCs/>
          <w:sz w:val="26"/>
          <w:szCs w:val="26"/>
          <w:lang w:val="uk-UA"/>
        </w:rPr>
      </w:pPr>
      <w:r>
        <w:rPr>
          <w:bCs/>
          <w:sz w:val="26"/>
          <w:szCs w:val="26"/>
          <w:lang w:val="uk-UA"/>
        </w:rPr>
        <w:t>8.4. 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Підприємство має право лише за  згодою Засновника, на конкурсних засадах.</w:t>
      </w:r>
    </w:p>
    <w:p w:rsidR="00BD5B40" w:rsidRDefault="00BD5B40" w:rsidP="00BD5B40">
      <w:pPr>
        <w:ind w:firstLine="567"/>
        <w:jc w:val="both"/>
        <w:rPr>
          <w:bCs/>
          <w:sz w:val="26"/>
          <w:szCs w:val="26"/>
          <w:lang w:val="uk-UA"/>
        </w:rPr>
      </w:pPr>
      <w:r>
        <w:rPr>
          <w:bCs/>
          <w:sz w:val="26"/>
          <w:szCs w:val="26"/>
          <w:lang w:val="uk-UA"/>
        </w:rPr>
        <w:t>Кошти, одержані від продажу майнових об'єктів, що належать до основних фондів Підприємства, використовуються відповідно чинного законодавства.</w:t>
      </w:r>
    </w:p>
    <w:p w:rsidR="00BD5B40" w:rsidRDefault="00BD5B40" w:rsidP="00BD5B40">
      <w:pPr>
        <w:ind w:firstLine="567"/>
        <w:jc w:val="both"/>
        <w:rPr>
          <w:bCs/>
          <w:sz w:val="26"/>
          <w:szCs w:val="26"/>
          <w:lang w:val="uk-UA"/>
        </w:rPr>
      </w:pPr>
      <w:r>
        <w:rPr>
          <w:bCs/>
          <w:sz w:val="26"/>
          <w:szCs w:val="26"/>
          <w:lang w:val="uk-UA"/>
        </w:rPr>
        <w:t xml:space="preserve">Майно Підприємства, його майнові та немайнові права можуть використовуватися як предмет застави для забезпечення за всіма видами власних зобов’язань, включаючи залучення позичкових коштів та кредитів, тільки на підставі рішення Засновника. </w:t>
      </w:r>
    </w:p>
    <w:p w:rsidR="00BD5B40" w:rsidRDefault="00BD5B40" w:rsidP="00BD5B40">
      <w:pPr>
        <w:ind w:firstLine="567"/>
        <w:jc w:val="both"/>
        <w:rPr>
          <w:bCs/>
          <w:sz w:val="26"/>
          <w:szCs w:val="26"/>
          <w:lang w:val="uk-UA"/>
        </w:rPr>
      </w:pPr>
      <w:r>
        <w:rPr>
          <w:bCs/>
          <w:sz w:val="26"/>
          <w:szCs w:val="26"/>
          <w:lang w:val="uk-UA"/>
        </w:rPr>
        <w:t>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w:t>
      </w:r>
    </w:p>
    <w:p w:rsidR="00BD5B40" w:rsidRDefault="00BD5B40" w:rsidP="00BD5B40">
      <w:pPr>
        <w:jc w:val="both"/>
        <w:rPr>
          <w:bCs/>
          <w:sz w:val="26"/>
          <w:szCs w:val="26"/>
          <w:lang w:val="uk-UA"/>
        </w:rPr>
      </w:pPr>
    </w:p>
    <w:p w:rsidR="00BD5B40" w:rsidRDefault="00BD5B40" w:rsidP="00BD5B40">
      <w:pPr>
        <w:pStyle w:val="9"/>
        <w:spacing w:before="0" w:after="0"/>
        <w:jc w:val="center"/>
        <w:rPr>
          <w:rFonts w:ascii="Times New Roman" w:hAnsi="Times New Roman"/>
          <w:b/>
          <w:sz w:val="26"/>
          <w:szCs w:val="26"/>
          <w:lang w:val="uk-UA"/>
        </w:rPr>
      </w:pPr>
      <w:r>
        <w:rPr>
          <w:rFonts w:ascii="Times New Roman" w:hAnsi="Times New Roman"/>
          <w:b/>
          <w:sz w:val="26"/>
          <w:szCs w:val="26"/>
          <w:lang w:val="uk-UA"/>
        </w:rPr>
        <w:t>СТАТТЯ 9.  СТАТУТНИЙ КАПІТАЛ ПІДПРИЄМСТВА.</w:t>
      </w:r>
    </w:p>
    <w:p w:rsidR="00BD5B40" w:rsidRDefault="00BD5B40" w:rsidP="00BD5B40">
      <w:pPr>
        <w:rPr>
          <w:sz w:val="26"/>
          <w:szCs w:val="26"/>
          <w:lang w:val="uk-UA"/>
        </w:rPr>
      </w:pPr>
    </w:p>
    <w:p w:rsidR="00BD5B40" w:rsidRDefault="00BD5B40" w:rsidP="00BD5B40">
      <w:pPr>
        <w:ind w:firstLine="567"/>
        <w:jc w:val="both"/>
        <w:rPr>
          <w:bCs/>
          <w:sz w:val="26"/>
          <w:szCs w:val="26"/>
          <w:lang w:val="uk-UA"/>
        </w:rPr>
      </w:pPr>
      <w:r>
        <w:rPr>
          <w:bCs/>
          <w:sz w:val="26"/>
          <w:szCs w:val="26"/>
          <w:lang w:val="uk-UA"/>
        </w:rPr>
        <w:t xml:space="preserve">9.1. Вкладами Засновника до статутного капіталу Підприємства можуть бути грошові кошти, цінні папери, інше майно або майнові чи інші відчужувані права, що мають грошову оцінку, якщо інше не встановлено чинним законодавством. </w:t>
      </w:r>
    </w:p>
    <w:p w:rsidR="00BD5B40" w:rsidRDefault="00BD5B40" w:rsidP="00BD5B40">
      <w:pPr>
        <w:jc w:val="both"/>
        <w:rPr>
          <w:bCs/>
          <w:iCs/>
          <w:sz w:val="26"/>
          <w:szCs w:val="26"/>
        </w:rPr>
      </w:pPr>
      <w:r>
        <w:rPr>
          <w:bCs/>
          <w:iCs/>
          <w:sz w:val="26"/>
          <w:szCs w:val="26"/>
          <w:lang w:val="uk-UA"/>
        </w:rPr>
        <w:t xml:space="preserve">Грошова оцінка вкладу </w:t>
      </w:r>
      <w:r>
        <w:rPr>
          <w:bCs/>
          <w:sz w:val="26"/>
          <w:szCs w:val="26"/>
          <w:lang w:val="uk-UA"/>
        </w:rPr>
        <w:t>Засновника</w:t>
      </w:r>
      <w:r>
        <w:rPr>
          <w:bCs/>
          <w:iCs/>
          <w:sz w:val="26"/>
          <w:szCs w:val="26"/>
          <w:lang w:val="uk-UA"/>
        </w:rPr>
        <w:t xml:space="preserve"> здійснюється за його рішенням, а у інших випадках, встановленим чинним законодавством.</w:t>
      </w:r>
    </w:p>
    <w:p w:rsidR="00BD5B40" w:rsidRDefault="00BD5B40" w:rsidP="00BD5B40">
      <w:pPr>
        <w:spacing w:after="120"/>
        <w:jc w:val="both"/>
        <w:rPr>
          <w:bCs/>
          <w:iCs/>
          <w:sz w:val="26"/>
          <w:szCs w:val="26"/>
          <w:lang w:val="uk-UA"/>
        </w:rPr>
      </w:pPr>
      <w:r>
        <w:rPr>
          <w:bCs/>
          <w:iCs/>
          <w:sz w:val="26"/>
          <w:szCs w:val="26"/>
          <w:lang w:val="uk-UA"/>
        </w:rPr>
        <w:t xml:space="preserve">Внесок до  статутного  капіталу </w:t>
      </w:r>
      <w:r>
        <w:rPr>
          <w:bCs/>
          <w:sz w:val="26"/>
          <w:szCs w:val="26"/>
          <w:lang w:val="uk-UA"/>
        </w:rPr>
        <w:t>Засновника</w:t>
      </w:r>
      <w:r>
        <w:rPr>
          <w:bCs/>
          <w:iCs/>
          <w:sz w:val="26"/>
          <w:szCs w:val="26"/>
          <w:lang w:val="uk-UA"/>
        </w:rPr>
        <w:t xml:space="preserve"> складає </w:t>
      </w:r>
      <w:r w:rsidRPr="00BD5B40">
        <w:rPr>
          <w:sz w:val="26"/>
          <w:szCs w:val="26"/>
        </w:rPr>
        <w:t>7 422 370,00 грн. (</w:t>
      </w:r>
      <w:proofErr w:type="spellStart"/>
      <w:r w:rsidRPr="00BD5B40">
        <w:rPr>
          <w:sz w:val="26"/>
          <w:szCs w:val="26"/>
        </w:rPr>
        <w:t>сім</w:t>
      </w:r>
      <w:proofErr w:type="spellEnd"/>
      <w:r w:rsidRPr="00BD5B40">
        <w:rPr>
          <w:sz w:val="26"/>
          <w:szCs w:val="26"/>
        </w:rPr>
        <w:t xml:space="preserve"> </w:t>
      </w:r>
      <w:proofErr w:type="spellStart"/>
      <w:proofErr w:type="gramStart"/>
      <w:r w:rsidRPr="00BD5B40">
        <w:rPr>
          <w:sz w:val="26"/>
          <w:szCs w:val="26"/>
        </w:rPr>
        <w:t>м</w:t>
      </w:r>
      <w:proofErr w:type="gramEnd"/>
      <w:r w:rsidRPr="00BD5B40">
        <w:rPr>
          <w:sz w:val="26"/>
          <w:szCs w:val="26"/>
        </w:rPr>
        <w:t>ільйонів</w:t>
      </w:r>
      <w:proofErr w:type="spellEnd"/>
      <w:r w:rsidRPr="00BD5B40">
        <w:rPr>
          <w:sz w:val="26"/>
          <w:szCs w:val="26"/>
        </w:rPr>
        <w:t xml:space="preserve"> </w:t>
      </w:r>
      <w:proofErr w:type="spellStart"/>
      <w:r w:rsidRPr="00BD5B40">
        <w:rPr>
          <w:sz w:val="26"/>
          <w:szCs w:val="26"/>
        </w:rPr>
        <w:t>чотириста</w:t>
      </w:r>
      <w:proofErr w:type="spellEnd"/>
      <w:r w:rsidRPr="00BD5B40">
        <w:rPr>
          <w:sz w:val="26"/>
          <w:szCs w:val="26"/>
        </w:rPr>
        <w:t xml:space="preserve"> </w:t>
      </w:r>
      <w:proofErr w:type="spellStart"/>
      <w:r w:rsidRPr="00BD5B40">
        <w:rPr>
          <w:sz w:val="26"/>
          <w:szCs w:val="26"/>
        </w:rPr>
        <w:t>двадцять</w:t>
      </w:r>
      <w:proofErr w:type="spellEnd"/>
      <w:r w:rsidRPr="00BD5B40">
        <w:rPr>
          <w:sz w:val="26"/>
          <w:szCs w:val="26"/>
        </w:rPr>
        <w:t xml:space="preserve"> </w:t>
      </w:r>
      <w:proofErr w:type="spellStart"/>
      <w:r w:rsidRPr="00BD5B40">
        <w:rPr>
          <w:sz w:val="26"/>
          <w:szCs w:val="26"/>
        </w:rPr>
        <w:t>дві</w:t>
      </w:r>
      <w:proofErr w:type="spellEnd"/>
      <w:r w:rsidRPr="00BD5B40">
        <w:rPr>
          <w:sz w:val="26"/>
          <w:szCs w:val="26"/>
        </w:rPr>
        <w:t xml:space="preserve"> </w:t>
      </w:r>
      <w:proofErr w:type="spellStart"/>
      <w:r w:rsidRPr="00BD5B40">
        <w:rPr>
          <w:sz w:val="26"/>
          <w:szCs w:val="26"/>
        </w:rPr>
        <w:t>тисячі</w:t>
      </w:r>
      <w:proofErr w:type="spellEnd"/>
      <w:r w:rsidRPr="00BD5B40">
        <w:rPr>
          <w:sz w:val="26"/>
          <w:szCs w:val="26"/>
        </w:rPr>
        <w:t xml:space="preserve"> триста </w:t>
      </w:r>
      <w:proofErr w:type="spellStart"/>
      <w:r w:rsidRPr="00BD5B40">
        <w:rPr>
          <w:sz w:val="26"/>
          <w:szCs w:val="26"/>
        </w:rPr>
        <w:t>сімдесят</w:t>
      </w:r>
      <w:proofErr w:type="spellEnd"/>
      <w:r w:rsidRPr="00BD5B40">
        <w:rPr>
          <w:sz w:val="26"/>
          <w:szCs w:val="26"/>
        </w:rPr>
        <w:t xml:space="preserve"> </w:t>
      </w:r>
      <w:proofErr w:type="spellStart"/>
      <w:r w:rsidRPr="00BD5B40">
        <w:rPr>
          <w:sz w:val="26"/>
          <w:szCs w:val="26"/>
        </w:rPr>
        <w:t>гривень</w:t>
      </w:r>
      <w:proofErr w:type="spellEnd"/>
      <w:r w:rsidRPr="00BD5B40">
        <w:rPr>
          <w:sz w:val="26"/>
          <w:szCs w:val="26"/>
        </w:rPr>
        <w:t xml:space="preserve"> 00 коп.).</w:t>
      </w:r>
      <w:r>
        <w:rPr>
          <w:sz w:val="26"/>
          <w:szCs w:val="26"/>
        </w:rPr>
        <w:t xml:space="preserve">          </w:t>
      </w:r>
      <w:r>
        <w:rPr>
          <w:bCs/>
          <w:iCs/>
          <w:sz w:val="26"/>
          <w:szCs w:val="26"/>
          <w:lang w:val="uk-UA"/>
        </w:rPr>
        <w:t xml:space="preserve">9.2. </w:t>
      </w:r>
      <w:bookmarkStart w:id="0" w:name="_GoBack"/>
      <w:r>
        <w:rPr>
          <w:bCs/>
          <w:iCs/>
          <w:sz w:val="26"/>
          <w:szCs w:val="26"/>
          <w:lang w:val="uk-UA"/>
        </w:rPr>
        <w:t xml:space="preserve">Розмір статутного капіталу </w:t>
      </w:r>
      <w:r>
        <w:rPr>
          <w:bCs/>
          <w:sz w:val="26"/>
          <w:szCs w:val="26"/>
          <w:lang w:val="uk-UA"/>
        </w:rPr>
        <w:t>Підприємства</w:t>
      </w:r>
      <w:r>
        <w:rPr>
          <w:bCs/>
          <w:iCs/>
          <w:sz w:val="26"/>
          <w:szCs w:val="26"/>
          <w:lang w:val="uk-UA"/>
        </w:rPr>
        <w:t xml:space="preserve"> може змінюватись (збільшуватись, або </w:t>
      </w:r>
      <w:bookmarkEnd w:id="0"/>
      <w:r>
        <w:rPr>
          <w:bCs/>
          <w:iCs/>
          <w:sz w:val="26"/>
          <w:szCs w:val="26"/>
          <w:lang w:val="uk-UA"/>
        </w:rPr>
        <w:t xml:space="preserve">зменшуватись) за рішенням </w:t>
      </w:r>
      <w:r>
        <w:rPr>
          <w:bCs/>
          <w:sz w:val="26"/>
          <w:szCs w:val="26"/>
          <w:lang w:val="uk-UA"/>
        </w:rPr>
        <w:t>Засновника</w:t>
      </w:r>
      <w:r>
        <w:rPr>
          <w:bCs/>
          <w:iCs/>
          <w:sz w:val="26"/>
          <w:szCs w:val="26"/>
          <w:lang w:val="uk-UA"/>
        </w:rPr>
        <w:t xml:space="preserve">. </w:t>
      </w:r>
    </w:p>
    <w:p w:rsidR="00BD5B40" w:rsidRDefault="00BD5B40" w:rsidP="00BD5B40">
      <w:pPr>
        <w:ind w:firstLine="567"/>
        <w:jc w:val="both"/>
        <w:rPr>
          <w:bCs/>
          <w:sz w:val="26"/>
          <w:szCs w:val="26"/>
          <w:lang w:val="uk-UA"/>
        </w:rPr>
      </w:pPr>
      <w:r>
        <w:rPr>
          <w:bCs/>
          <w:sz w:val="26"/>
          <w:szCs w:val="26"/>
          <w:lang w:val="uk-UA"/>
        </w:rPr>
        <w:t>9.3. Зміни розміру статутного капіталу стають чинними з моменту внесення відповідних змін до Статуту та їх державної реєстрації.</w:t>
      </w:r>
    </w:p>
    <w:p w:rsidR="00BD5B40" w:rsidRDefault="00BD5B40" w:rsidP="00BD5B40">
      <w:pPr>
        <w:tabs>
          <w:tab w:val="left" w:pos="6663"/>
        </w:tabs>
        <w:ind w:firstLine="567"/>
        <w:jc w:val="both"/>
        <w:rPr>
          <w:bCs/>
          <w:sz w:val="26"/>
          <w:szCs w:val="26"/>
          <w:lang w:val="uk-UA"/>
        </w:rPr>
      </w:pPr>
    </w:p>
    <w:p w:rsidR="00BD5B40" w:rsidRDefault="00BD5B40" w:rsidP="00BD5B40">
      <w:pPr>
        <w:pStyle w:val="9"/>
        <w:spacing w:before="0" w:after="0"/>
        <w:jc w:val="center"/>
        <w:rPr>
          <w:rFonts w:ascii="Times New Roman" w:hAnsi="Times New Roman"/>
          <w:b/>
          <w:sz w:val="26"/>
          <w:szCs w:val="26"/>
          <w:lang w:val="uk-UA"/>
        </w:rPr>
      </w:pPr>
    </w:p>
    <w:p w:rsidR="00BD5B40" w:rsidRDefault="00BD5B40" w:rsidP="00BD5B40">
      <w:pPr>
        <w:pStyle w:val="9"/>
        <w:spacing w:before="0" w:after="0"/>
        <w:jc w:val="center"/>
        <w:rPr>
          <w:rFonts w:ascii="Times New Roman" w:hAnsi="Times New Roman"/>
          <w:b/>
          <w:sz w:val="26"/>
          <w:szCs w:val="26"/>
          <w:lang w:val="uk-UA"/>
        </w:rPr>
      </w:pPr>
      <w:r>
        <w:rPr>
          <w:rFonts w:ascii="Times New Roman" w:hAnsi="Times New Roman"/>
          <w:b/>
          <w:sz w:val="26"/>
          <w:szCs w:val="26"/>
          <w:lang w:val="uk-UA"/>
        </w:rPr>
        <w:t>СТАТТЯ 10.  ПРИБУТОК ТА ФОНДИ ПІДПРИЄМСТВА.</w:t>
      </w:r>
    </w:p>
    <w:p w:rsidR="00BD5B40" w:rsidRDefault="00BD5B40" w:rsidP="00BD5B40">
      <w:pPr>
        <w:rPr>
          <w:sz w:val="26"/>
          <w:szCs w:val="26"/>
          <w:lang w:val="uk-UA"/>
        </w:rPr>
      </w:pPr>
    </w:p>
    <w:p w:rsidR="00BD5B40" w:rsidRDefault="00BD5B40" w:rsidP="00BD5B40">
      <w:pPr>
        <w:pStyle w:val="a3"/>
        <w:ind w:firstLine="546"/>
        <w:rPr>
          <w:bCs/>
          <w:sz w:val="26"/>
          <w:szCs w:val="26"/>
        </w:rPr>
      </w:pPr>
      <w:r>
        <w:rPr>
          <w:bCs/>
          <w:sz w:val="26"/>
          <w:szCs w:val="26"/>
        </w:rPr>
        <w:t xml:space="preserve">10.1. Прибуток Підприємства створюється із надходжень від господарської діяльності після покриття матеріальних витрат, а також передбачених законодавством України податків та платежів до бюджетів. </w:t>
      </w:r>
    </w:p>
    <w:p w:rsidR="00BD5B40" w:rsidRDefault="00BD5B40" w:rsidP="00BD5B40">
      <w:pPr>
        <w:pStyle w:val="a3"/>
        <w:ind w:firstLine="546"/>
        <w:rPr>
          <w:bCs/>
          <w:sz w:val="26"/>
          <w:szCs w:val="26"/>
        </w:rPr>
      </w:pPr>
      <w:r>
        <w:rPr>
          <w:bCs/>
          <w:sz w:val="26"/>
          <w:szCs w:val="26"/>
        </w:rPr>
        <w:t>Чистий прибуток, одержаний після зазначених розрахунків,  використовується за рішенням Засновника.</w:t>
      </w:r>
    </w:p>
    <w:p w:rsidR="00BD5B40" w:rsidRDefault="00BD5B40" w:rsidP="00BD5B40">
      <w:pPr>
        <w:ind w:firstLine="567"/>
        <w:jc w:val="both"/>
        <w:rPr>
          <w:bCs/>
          <w:sz w:val="26"/>
          <w:szCs w:val="26"/>
          <w:lang w:val="uk-UA"/>
        </w:rPr>
      </w:pPr>
      <w:r>
        <w:rPr>
          <w:bCs/>
          <w:sz w:val="26"/>
          <w:szCs w:val="26"/>
          <w:lang w:val="uk-UA"/>
        </w:rPr>
        <w:t>10.2. За рахунок чистого прибутку Підприємство створює спеціальні (цільові) фонди, призначені для покриття витрат, пов’язаних з діяльністю:</w:t>
      </w:r>
    </w:p>
    <w:p w:rsidR="00BD5B40" w:rsidRDefault="00BD5B40" w:rsidP="00BD5B40">
      <w:pPr>
        <w:numPr>
          <w:ilvl w:val="0"/>
          <w:numId w:val="6"/>
        </w:numPr>
        <w:autoSpaceDE w:val="0"/>
        <w:autoSpaceDN w:val="0"/>
        <w:adjustRightInd w:val="0"/>
        <w:jc w:val="both"/>
        <w:rPr>
          <w:bCs/>
          <w:sz w:val="26"/>
          <w:szCs w:val="26"/>
          <w:lang w:val="uk-UA"/>
        </w:rPr>
      </w:pPr>
      <w:r>
        <w:rPr>
          <w:bCs/>
          <w:sz w:val="26"/>
          <w:szCs w:val="26"/>
          <w:lang w:val="uk-UA"/>
        </w:rPr>
        <w:t>фонд розвитку виробництва;</w:t>
      </w:r>
    </w:p>
    <w:p w:rsidR="00BD5B40" w:rsidRDefault="00BD5B40" w:rsidP="00BD5B40">
      <w:pPr>
        <w:numPr>
          <w:ilvl w:val="0"/>
          <w:numId w:val="6"/>
        </w:numPr>
        <w:autoSpaceDE w:val="0"/>
        <w:autoSpaceDN w:val="0"/>
        <w:adjustRightInd w:val="0"/>
        <w:jc w:val="both"/>
        <w:rPr>
          <w:bCs/>
          <w:sz w:val="26"/>
          <w:szCs w:val="26"/>
          <w:lang w:val="uk-UA"/>
        </w:rPr>
      </w:pPr>
      <w:r>
        <w:rPr>
          <w:bCs/>
          <w:sz w:val="26"/>
          <w:szCs w:val="26"/>
          <w:lang w:val="uk-UA"/>
        </w:rPr>
        <w:t>фонд споживання</w:t>
      </w:r>
    </w:p>
    <w:p w:rsidR="00BD5B40" w:rsidRDefault="00BD5B40" w:rsidP="00BD5B40">
      <w:pPr>
        <w:numPr>
          <w:ilvl w:val="0"/>
          <w:numId w:val="6"/>
        </w:numPr>
        <w:autoSpaceDE w:val="0"/>
        <w:autoSpaceDN w:val="0"/>
        <w:adjustRightInd w:val="0"/>
        <w:jc w:val="both"/>
        <w:rPr>
          <w:bCs/>
          <w:sz w:val="26"/>
          <w:szCs w:val="26"/>
          <w:lang w:val="uk-UA"/>
        </w:rPr>
      </w:pPr>
      <w:r>
        <w:rPr>
          <w:bCs/>
          <w:sz w:val="26"/>
          <w:szCs w:val="26"/>
          <w:lang w:val="uk-UA"/>
        </w:rPr>
        <w:lastRenderedPageBreak/>
        <w:t>інші фонди.</w:t>
      </w:r>
    </w:p>
    <w:p w:rsidR="00BD5B40" w:rsidRDefault="00BD5B40" w:rsidP="00BD5B40">
      <w:pPr>
        <w:ind w:firstLine="567"/>
        <w:jc w:val="both"/>
        <w:rPr>
          <w:bCs/>
          <w:sz w:val="26"/>
          <w:szCs w:val="26"/>
          <w:lang w:val="uk-UA"/>
        </w:rPr>
      </w:pPr>
      <w:r>
        <w:rPr>
          <w:bCs/>
          <w:sz w:val="26"/>
          <w:szCs w:val="26"/>
          <w:lang w:val="uk-UA"/>
        </w:rPr>
        <w:t>10.3. Порядок формування і використання цих фондів визначається чинним законодавством та положеннями про них, котрі затверджуються рішенням Засновника.</w:t>
      </w:r>
    </w:p>
    <w:p w:rsidR="00BD5B40" w:rsidRDefault="00BD5B40" w:rsidP="00BD5B40">
      <w:pPr>
        <w:ind w:firstLine="567"/>
        <w:jc w:val="both"/>
        <w:rPr>
          <w:bCs/>
          <w:sz w:val="26"/>
          <w:szCs w:val="26"/>
          <w:lang w:val="uk-UA"/>
        </w:rPr>
      </w:pPr>
      <w:r>
        <w:rPr>
          <w:bCs/>
          <w:sz w:val="26"/>
          <w:szCs w:val="26"/>
          <w:lang w:val="uk-UA"/>
        </w:rPr>
        <w:t>10.4. Рішенням Засновника встановлюється розмір частки прибутку,  яка підлягає зарахуванню до міського бюджету.</w:t>
      </w:r>
    </w:p>
    <w:p w:rsidR="00BD5B40" w:rsidRDefault="00BD5B40" w:rsidP="00BD5B40">
      <w:pPr>
        <w:ind w:firstLine="567"/>
        <w:jc w:val="both"/>
        <w:rPr>
          <w:bCs/>
          <w:sz w:val="26"/>
          <w:szCs w:val="26"/>
          <w:lang w:val="uk-UA"/>
        </w:rPr>
      </w:pPr>
    </w:p>
    <w:p w:rsidR="00BD5B40" w:rsidRDefault="00BD5B40" w:rsidP="00BD5B40">
      <w:pPr>
        <w:jc w:val="center"/>
        <w:rPr>
          <w:bCs/>
          <w:sz w:val="26"/>
          <w:szCs w:val="26"/>
          <w:lang w:val="uk-UA"/>
        </w:rPr>
      </w:pPr>
      <w:r>
        <w:rPr>
          <w:b/>
          <w:sz w:val="26"/>
          <w:szCs w:val="26"/>
          <w:lang w:val="uk-UA"/>
        </w:rPr>
        <w:t>СТАТТЯ 11. ОРГАНИ УПРАВЛIННЯ ПІДПРИЄМСТВОМ</w:t>
      </w:r>
      <w:r>
        <w:rPr>
          <w:bCs/>
          <w:sz w:val="26"/>
          <w:szCs w:val="26"/>
          <w:lang w:val="uk-UA"/>
        </w:rPr>
        <w:t>.</w:t>
      </w:r>
    </w:p>
    <w:p w:rsidR="00BD5B40" w:rsidRDefault="00BD5B40" w:rsidP="00BD5B40">
      <w:pPr>
        <w:jc w:val="center"/>
        <w:rPr>
          <w:bCs/>
          <w:sz w:val="26"/>
          <w:szCs w:val="26"/>
          <w:lang w:val="uk-UA"/>
        </w:rPr>
      </w:pPr>
    </w:p>
    <w:p w:rsidR="00BD5B40" w:rsidRDefault="00BD5B40" w:rsidP="00BD5B40">
      <w:pPr>
        <w:pStyle w:val="21"/>
        <w:autoSpaceDE w:val="0"/>
        <w:autoSpaceDN w:val="0"/>
        <w:adjustRightInd w:val="0"/>
        <w:ind w:left="0" w:firstLine="600"/>
        <w:rPr>
          <w:bCs/>
          <w:sz w:val="26"/>
          <w:szCs w:val="26"/>
        </w:rPr>
      </w:pPr>
      <w:r>
        <w:rPr>
          <w:bCs/>
          <w:sz w:val="26"/>
          <w:szCs w:val="26"/>
        </w:rPr>
        <w:t xml:space="preserve">11.1. Засновник - </w:t>
      </w:r>
      <w:proofErr w:type="spellStart"/>
      <w:r>
        <w:rPr>
          <w:bCs/>
          <w:sz w:val="26"/>
          <w:szCs w:val="26"/>
        </w:rPr>
        <w:t>Павлоградська</w:t>
      </w:r>
      <w:proofErr w:type="spellEnd"/>
      <w:r>
        <w:rPr>
          <w:bCs/>
          <w:sz w:val="26"/>
          <w:szCs w:val="26"/>
        </w:rPr>
        <w:t xml:space="preserve"> міська рада здійснює свої права по управлінню підприємством через уповноважений орган – виконком </w:t>
      </w:r>
      <w:proofErr w:type="spellStart"/>
      <w:r>
        <w:rPr>
          <w:bCs/>
          <w:sz w:val="26"/>
          <w:szCs w:val="26"/>
        </w:rPr>
        <w:t>Павлоградської</w:t>
      </w:r>
      <w:proofErr w:type="spellEnd"/>
      <w:r>
        <w:rPr>
          <w:bCs/>
          <w:sz w:val="26"/>
          <w:szCs w:val="26"/>
        </w:rPr>
        <w:t xml:space="preserve"> міської ради, згідно з цим Статутом та чинним законодавством.</w:t>
      </w:r>
    </w:p>
    <w:p w:rsidR="00BD5B40" w:rsidRDefault="00BD5B40" w:rsidP="00BD5B40">
      <w:pPr>
        <w:pStyle w:val="21"/>
        <w:autoSpaceDE w:val="0"/>
        <w:autoSpaceDN w:val="0"/>
        <w:adjustRightInd w:val="0"/>
        <w:ind w:left="0" w:firstLine="600"/>
        <w:rPr>
          <w:bCs/>
          <w:sz w:val="26"/>
          <w:szCs w:val="26"/>
        </w:rPr>
      </w:pPr>
      <w:r>
        <w:rPr>
          <w:bCs/>
          <w:sz w:val="26"/>
          <w:szCs w:val="26"/>
        </w:rPr>
        <w:t xml:space="preserve">Керівництво господарською діяльністю здійснює директор Підприємства, що призначається на посаду та звільняється міським головою, згідно до чинного законодавства. </w:t>
      </w:r>
    </w:p>
    <w:p w:rsidR="00BD5B40" w:rsidRDefault="00BD5B40" w:rsidP="00BD5B40">
      <w:pPr>
        <w:ind w:firstLine="600"/>
        <w:jc w:val="both"/>
        <w:rPr>
          <w:bCs/>
          <w:sz w:val="26"/>
          <w:szCs w:val="26"/>
          <w:lang w:val="uk-UA"/>
        </w:rPr>
      </w:pPr>
      <w:r>
        <w:rPr>
          <w:bCs/>
          <w:sz w:val="26"/>
          <w:szCs w:val="26"/>
          <w:lang w:val="uk-UA"/>
        </w:rPr>
        <w:t xml:space="preserve">11.2. До виключної компетенції Засновника - </w:t>
      </w:r>
      <w:proofErr w:type="spellStart"/>
      <w:r>
        <w:rPr>
          <w:bCs/>
          <w:sz w:val="26"/>
          <w:szCs w:val="26"/>
          <w:lang w:val="uk-UA"/>
        </w:rPr>
        <w:t>Пвлоградської</w:t>
      </w:r>
      <w:proofErr w:type="spellEnd"/>
      <w:r>
        <w:rPr>
          <w:bCs/>
          <w:sz w:val="26"/>
          <w:szCs w:val="26"/>
          <w:lang w:val="uk-UA"/>
        </w:rPr>
        <w:t xml:space="preserve"> міської ради належить:</w:t>
      </w:r>
    </w:p>
    <w:p w:rsidR="00BD5B40" w:rsidRDefault="00BD5B40" w:rsidP="00BD5B40">
      <w:pPr>
        <w:ind w:firstLine="312"/>
        <w:jc w:val="both"/>
        <w:rPr>
          <w:bCs/>
          <w:sz w:val="26"/>
          <w:szCs w:val="26"/>
          <w:lang w:val="uk-UA"/>
        </w:rPr>
      </w:pPr>
      <w:r>
        <w:rPr>
          <w:bCs/>
          <w:sz w:val="26"/>
          <w:szCs w:val="26"/>
          <w:lang w:val="uk-UA"/>
        </w:rPr>
        <w:t>а) визначення головних напрямків діяльності Підприємства, затвердження планів та звітів про їх виконання;</w:t>
      </w:r>
    </w:p>
    <w:p w:rsidR="00BD5B40" w:rsidRDefault="00BD5B40" w:rsidP="00BD5B40">
      <w:pPr>
        <w:ind w:firstLine="312"/>
        <w:jc w:val="both"/>
        <w:rPr>
          <w:bCs/>
          <w:sz w:val="26"/>
          <w:szCs w:val="26"/>
          <w:lang w:val="uk-UA"/>
        </w:rPr>
      </w:pPr>
      <w:r>
        <w:rPr>
          <w:bCs/>
          <w:sz w:val="26"/>
          <w:szCs w:val="26"/>
          <w:lang w:val="uk-UA"/>
        </w:rPr>
        <w:t>б) затвердження змін, що вносяться до Єдиного Державного Реєстру;</w:t>
      </w:r>
    </w:p>
    <w:p w:rsidR="00BD5B40" w:rsidRDefault="00BD5B40" w:rsidP="00BD5B40">
      <w:pPr>
        <w:ind w:firstLine="312"/>
        <w:jc w:val="both"/>
        <w:rPr>
          <w:bCs/>
          <w:sz w:val="26"/>
          <w:szCs w:val="26"/>
          <w:lang w:val="uk-UA"/>
        </w:rPr>
      </w:pPr>
      <w:r>
        <w:rPr>
          <w:bCs/>
          <w:sz w:val="26"/>
          <w:szCs w:val="26"/>
          <w:lang w:val="uk-UA"/>
        </w:rPr>
        <w:t>в) затвердження нової редакції Статуту;</w:t>
      </w:r>
    </w:p>
    <w:p w:rsidR="00BD5B40" w:rsidRDefault="00BD5B40" w:rsidP="00BD5B40">
      <w:pPr>
        <w:ind w:firstLine="312"/>
        <w:jc w:val="both"/>
        <w:rPr>
          <w:bCs/>
          <w:sz w:val="26"/>
          <w:szCs w:val="26"/>
          <w:lang w:val="uk-UA"/>
        </w:rPr>
      </w:pPr>
      <w:r>
        <w:rPr>
          <w:bCs/>
          <w:sz w:val="26"/>
          <w:szCs w:val="26"/>
          <w:lang w:val="uk-UA"/>
        </w:rPr>
        <w:t xml:space="preserve">г) затвердження </w:t>
      </w:r>
      <w:proofErr w:type="spellStart"/>
      <w:r>
        <w:rPr>
          <w:bCs/>
          <w:sz w:val="26"/>
          <w:szCs w:val="26"/>
          <w:lang w:val="uk-UA"/>
        </w:rPr>
        <w:t>рiчних</w:t>
      </w:r>
      <w:proofErr w:type="spellEnd"/>
      <w:r>
        <w:rPr>
          <w:bCs/>
          <w:sz w:val="26"/>
          <w:szCs w:val="26"/>
          <w:lang w:val="uk-UA"/>
        </w:rPr>
        <w:t xml:space="preserve"> </w:t>
      </w:r>
      <w:proofErr w:type="spellStart"/>
      <w:r>
        <w:rPr>
          <w:bCs/>
          <w:sz w:val="26"/>
          <w:szCs w:val="26"/>
          <w:lang w:val="uk-UA"/>
        </w:rPr>
        <w:t>результатiв</w:t>
      </w:r>
      <w:proofErr w:type="spellEnd"/>
      <w:r>
        <w:rPr>
          <w:bCs/>
          <w:sz w:val="26"/>
          <w:szCs w:val="26"/>
          <w:lang w:val="uk-UA"/>
        </w:rPr>
        <w:t xml:space="preserve"> </w:t>
      </w:r>
      <w:proofErr w:type="spellStart"/>
      <w:r>
        <w:rPr>
          <w:bCs/>
          <w:sz w:val="26"/>
          <w:szCs w:val="26"/>
          <w:lang w:val="uk-UA"/>
        </w:rPr>
        <w:t>дiяльностi</w:t>
      </w:r>
      <w:proofErr w:type="spellEnd"/>
      <w:r>
        <w:rPr>
          <w:bCs/>
          <w:sz w:val="26"/>
          <w:szCs w:val="26"/>
          <w:lang w:val="uk-UA"/>
        </w:rPr>
        <w:t xml:space="preserve"> </w:t>
      </w:r>
      <w:proofErr w:type="spellStart"/>
      <w:r>
        <w:rPr>
          <w:bCs/>
          <w:sz w:val="26"/>
          <w:szCs w:val="26"/>
          <w:lang w:val="uk-UA"/>
        </w:rPr>
        <w:t>Пiдприємства</w:t>
      </w:r>
      <w:proofErr w:type="spellEnd"/>
      <w:r>
        <w:rPr>
          <w:bCs/>
          <w:sz w:val="26"/>
          <w:szCs w:val="26"/>
          <w:lang w:val="uk-UA"/>
        </w:rPr>
        <w:t>;</w:t>
      </w:r>
    </w:p>
    <w:p w:rsidR="00BD5B40" w:rsidRDefault="00BD5B40" w:rsidP="00BD5B40">
      <w:pPr>
        <w:ind w:firstLine="312"/>
        <w:jc w:val="both"/>
        <w:rPr>
          <w:bCs/>
          <w:sz w:val="26"/>
          <w:szCs w:val="26"/>
          <w:lang w:val="uk-UA"/>
        </w:rPr>
      </w:pPr>
      <w:r>
        <w:rPr>
          <w:bCs/>
          <w:sz w:val="26"/>
          <w:szCs w:val="26"/>
          <w:lang w:val="uk-UA"/>
        </w:rPr>
        <w:t xml:space="preserve">д) створення, </w:t>
      </w:r>
      <w:proofErr w:type="spellStart"/>
      <w:r>
        <w:rPr>
          <w:bCs/>
          <w:sz w:val="26"/>
          <w:szCs w:val="26"/>
          <w:lang w:val="uk-UA"/>
        </w:rPr>
        <w:t>реорганiзацiя</w:t>
      </w:r>
      <w:proofErr w:type="spellEnd"/>
      <w:r>
        <w:rPr>
          <w:bCs/>
          <w:sz w:val="26"/>
          <w:szCs w:val="26"/>
          <w:lang w:val="uk-UA"/>
        </w:rPr>
        <w:t xml:space="preserve">, </w:t>
      </w:r>
      <w:proofErr w:type="spellStart"/>
      <w:r>
        <w:rPr>
          <w:bCs/>
          <w:sz w:val="26"/>
          <w:szCs w:val="26"/>
          <w:lang w:val="uk-UA"/>
        </w:rPr>
        <w:t>лiквiдацiя</w:t>
      </w:r>
      <w:proofErr w:type="spellEnd"/>
      <w:r>
        <w:rPr>
          <w:bCs/>
          <w:sz w:val="26"/>
          <w:szCs w:val="26"/>
          <w:lang w:val="uk-UA"/>
        </w:rPr>
        <w:t xml:space="preserve"> </w:t>
      </w:r>
      <w:proofErr w:type="spellStart"/>
      <w:r>
        <w:rPr>
          <w:bCs/>
          <w:sz w:val="26"/>
          <w:szCs w:val="26"/>
          <w:lang w:val="uk-UA"/>
        </w:rPr>
        <w:t>фiлiй</w:t>
      </w:r>
      <w:proofErr w:type="spellEnd"/>
      <w:r>
        <w:rPr>
          <w:bCs/>
          <w:sz w:val="26"/>
          <w:szCs w:val="26"/>
          <w:lang w:val="uk-UA"/>
        </w:rPr>
        <w:t xml:space="preserve">, представництв та інших  </w:t>
      </w:r>
      <w:proofErr w:type="spellStart"/>
      <w:r>
        <w:rPr>
          <w:bCs/>
          <w:sz w:val="26"/>
          <w:szCs w:val="26"/>
          <w:lang w:val="uk-UA"/>
        </w:rPr>
        <w:t>вiдокремленних</w:t>
      </w:r>
      <w:proofErr w:type="spellEnd"/>
      <w:r>
        <w:rPr>
          <w:bCs/>
          <w:sz w:val="26"/>
          <w:szCs w:val="26"/>
          <w:lang w:val="uk-UA"/>
        </w:rPr>
        <w:t xml:space="preserve"> </w:t>
      </w:r>
      <w:proofErr w:type="spellStart"/>
      <w:r>
        <w:rPr>
          <w:bCs/>
          <w:sz w:val="26"/>
          <w:szCs w:val="26"/>
          <w:lang w:val="uk-UA"/>
        </w:rPr>
        <w:t>пiдроздiлiв</w:t>
      </w:r>
      <w:proofErr w:type="spellEnd"/>
      <w:r>
        <w:rPr>
          <w:bCs/>
          <w:sz w:val="26"/>
          <w:szCs w:val="26"/>
          <w:lang w:val="uk-UA"/>
        </w:rPr>
        <w:t>, затвердження їх положень;</w:t>
      </w:r>
    </w:p>
    <w:p w:rsidR="00BD5B40" w:rsidRDefault="00BD5B40" w:rsidP="00BD5B40">
      <w:pPr>
        <w:ind w:firstLine="312"/>
        <w:jc w:val="both"/>
        <w:rPr>
          <w:bCs/>
          <w:sz w:val="26"/>
          <w:szCs w:val="26"/>
          <w:lang w:val="uk-UA"/>
        </w:rPr>
      </w:pPr>
      <w:r>
        <w:rPr>
          <w:bCs/>
          <w:sz w:val="26"/>
          <w:szCs w:val="26"/>
          <w:lang w:val="uk-UA"/>
        </w:rPr>
        <w:t>е) надання згоди про вступ Підприємства</w:t>
      </w:r>
      <w:r>
        <w:rPr>
          <w:bCs/>
          <w:color w:val="2E2E2E"/>
          <w:sz w:val="26"/>
          <w:szCs w:val="26"/>
          <w:lang w:val="uk-UA"/>
        </w:rPr>
        <w:t xml:space="preserve">, як </w:t>
      </w:r>
      <w:r>
        <w:rPr>
          <w:bCs/>
          <w:color w:val="000000"/>
          <w:sz w:val="26"/>
          <w:szCs w:val="26"/>
          <w:lang w:val="uk-UA"/>
        </w:rPr>
        <w:t>учасника (засновника),  господарських товариств та господарських об’єднань, союзів, спілок, асоціацій підприємств;</w:t>
      </w:r>
    </w:p>
    <w:p w:rsidR="00BD5B40" w:rsidRDefault="00BD5B40" w:rsidP="00BD5B40">
      <w:pPr>
        <w:ind w:firstLine="312"/>
        <w:jc w:val="both"/>
        <w:rPr>
          <w:bCs/>
          <w:sz w:val="26"/>
          <w:szCs w:val="26"/>
          <w:lang w:val="uk-UA"/>
        </w:rPr>
      </w:pPr>
      <w:r>
        <w:rPr>
          <w:bCs/>
          <w:sz w:val="26"/>
          <w:szCs w:val="26"/>
          <w:lang w:val="uk-UA"/>
        </w:rPr>
        <w:t xml:space="preserve">ж) прийняття рішень про </w:t>
      </w:r>
      <w:proofErr w:type="spellStart"/>
      <w:r>
        <w:rPr>
          <w:bCs/>
          <w:sz w:val="26"/>
          <w:szCs w:val="26"/>
          <w:lang w:val="uk-UA"/>
        </w:rPr>
        <w:t>реорганiзацiю</w:t>
      </w:r>
      <w:proofErr w:type="spellEnd"/>
      <w:r>
        <w:rPr>
          <w:bCs/>
          <w:sz w:val="26"/>
          <w:szCs w:val="26"/>
          <w:lang w:val="uk-UA"/>
        </w:rPr>
        <w:t>, ліквідацію Підприємства, призначення    ліквідаційної  комісії, затвердження ліквідаційного балансу;</w:t>
      </w:r>
    </w:p>
    <w:p w:rsidR="00BD5B40" w:rsidRDefault="00BD5B40" w:rsidP="00BD5B40">
      <w:pPr>
        <w:ind w:firstLine="312"/>
        <w:jc w:val="both"/>
        <w:rPr>
          <w:bCs/>
          <w:sz w:val="26"/>
          <w:szCs w:val="26"/>
          <w:lang w:val="uk-UA"/>
        </w:rPr>
      </w:pPr>
      <w:r>
        <w:rPr>
          <w:bCs/>
          <w:sz w:val="26"/>
          <w:szCs w:val="26"/>
          <w:lang w:val="uk-UA"/>
        </w:rPr>
        <w:t>з) підприємство звітує про свою діяльність один раз на рік перед Засновником.</w:t>
      </w:r>
    </w:p>
    <w:p w:rsidR="00BD5B40" w:rsidRDefault="00BD5B40" w:rsidP="00BD5B40">
      <w:pPr>
        <w:ind w:firstLine="600"/>
        <w:jc w:val="both"/>
        <w:rPr>
          <w:bCs/>
          <w:sz w:val="26"/>
          <w:szCs w:val="26"/>
          <w:lang w:val="uk-UA"/>
        </w:rPr>
      </w:pPr>
      <w:r>
        <w:rPr>
          <w:bCs/>
          <w:sz w:val="26"/>
          <w:szCs w:val="26"/>
          <w:lang w:val="uk-UA"/>
        </w:rPr>
        <w:t xml:space="preserve">11.3. До компетенції уповноваженого органу – виконкому </w:t>
      </w:r>
      <w:proofErr w:type="spellStart"/>
      <w:r>
        <w:rPr>
          <w:bCs/>
          <w:sz w:val="26"/>
          <w:szCs w:val="26"/>
          <w:lang w:val="uk-UA"/>
        </w:rPr>
        <w:t>Павлоградської</w:t>
      </w:r>
      <w:proofErr w:type="spellEnd"/>
      <w:r>
        <w:rPr>
          <w:bCs/>
          <w:sz w:val="26"/>
          <w:szCs w:val="26"/>
          <w:lang w:val="uk-UA"/>
        </w:rPr>
        <w:t xml:space="preserve"> міської ради відносяться такі повноваження:</w:t>
      </w:r>
    </w:p>
    <w:p w:rsidR="00BD5B40" w:rsidRDefault="00BD5B40" w:rsidP="00BD5B40">
      <w:pPr>
        <w:autoSpaceDE w:val="0"/>
        <w:autoSpaceDN w:val="0"/>
        <w:adjustRightInd w:val="0"/>
        <w:ind w:firstLine="300"/>
        <w:jc w:val="both"/>
        <w:rPr>
          <w:bCs/>
          <w:sz w:val="26"/>
          <w:szCs w:val="26"/>
          <w:lang w:val="uk-UA"/>
        </w:rPr>
      </w:pPr>
      <w:r>
        <w:rPr>
          <w:bCs/>
          <w:sz w:val="26"/>
          <w:szCs w:val="26"/>
          <w:lang w:val="uk-UA"/>
        </w:rPr>
        <w:t>а) визначення форм контролю за діяльністю Підприємства;</w:t>
      </w:r>
    </w:p>
    <w:p w:rsidR="00BD5B40" w:rsidRDefault="00BD5B40" w:rsidP="00BD5B40">
      <w:pPr>
        <w:autoSpaceDE w:val="0"/>
        <w:autoSpaceDN w:val="0"/>
        <w:adjustRightInd w:val="0"/>
        <w:ind w:firstLine="300"/>
        <w:jc w:val="both"/>
        <w:rPr>
          <w:bCs/>
          <w:sz w:val="26"/>
          <w:szCs w:val="26"/>
          <w:lang w:val="uk-UA"/>
        </w:rPr>
      </w:pPr>
      <w:r>
        <w:rPr>
          <w:bCs/>
          <w:sz w:val="26"/>
          <w:szCs w:val="26"/>
          <w:lang w:val="uk-UA"/>
        </w:rPr>
        <w:t xml:space="preserve">б)  </w:t>
      </w:r>
      <w:r>
        <w:rPr>
          <w:bCs/>
          <w:snapToGrid w:val="0"/>
          <w:sz w:val="26"/>
          <w:szCs w:val="26"/>
          <w:lang w:val="uk-UA"/>
        </w:rPr>
        <w:t>прийняття рішень, що до отримання Підприємством банківських кредитів</w:t>
      </w:r>
      <w:r>
        <w:rPr>
          <w:bCs/>
          <w:sz w:val="26"/>
          <w:szCs w:val="26"/>
          <w:lang w:val="uk-UA"/>
        </w:rPr>
        <w:t xml:space="preserve">         </w:t>
      </w:r>
    </w:p>
    <w:p w:rsidR="00BD5B40" w:rsidRDefault="00BD5B40" w:rsidP="00BD5B40">
      <w:pPr>
        <w:autoSpaceDE w:val="0"/>
        <w:autoSpaceDN w:val="0"/>
        <w:adjustRightInd w:val="0"/>
        <w:ind w:firstLine="300"/>
        <w:jc w:val="both"/>
        <w:rPr>
          <w:bCs/>
          <w:sz w:val="26"/>
          <w:szCs w:val="26"/>
          <w:lang w:val="uk-UA"/>
        </w:rPr>
      </w:pPr>
      <w:r>
        <w:rPr>
          <w:bCs/>
          <w:sz w:val="26"/>
          <w:szCs w:val="26"/>
          <w:lang w:val="uk-UA"/>
        </w:rPr>
        <w:t>в) попереднє розглядання річних звітів, балансів та висновків по ним контролюючого органу;</w:t>
      </w:r>
    </w:p>
    <w:p w:rsidR="00BD5B40" w:rsidRDefault="00BD5B40" w:rsidP="00BD5B40">
      <w:pPr>
        <w:autoSpaceDE w:val="0"/>
        <w:autoSpaceDN w:val="0"/>
        <w:adjustRightInd w:val="0"/>
        <w:ind w:firstLine="300"/>
        <w:jc w:val="both"/>
        <w:rPr>
          <w:bCs/>
          <w:sz w:val="26"/>
          <w:szCs w:val="26"/>
          <w:lang w:val="uk-UA"/>
        </w:rPr>
      </w:pPr>
      <w:r>
        <w:rPr>
          <w:bCs/>
          <w:sz w:val="26"/>
          <w:szCs w:val="26"/>
          <w:lang w:val="uk-UA"/>
        </w:rPr>
        <w:t>г) аналіз діяльності Підприємства, реалізації, інвестиційної, технічної та цінової політики, додержання номенклатури товарів і послуг;</w:t>
      </w:r>
    </w:p>
    <w:p w:rsidR="00BD5B40" w:rsidRDefault="00BD5B40" w:rsidP="00BD5B40">
      <w:pPr>
        <w:autoSpaceDE w:val="0"/>
        <w:autoSpaceDN w:val="0"/>
        <w:adjustRightInd w:val="0"/>
        <w:ind w:firstLine="300"/>
        <w:jc w:val="both"/>
        <w:rPr>
          <w:bCs/>
          <w:sz w:val="26"/>
          <w:szCs w:val="26"/>
          <w:lang w:val="uk-UA"/>
        </w:rPr>
      </w:pPr>
      <w:r>
        <w:rPr>
          <w:bCs/>
          <w:sz w:val="26"/>
          <w:szCs w:val="26"/>
          <w:lang w:val="uk-UA"/>
        </w:rPr>
        <w:t xml:space="preserve">д) подання </w:t>
      </w:r>
      <w:proofErr w:type="spellStart"/>
      <w:r>
        <w:rPr>
          <w:bCs/>
          <w:sz w:val="26"/>
          <w:szCs w:val="26"/>
          <w:lang w:val="uk-UA"/>
        </w:rPr>
        <w:t>Павлоградській</w:t>
      </w:r>
      <w:proofErr w:type="spellEnd"/>
      <w:r>
        <w:rPr>
          <w:bCs/>
          <w:sz w:val="26"/>
          <w:szCs w:val="26"/>
          <w:lang w:val="uk-UA"/>
        </w:rPr>
        <w:t xml:space="preserve"> міській раді пропозицій з питань діяльності Підприємства;</w:t>
      </w:r>
    </w:p>
    <w:p w:rsidR="00BD5B40" w:rsidRDefault="00BD5B40" w:rsidP="00BD5B40">
      <w:pPr>
        <w:autoSpaceDE w:val="0"/>
        <w:autoSpaceDN w:val="0"/>
        <w:adjustRightInd w:val="0"/>
        <w:jc w:val="both"/>
        <w:rPr>
          <w:bCs/>
          <w:sz w:val="26"/>
          <w:szCs w:val="26"/>
          <w:lang w:val="uk-UA"/>
        </w:rPr>
      </w:pPr>
      <w:r>
        <w:rPr>
          <w:bCs/>
          <w:sz w:val="26"/>
          <w:szCs w:val="26"/>
          <w:lang w:val="uk-UA"/>
        </w:rPr>
        <w:t xml:space="preserve">    е) попереднє розглядання усіх питань, які виносяться до розгляду </w:t>
      </w:r>
      <w:proofErr w:type="spellStart"/>
      <w:r>
        <w:rPr>
          <w:bCs/>
          <w:sz w:val="26"/>
          <w:szCs w:val="26"/>
          <w:lang w:val="uk-UA"/>
        </w:rPr>
        <w:t>Павлоградської</w:t>
      </w:r>
      <w:proofErr w:type="spellEnd"/>
      <w:r>
        <w:rPr>
          <w:bCs/>
          <w:sz w:val="26"/>
          <w:szCs w:val="26"/>
          <w:lang w:val="uk-UA"/>
        </w:rPr>
        <w:t xml:space="preserve"> міської ради;</w:t>
      </w:r>
    </w:p>
    <w:p w:rsidR="00BD5B40" w:rsidRDefault="00BD5B40" w:rsidP="00BD5B40">
      <w:pPr>
        <w:autoSpaceDE w:val="0"/>
        <w:autoSpaceDN w:val="0"/>
        <w:adjustRightInd w:val="0"/>
        <w:ind w:firstLine="300"/>
        <w:jc w:val="both"/>
        <w:rPr>
          <w:bCs/>
          <w:snapToGrid w:val="0"/>
          <w:sz w:val="26"/>
          <w:szCs w:val="26"/>
          <w:lang w:val="uk-UA"/>
        </w:rPr>
      </w:pPr>
      <w:r>
        <w:rPr>
          <w:bCs/>
          <w:sz w:val="26"/>
          <w:szCs w:val="26"/>
          <w:lang w:val="uk-UA"/>
        </w:rPr>
        <w:t xml:space="preserve">ж) контроль за </w:t>
      </w:r>
      <w:r>
        <w:rPr>
          <w:bCs/>
          <w:snapToGrid w:val="0"/>
          <w:sz w:val="26"/>
          <w:szCs w:val="26"/>
          <w:lang w:val="uk-UA"/>
        </w:rPr>
        <w:t xml:space="preserve">виконанням встановлених </w:t>
      </w:r>
      <w:proofErr w:type="spellStart"/>
      <w:r>
        <w:rPr>
          <w:bCs/>
          <w:snapToGrid w:val="0"/>
          <w:sz w:val="26"/>
          <w:szCs w:val="26"/>
          <w:lang w:val="uk-UA"/>
        </w:rPr>
        <w:t>Павлоградською</w:t>
      </w:r>
      <w:proofErr w:type="spellEnd"/>
      <w:r>
        <w:rPr>
          <w:bCs/>
          <w:snapToGrid w:val="0"/>
          <w:sz w:val="26"/>
          <w:szCs w:val="26"/>
          <w:lang w:val="uk-UA"/>
        </w:rPr>
        <w:t xml:space="preserve"> міською радою планів, та основних напрямів діяльності Підприємства;</w:t>
      </w:r>
    </w:p>
    <w:p w:rsidR="00BD5B40" w:rsidRDefault="00BD5B40" w:rsidP="00BD5B40">
      <w:pPr>
        <w:ind w:firstLine="312"/>
        <w:jc w:val="both"/>
        <w:rPr>
          <w:bCs/>
          <w:sz w:val="26"/>
          <w:szCs w:val="26"/>
          <w:lang w:val="uk-UA"/>
        </w:rPr>
      </w:pPr>
      <w:r>
        <w:rPr>
          <w:bCs/>
          <w:sz w:val="26"/>
          <w:szCs w:val="26"/>
          <w:lang w:val="uk-UA"/>
        </w:rPr>
        <w:t>з) затвердження рівня рентабельності на платні послуги, що надає Підприємство;</w:t>
      </w:r>
    </w:p>
    <w:p w:rsidR="00BD5B40" w:rsidRDefault="00BD5B40" w:rsidP="00BD5B40">
      <w:pPr>
        <w:ind w:firstLine="312"/>
        <w:jc w:val="both"/>
        <w:rPr>
          <w:bCs/>
          <w:sz w:val="26"/>
          <w:szCs w:val="26"/>
          <w:lang w:val="uk-UA"/>
        </w:rPr>
      </w:pPr>
      <w:r>
        <w:rPr>
          <w:bCs/>
          <w:sz w:val="26"/>
          <w:szCs w:val="26"/>
          <w:lang w:val="uk-UA"/>
        </w:rPr>
        <w:lastRenderedPageBreak/>
        <w:t>і) погодження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w:t>
      </w:r>
    </w:p>
    <w:p w:rsidR="00BD5B40" w:rsidRDefault="00BD5B40" w:rsidP="00BD5B40">
      <w:pPr>
        <w:autoSpaceDE w:val="0"/>
        <w:autoSpaceDN w:val="0"/>
        <w:adjustRightInd w:val="0"/>
        <w:ind w:firstLine="561"/>
        <w:jc w:val="both"/>
        <w:rPr>
          <w:bCs/>
          <w:sz w:val="26"/>
          <w:szCs w:val="26"/>
          <w:lang w:val="uk-UA"/>
        </w:rPr>
      </w:pPr>
      <w:r>
        <w:rPr>
          <w:bCs/>
          <w:sz w:val="26"/>
          <w:szCs w:val="26"/>
          <w:lang w:val="uk-UA"/>
        </w:rPr>
        <w:t xml:space="preserve">Статутом до компетенції виконкому </w:t>
      </w:r>
      <w:proofErr w:type="spellStart"/>
      <w:r>
        <w:rPr>
          <w:bCs/>
          <w:sz w:val="26"/>
          <w:szCs w:val="26"/>
          <w:lang w:val="uk-UA"/>
        </w:rPr>
        <w:t>Павлоградської</w:t>
      </w:r>
      <w:proofErr w:type="spellEnd"/>
      <w:r>
        <w:rPr>
          <w:bCs/>
          <w:sz w:val="26"/>
          <w:szCs w:val="26"/>
          <w:lang w:val="uk-UA"/>
        </w:rPr>
        <w:t xml:space="preserve"> міської ради можуть бути віднесені й інші питання.</w:t>
      </w:r>
    </w:p>
    <w:p w:rsidR="00BD5B40" w:rsidRDefault="00BD5B40" w:rsidP="00BD5B40">
      <w:pPr>
        <w:ind w:firstLine="567"/>
        <w:jc w:val="both"/>
        <w:rPr>
          <w:bCs/>
          <w:sz w:val="26"/>
          <w:szCs w:val="26"/>
          <w:lang w:val="uk-UA"/>
        </w:rPr>
      </w:pPr>
      <w:r>
        <w:rPr>
          <w:bCs/>
          <w:sz w:val="26"/>
          <w:szCs w:val="26"/>
          <w:lang w:val="uk-UA"/>
        </w:rPr>
        <w:t>11.4. Виконавчим органом Підприємства є Директор.</w:t>
      </w:r>
    </w:p>
    <w:p w:rsidR="00BD5B40" w:rsidRDefault="00BD5B40" w:rsidP="00BD5B40">
      <w:pPr>
        <w:ind w:firstLine="567"/>
        <w:jc w:val="both"/>
        <w:rPr>
          <w:bCs/>
          <w:sz w:val="26"/>
          <w:szCs w:val="26"/>
          <w:lang w:val="uk-UA"/>
        </w:rPr>
      </w:pPr>
      <w:r>
        <w:rPr>
          <w:bCs/>
          <w:sz w:val="26"/>
          <w:szCs w:val="26"/>
          <w:lang w:val="uk-UA"/>
        </w:rPr>
        <w:t>При призначенні директора з ним укладається контракт, в якому визначаються права, строки найму, обов’язки та відповідальність директора перед Засновником, умови його матеріального забезпечення i звільнення з посади з урахуванням гарантій, передбачених чинним законодавством.</w:t>
      </w:r>
    </w:p>
    <w:p w:rsidR="00BD5B40" w:rsidRDefault="00BD5B40" w:rsidP="00BD5B40">
      <w:pPr>
        <w:ind w:firstLine="546"/>
        <w:jc w:val="both"/>
        <w:rPr>
          <w:bCs/>
          <w:sz w:val="26"/>
          <w:szCs w:val="26"/>
          <w:lang w:val="uk-UA"/>
        </w:rPr>
      </w:pPr>
      <w:r>
        <w:rPr>
          <w:bCs/>
          <w:sz w:val="26"/>
          <w:szCs w:val="26"/>
          <w:lang w:val="uk-UA"/>
        </w:rPr>
        <w:t xml:space="preserve">11.5. Директор Підприємства виступаючи від імені Підприємства зобов’язаний діяти в інтересах Підприємства добросовісно і розумно, та не перевищувати своїх повноважень. </w:t>
      </w:r>
    </w:p>
    <w:p w:rsidR="00BD5B40" w:rsidRDefault="00BD5B40" w:rsidP="00BD5B40">
      <w:pPr>
        <w:ind w:firstLine="546"/>
        <w:jc w:val="both"/>
        <w:rPr>
          <w:bCs/>
          <w:sz w:val="26"/>
          <w:szCs w:val="26"/>
          <w:lang w:val="uk-UA"/>
        </w:rPr>
      </w:pPr>
      <w:r>
        <w:rPr>
          <w:bCs/>
          <w:sz w:val="26"/>
          <w:szCs w:val="26"/>
          <w:lang w:val="uk-UA"/>
        </w:rPr>
        <w:t xml:space="preserve">11.6. Директор має наступні повноваження: </w:t>
      </w:r>
    </w:p>
    <w:p w:rsidR="00BD5B40" w:rsidRDefault="00BD5B40" w:rsidP="00BD5B40">
      <w:pPr>
        <w:ind w:firstLine="300"/>
        <w:jc w:val="both"/>
        <w:rPr>
          <w:bCs/>
          <w:sz w:val="26"/>
          <w:szCs w:val="26"/>
          <w:lang w:val="uk-UA"/>
        </w:rPr>
      </w:pPr>
      <w:r>
        <w:rPr>
          <w:bCs/>
          <w:sz w:val="26"/>
          <w:szCs w:val="26"/>
          <w:lang w:val="uk-UA"/>
        </w:rPr>
        <w:t xml:space="preserve">а) організація та здійснення керівництва оперативною діяльністю Підприємства, забезпечення виконання рішень </w:t>
      </w:r>
      <w:proofErr w:type="spellStart"/>
      <w:r>
        <w:rPr>
          <w:bCs/>
          <w:sz w:val="26"/>
          <w:szCs w:val="26"/>
          <w:lang w:val="uk-UA"/>
        </w:rPr>
        <w:t>Павлоградської</w:t>
      </w:r>
      <w:proofErr w:type="spellEnd"/>
      <w:r>
        <w:rPr>
          <w:bCs/>
          <w:sz w:val="26"/>
          <w:szCs w:val="26"/>
          <w:lang w:val="uk-UA"/>
        </w:rPr>
        <w:t xml:space="preserve"> міської ради;</w:t>
      </w:r>
    </w:p>
    <w:p w:rsidR="00BD5B40" w:rsidRDefault="00BD5B40" w:rsidP="00BD5B40">
      <w:pPr>
        <w:ind w:firstLine="300"/>
        <w:jc w:val="both"/>
        <w:rPr>
          <w:bCs/>
          <w:sz w:val="26"/>
          <w:szCs w:val="26"/>
          <w:lang w:val="uk-UA"/>
        </w:rPr>
      </w:pPr>
      <w:r>
        <w:rPr>
          <w:bCs/>
          <w:sz w:val="26"/>
          <w:szCs w:val="26"/>
          <w:lang w:val="uk-UA"/>
        </w:rPr>
        <w:t>б) 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rsidR="00BD5B40" w:rsidRDefault="00BD5B40" w:rsidP="00BD5B40">
      <w:pPr>
        <w:ind w:firstLine="312"/>
        <w:jc w:val="both"/>
        <w:rPr>
          <w:bCs/>
          <w:sz w:val="26"/>
          <w:szCs w:val="26"/>
          <w:u w:val="single"/>
          <w:lang w:val="uk-UA"/>
        </w:rPr>
      </w:pPr>
      <w:r>
        <w:rPr>
          <w:bCs/>
          <w:sz w:val="26"/>
          <w:szCs w:val="26"/>
          <w:lang w:val="uk-UA"/>
        </w:rPr>
        <w:t xml:space="preserve">в) укладати від імені Підприємства договори (угоди) з обмеженнями відповідно чинного законодавства; </w:t>
      </w:r>
    </w:p>
    <w:p w:rsidR="00BD5B40" w:rsidRDefault="00BD5B40" w:rsidP="00BD5B40">
      <w:pPr>
        <w:ind w:firstLine="300"/>
        <w:jc w:val="both"/>
        <w:rPr>
          <w:bCs/>
          <w:sz w:val="26"/>
          <w:szCs w:val="26"/>
          <w:lang w:val="uk-UA"/>
        </w:rPr>
      </w:pPr>
      <w:r>
        <w:rPr>
          <w:bCs/>
          <w:sz w:val="26"/>
          <w:szCs w:val="26"/>
          <w:lang w:val="uk-UA"/>
        </w:rPr>
        <w:t>г) вирішення питань організації господарської діяльності, фінансування, зовнішньоекономічної діяльності й інші питання діяльності Підприємства;</w:t>
      </w:r>
    </w:p>
    <w:p w:rsidR="00BD5B40" w:rsidRDefault="00BD5B40" w:rsidP="00BD5B40">
      <w:pPr>
        <w:ind w:firstLine="300"/>
        <w:jc w:val="both"/>
        <w:rPr>
          <w:bCs/>
          <w:sz w:val="26"/>
          <w:szCs w:val="26"/>
          <w:lang w:val="uk-UA"/>
        </w:rPr>
      </w:pPr>
      <w:r>
        <w:rPr>
          <w:bCs/>
          <w:sz w:val="26"/>
          <w:szCs w:val="26"/>
          <w:lang w:val="uk-UA"/>
        </w:rPr>
        <w:t xml:space="preserve">д) вирішення питань підбору, підготовки і використання кадрів; </w:t>
      </w:r>
    </w:p>
    <w:p w:rsidR="00BD5B40" w:rsidRDefault="00BD5B40" w:rsidP="00BD5B40">
      <w:pPr>
        <w:ind w:firstLine="300"/>
        <w:jc w:val="both"/>
        <w:rPr>
          <w:bCs/>
          <w:sz w:val="26"/>
          <w:szCs w:val="26"/>
          <w:lang w:val="uk-UA"/>
        </w:rPr>
      </w:pPr>
      <w:r>
        <w:rPr>
          <w:bCs/>
          <w:sz w:val="26"/>
          <w:szCs w:val="26"/>
          <w:lang w:val="uk-UA"/>
        </w:rPr>
        <w:t>е) видача доручень на вчинення юридичних дій від імені Підприємства;</w:t>
      </w:r>
    </w:p>
    <w:p w:rsidR="00BD5B40" w:rsidRDefault="00BD5B40" w:rsidP="00BD5B40">
      <w:pPr>
        <w:ind w:firstLine="300"/>
        <w:jc w:val="both"/>
        <w:rPr>
          <w:bCs/>
          <w:sz w:val="26"/>
          <w:szCs w:val="26"/>
          <w:lang w:val="uk-UA"/>
        </w:rPr>
      </w:pPr>
      <w:r>
        <w:rPr>
          <w:bCs/>
          <w:sz w:val="26"/>
          <w:szCs w:val="26"/>
          <w:lang w:val="uk-UA"/>
        </w:rPr>
        <w:t>є) приймання на роботу та звільнення з роботи працівників Підприємства, застосовування до них заходів заохочення та дисциплінарного стягнення;</w:t>
      </w:r>
    </w:p>
    <w:p w:rsidR="00BD5B40" w:rsidRDefault="00BD5B40" w:rsidP="00BD5B40">
      <w:pPr>
        <w:ind w:firstLine="300"/>
        <w:jc w:val="both"/>
        <w:rPr>
          <w:bCs/>
          <w:sz w:val="26"/>
          <w:szCs w:val="26"/>
        </w:rPr>
      </w:pPr>
      <w:r>
        <w:rPr>
          <w:bCs/>
          <w:sz w:val="26"/>
          <w:szCs w:val="26"/>
          <w:lang w:val="uk-UA"/>
        </w:rPr>
        <w:t>ж) відповідно до законодавства видача наказів з питань діяльності Підприємства;</w:t>
      </w:r>
    </w:p>
    <w:p w:rsidR="00BD5B40" w:rsidRDefault="00BD5B40" w:rsidP="00BD5B40">
      <w:pPr>
        <w:ind w:firstLine="300"/>
        <w:jc w:val="both"/>
        <w:rPr>
          <w:bCs/>
          <w:sz w:val="26"/>
          <w:szCs w:val="26"/>
          <w:lang w:val="uk-UA"/>
        </w:rPr>
      </w:pPr>
      <w:r>
        <w:rPr>
          <w:bCs/>
          <w:sz w:val="26"/>
          <w:szCs w:val="26"/>
          <w:lang w:val="uk-UA"/>
        </w:rPr>
        <w:t>з) затвердження поточних планів діяльності Підприємства та заходів, необхідних для вирішення його завдань;</w:t>
      </w:r>
    </w:p>
    <w:p w:rsidR="00BD5B40" w:rsidRDefault="00BD5B40" w:rsidP="00BD5B40">
      <w:pPr>
        <w:ind w:firstLine="300"/>
        <w:jc w:val="both"/>
        <w:rPr>
          <w:bCs/>
          <w:sz w:val="26"/>
          <w:szCs w:val="26"/>
          <w:lang w:val="uk-UA"/>
        </w:rPr>
      </w:pPr>
      <w:r>
        <w:rPr>
          <w:bCs/>
          <w:sz w:val="26"/>
          <w:szCs w:val="26"/>
          <w:lang w:val="uk-UA"/>
        </w:rPr>
        <w:t>і) затвердження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 за погодженням з уповноваженим органом;</w:t>
      </w:r>
    </w:p>
    <w:p w:rsidR="00BD5B40" w:rsidRDefault="00BD5B40" w:rsidP="00BD5B40">
      <w:pPr>
        <w:ind w:firstLine="300"/>
        <w:jc w:val="both"/>
        <w:rPr>
          <w:bCs/>
          <w:sz w:val="26"/>
          <w:szCs w:val="26"/>
          <w:lang w:val="uk-UA"/>
        </w:rPr>
      </w:pPr>
      <w:r>
        <w:rPr>
          <w:bCs/>
          <w:sz w:val="26"/>
          <w:szCs w:val="26"/>
          <w:lang w:val="uk-UA"/>
        </w:rPr>
        <w:t>ї) прийняття рішень про відрядження;</w:t>
      </w:r>
    </w:p>
    <w:p w:rsidR="00BD5B40" w:rsidRDefault="00BD5B40" w:rsidP="00BD5B40">
      <w:pPr>
        <w:ind w:firstLine="300"/>
        <w:jc w:val="both"/>
        <w:rPr>
          <w:bCs/>
          <w:sz w:val="26"/>
          <w:szCs w:val="26"/>
          <w:lang w:val="uk-UA"/>
        </w:rPr>
      </w:pPr>
      <w:r>
        <w:rPr>
          <w:bCs/>
          <w:sz w:val="26"/>
          <w:szCs w:val="26"/>
          <w:lang w:val="uk-UA"/>
        </w:rPr>
        <w:t>к) реалізація інвестиційної, технічної та цінової політики, додержання номенклатури товарів і послуг;</w:t>
      </w:r>
    </w:p>
    <w:p w:rsidR="00BD5B40" w:rsidRDefault="00BD5B40" w:rsidP="00BD5B40">
      <w:pPr>
        <w:ind w:firstLine="300"/>
        <w:jc w:val="both"/>
        <w:rPr>
          <w:bCs/>
          <w:sz w:val="26"/>
          <w:szCs w:val="26"/>
          <w:lang w:val="uk-UA"/>
        </w:rPr>
      </w:pPr>
      <w:r>
        <w:rPr>
          <w:bCs/>
          <w:sz w:val="26"/>
          <w:szCs w:val="26"/>
          <w:lang w:val="uk-UA"/>
        </w:rPr>
        <w:t>л) організація ведення бухгалтерського обліку та звітності Підприємства;</w:t>
      </w:r>
    </w:p>
    <w:p w:rsidR="00BD5B40" w:rsidRDefault="00BD5B40" w:rsidP="00BD5B40">
      <w:pPr>
        <w:ind w:firstLine="300"/>
        <w:jc w:val="both"/>
        <w:rPr>
          <w:bCs/>
          <w:sz w:val="26"/>
          <w:szCs w:val="26"/>
          <w:lang w:val="uk-UA"/>
        </w:rPr>
      </w:pPr>
      <w:r>
        <w:rPr>
          <w:bCs/>
          <w:sz w:val="26"/>
          <w:szCs w:val="26"/>
          <w:lang w:val="uk-UA"/>
        </w:rPr>
        <w:t>м) приймання рішень з інших питань, пов'язаних з поточною діяльністю Підприємства, за винятком тих, що належать до компетенції інших органів управління Підприємством.</w:t>
      </w:r>
    </w:p>
    <w:p w:rsidR="00BD5B40" w:rsidRDefault="00BD5B40" w:rsidP="00BD5B40">
      <w:pPr>
        <w:tabs>
          <w:tab w:val="left" w:pos="-1638"/>
        </w:tabs>
        <w:spacing w:line="232" w:lineRule="auto"/>
        <w:ind w:firstLine="546"/>
        <w:jc w:val="both"/>
        <w:rPr>
          <w:bCs/>
          <w:sz w:val="26"/>
          <w:szCs w:val="26"/>
          <w:lang w:val="uk-UA"/>
        </w:rPr>
      </w:pPr>
      <w:r>
        <w:rPr>
          <w:bCs/>
          <w:sz w:val="26"/>
          <w:szCs w:val="26"/>
          <w:lang w:val="uk-UA"/>
        </w:rPr>
        <w:t>Інші права, обов’язки і відповідальність керівника визначаються Статутом, та в контракті.</w:t>
      </w:r>
    </w:p>
    <w:p w:rsidR="00BD5B40" w:rsidRDefault="00BD5B40" w:rsidP="00BD5B40">
      <w:pPr>
        <w:ind w:firstLine="567"/>
        <w:jc w:val="both"/>
        <w:rPr>
          <w:bCs/>
          <w:sz w:val="26"/>
          <w:szCs w:val="26"/>
          <w:lang w:val="uk-UA"/>
        </w:rPr>
      </w:pPr>
      <w:r>
        <w:rPr>
          <w:bCs/>
          <w:sz w:val="26"/>
          <w:szCs w:val="26"/>
          <w:lang w:val="uk-UA"/>
        </w:rPr>
        <w:t xml:space="preserve">11.7. Директор є керівником цивільної оборони Підприємства. </w:t>
      </w:r>
    </w:p>
    <w:p w:rsidR="00BD5B40" w:rsidRDefault="00BD5B40" w:rsidP="00BD5B40">
      <w:pPr>
        <w:tabs>
          <w:tab w:val="left" w:pos="-1716"/>
          <w:tab w:val="left" w:pos="-1482"/>
        </w:tabs>
        <w:ind w:firstLine="546"/>
        <w:jc w:val="both"/>
        <w:rPr>
          <w:bCs/>
          <w:sz w:val="26"/>
          <w:szCs w:val="26"/>
          <w:lang w:val="uk-UA"/>
        </w:rPr>
      </w:pPr>
      <w:r>
        <w:rPr>
          <w:bCs/>
          <w:sz w:val="26"/>
          <w:szCs w:val="26"/>
          <w:lang w:val="uk-UA"/>
        </w:rPr>
        <w:t>З питань цивільної оборони Директор діє у відповідності із Кодексом цивільного захисту України та організує виконання мобілізаційних завдань, які встановлені для Підприємства органами місцевої виконавчої влади.</w:t>
      </w:r>
    </w:p>
    <w:p w:rsidR="00BD5B40" w:rsidRDefault="00BD5B40" w:rsidP="00BD5B40">
      <w:pPr>
        <w:tabs>
          <w:tab w:val="left" w:pos="-1638"/>
          <w:tab w:val="left" w:pos="-1560"/>
        </w:tabs>
        <w:spacing w:line="232" w:lineRule="auto"/>
        <w:ind w:firstLine="546"/>
        <w:jc w:val="both"/>
        <w:rPr>
          <w:bCs/>
          <w:sz w:val="26"/>
          <w:szCs w:val="26"/>
          <w:lang w:val="uk-UA"/>
        </w:rPr>
      </w:pPr>
      <w:r>
        <w:rPr>
          <w:bCs/>
          <w:sz w:val="26"/>
          <w:szCs w:val="26"/>
          <w:lang w:val="uk-UA"/>
        </w:rPr>
        <w:lastRenderedPageBreak/>
        <w:t>Директор несе персональну відповідальність за стан цієї роботи.</w:t>
      </w:r>
    </w:p>
    <w:p w:rsidR="00BD5B40" w:rsidRDefault="00BD5B40" w:rsidP="00BD5B40">
      <w:pPr>
        <w:ind w:firstLine="567"/>
        <w:jc w:val="both"/>
        <w:rPr>
          <w:bCs/>
          <w:sz w:val="26"/>
          <w:szCs w:val="26"/>
          <w:lang w:val="uk-UA"/>
        </w:rPr>
      </w:pPr>
    </w:p>
    <w:p w:rsidR="00BD5B40" w:rsidRDefault="00BD5B40" w:rsidP="00BD5B40">
      <w:pPr>
        <w:pStyle w:val="5"/>
        <w:spacing w:before="0" w:after="0"/>
        <w:jc w:val="center"/>
        <w:rPr>
          <w:bCs w:val="0"/>
          <w:i w:val="0"/>
          <w:lang w:val="uk-UA"/>
        </w:rPr>
      </w:pPr>
      <w:r>
        <w:rPr>
          <w:i w:val="0"/>
          <w:lang w:val="uk-UA"/>
        </w:rPr>
        <w:t xml:space="preserve">СТАТТЯ 12.  ТРУДОВІ ВІДНОСИНИ ПРАЦІВНИКІВ З ПІДПРИЄМСТВОМ  </w:t>
      </w:r>
      <w:r>
        <w:rPr>
          <w:bCs w:val="0"/>
          <w:i w:val="0"/>
          <w:lang w:val="uk-UA"/>
        </w:rPr>
        <w:t>ТА ЇХ СОЦІАЛЬНІ ГАРАНТІЇ.</w:t>
      </w:r>
    </w:p>
    <w:p w:rsidR="00BD5B40" w:rsidRDefault="00BD5B40" w:rsidP="00BD5B40">
      <w:pPr>
        <w:rPr>
          <w:sz w:val="26"/>
          <w:szCs w:val="26"/>
          <w:lang w:val="uk-UA"/>
        </w:rPr>
      </w:pPr>
    </w:p>
    <w:p w:rsidR="00BD5B40" w:rsidRDefault="00BD5B40" w:rsidP="00BD5B40">
      <w:pPr>
        <w:ind w:firstLine="567"/>
        <w:jc w:val="both"/>
        <w:rPr>
          <w:bCs/>
          <w:sz w:val="26"/>
          <w:szCs w:val="26"/>
          <w:lang w:val="uk-UA"/>
        </w:rPr>
      </w:pPr>
      <w:r>
        <w:rPr>
          <w:bCs/>
          <w:sz w:val="26"/>
          <w:szCs w:val="26"/>
          <w:lang w:val="uk-UA"/>
        </w:rPr>
        <w:t xml:space="preserve">12.1. Трудові відносини найманих працівників з Підприємством, включаючи питання прийому на роботу і звільнення, робочого часу і відпочинку, оплати праці, гарантій і компенсацій регулюються внутрішніми документами Підприємства та трудовими договорами. </w:t>
      </w:r>
    </w:p>
    <w:p w:rsidR="00BD5B40" w:rsidRDefault="00BD5B40" w:rsidP="00BD5B40">
      <w:pPr>
        <w:ind w:firstLine="567"/>
        <w:jc w:val="both"/>
        <w:rPr>
          <w:bCs/>
          <w:sz w:val="26"/>
          <w:szCs w:val="26"/>
          <w:lang w:val="uk-UA"/>
        </w:rPr>
      </w:pPr>
      <w:r>
        <w:rPr>
          <w:bCs/>
          <w:sz w:val="26"/>
          <w:szCs w:val="26"/>
          <w:lang w:val="uk-UA"/>
        </w:rPr>
        <w:t>Умови трудових договорів не можуть погіршувати становища найманих працівників Підприємства порівняно з умовами, встановленими чинним законодавством.</w:t>
      </w:r>
    </w:p>
    <w:p w:rsidR="00BD5B40" w:rsidRDefault="00BD5B40" w:rsidP="00BD5B40">
      <w:pPr>
        <w:ind w:firstLine="567"/>
        <w:jc w:val="both"/>
        <w:rPr>
          <w:bCs/>
          <w:sz w:val="26"/>
          <w:szCs w:val="26"/>
          <w:lang w:val="uk-UA"/>
        </w:rPr>
      </w:pPr>
      <w:r>
        <w:rPr>
          <w:bCs/>
          <w:sz w:val="26"/>
          <w:szCs w:val="26"/>
          <w:lang w:val="uk-UA"/>
        </w:rPr>
        <w:t>12.2. Директор Підприємства самостійно визначає кількість працюючих в межах затвердженого граничного складу працівників,  порядок наймання та звільнення працівників, розпорядок дня, форми, системи та розміри оплати праці, умови матеріального стимулювання в межах затвердженого фонду оплати праці, обсяги і напрямки використання коштів, що спрямовуються на споживання в межах затверджених кошторисів, порядок надання вихідних днів та відпусток, надання інших пільг працівникам.</w:t>
      </w:r>
    </w:p>
    <w:p w:rsidR="00BD5B40" w:rsidRDefault="00BD5B40" w:rsidP="00BD5B40">
      <w:pPr>
        <w:ind w:firstLine="567"/>
        <w:jc w:val="both"/>
        <w:rPr>
          <w:bCs/>
          <w:sz w:val="26"/>
          <w:szCs w:val="26"/>
          <w:lang w:val="uk-UA"/>
        </w:rPr>
      </w:pPr>
      <w:r>
        <w:rPr>
          <w:bCs/>
          <w:sz w:val="26"/>
          <w:szCs w:val="26"/>
          <w:lang w:val="uk-UA"/>
        </w:rPr>
        <w:t>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rsidR="00BD5B40" w:rsidRDefault="00BD5B40" w:rsidP="00BD5B40">
      <w:pPr>
        <w:ind w:firstLine="567"/>
        <w:jc w:val="both"/>
        <w:rPr>
          <w:bCs/>
          <w:sz w:val="26"/>
          <w:szCs w:val="26"/>
          <w:lang w:val="uk-UA"/>
        </w:rPr>
      </w:pPr>
      <w:r>
        <w:rPr>
          <w:bCs/>
          <w:sz w:val="26"/>
          <w:szCs w:val="26"/>
          <w:lang w:val="uk-UA"/>
        </w:rPr>
        <w:t>12.3. Управління Підприємством проводиться в порядку встановленим Статутом, у тому числі на основі поєднання прав Засновника та інтересів трудового колективу Підприємства, що відмічається у колективній угоді, укладеній згідно чинного законодавства.</w:t>
      </w:r>
    </w:p>
    <w:p w:rsidR="00BD5B40" w:rsidRDefault="00BD5B40" w:rsidP="00BD5B40">
      <w:pPr>
        <w:ind w:firstLine="567"/>
        <w:jc w:val="both"/>
        <w:rPr>
          <w:bCs/>
          <w:sz w:val="26"/>
          <w:szCs w:val="26"/>
          <w:lang w:val="uk-UA"/>
        </w:rPr>
      </w:pPr>
      <w:r>
        <w:rPr>
          <w:bCs/>
          <w:sz w:val="26"/>
          <w:szCs w:val="26"/>
          <w:lang w:val="uk-UA"/>
        </w:rPr>
        <w:t>Колективним договором (угодою) регулюються виробничі, трудові і економічні стосунки трудового колективу з Підприємством, питання охорони праці, соціального розвитку колективу. Розбіжності, що виникають при укладенні або виконанні колективного договору (угоди), вирішуються у порядку, встановленому чинним законодавством. Сторони, які уклали колективний договір (угоду), не менше одного разу на рік взаємно звітують про його виконання на зборах трудового колективу.</w:t>
      </w:r>
    </w:p>
    <w:p w:rsidR="00BD5B40" w:rsidRDefault="00BD5B40" w:rsidP="00BD5B40">
      <w:pPr>
        <w:ind w:firstLine="567"/>
        <w:jc w:val="both"/>
        <w:rPr>
          <w:bCs/>
          <w:sz w:val="26"/>
          <w:szCs w:val="26"/>
          <w:lang w:val="uk-UA"/>
        </w:rPr>
      </w:pPr>
      <w:r>
        <w:rPr>
          <w:bCs/>
          <w:sz w:val="26"/>
          <w:szCs w:val="26"/>
          <w:lang w:val="uk-UA"/>
        </w:rPr>
        <w:t>12.4. Трудовий колектив Підприємства становлять всі громадяни, які беруть участь в його діяльності на підставі трудового договору, що регулює трудові відносини працівника з Підприємством.</w:t>
      </w:r>
    </w:p>
    <w:p w:rsidR="00BD5B40" w:rsidRDefault="00BD5B40" w:rsidP="00BD5B40">
      <w:pPr>
        <w:ind w:firstLine="567"/>
        <w:jc w:val="both"/>
        <w:rPr>
          <w:bCs/>
          <w:sz w:val="26"/>
          <w:szCs w:val="26"/>
          <w:lang w:val="uk-UA"/>
        </w:rPr>
      </w:pPr>
      <w:r>
        <w:rPr>
          <w:bCs/>
          <w:sz w:val="26"/>
          <w:szCs w:val="26"/>
          <w:lang w:val="uk-UA"/>
        </w:rPr>
        <w:t>Трудовий колектив Підприємства, як сторону колективного договору (угоди), представляє обраний і уповноважений ним в порядку, передбаченому чинним законодавством, орган трудового колективу (профспілковий комітет). Повноваження трудового колективу Підприємства реалізуються загальними зборами (конференцією) та їх виборним органом, члени якого обираються таємним голосуванням на зборах (конференції) трудового колективу строком на 3 роки не менш як 2/3 голосів. Членів виборного органу не може бути звільнено з роботи або переведено на інші посади з ініціативи виконавчого органу Підприємства без згоди відповідного виборного органу цього колективу.</w:t>
      </w:r>
    </w:p>
    <w:p w:rsidR="00BD5B40" w:rsidRDefault="00BD5B40" w:rsidP="00BD5B40">
      <w:pPr>
        <w:ind w:firstLine="567"/>
        <w:jc w:val="both"/>
        <w:rPr>
          <w:bCs/>
          <w:sz w:val="26"/>
          <w:szCs w:val="26"/>
          <w:lang w:val="uk-UA"/>
        </w:rPr>
      </w:pPr>
      <w:r>
        <w:rPr>
          <w:bCs/>
          <w:sz w:val="26"/>
          <w:szCs w:val="26"/>
          <w:lang w:val="uk-UA"/>
        </w:rPr>
        <w:lastRenderedPageBreak/>
        <w:t>12.5. Спори між працівниками Підприємства та працівників з Підприємством, які виникають у процесі їх роботи на Підприємстві, розглядаються в порядку, передбаченому чинним законодавством.</w:t>
      </w:r>
    </w:p>
    <w:p w:rsidR="00BD5B40" w:rsidRDefault="00BD5B40" w:rsidP="00BD5B40">
      <w:pPr>
        <w:jc w:val="both"/>
        <w:rPr>
          <w:bCs/>
          <w:sz w:val="26"/>
          <w:szCs w:val="26"/>
          <w:lang w:val="uk-UA"/>
        </w:rPr>
      </w:pPr>
    </w:p>
    <w:p w:rsidR="00BD5B40" w:rsidRDefault="00BD5B40" w:rsidP="00BD5B40">
      <w:pPr>
        <w:pStyle w:val="4"/>
        <w:tabs>
          <w:tab w:val="left" w:pos="-1800"/>
          <w:tab w:val="left" w:pos="-1725"/>
        </w:tabs>
        <w:spacing w:before="0" w:after="0" w:line="232" w:lineRule="auto"/>
        <w:jc w:val="center"/>
        <w:rPr>
          <w:b w:val="0"/>
          <w:bCs w:val="0"/>
          <w:sz w:val="26"/>
          <w:szCs w:val="26"/>
          <w:lang w:val="uk-UA"/>
        </w:rPr>
      </w:pPr>
      <w:r>
        <w:rPr>
          <w:bCs w:val="0"/>
          <w:sz w:val="26"/>
          <w:szCs w:val="26"/>
          <w:lang w:val="uk-UA"/>
        </w:rPr>
        <w:t>СТАТТЯ 13.  КОНТРОЛЬ ЗА ДІЯЛЬНІСТЮ  ПІДПРИЄМСТВА</w:t>
      </w:r>
      <w:r>
        <w:rPr>
          <w:b w:val="0"/>
          <w:bCs w:val="0"/>
          <w:sz w:val="26"/>
          <w:szCs w:val="26"/>
          <w:lang w:val="uk-UA"/>
        </w:rPr>
        <w:t>.</w:t>
      </w:r>
    </w:p>
    <w:p w:rsidR="00BD5B40" w:rsidRDefault="00BD5B40" w:rsidP="00BD5B40">
      <w:pPr>
        <w:rPr>
          <w:sz w:val="26"/>
          <w:szCs w:val="26"/>
          <w:lang w:val="uk-UA"/>
        </w:rPr>
      </w:pPr>
    </w:p>
    <w:p w:rsidR="00BD5B40" w:rsidRDefault="00BD5B40" w:rsidP="00BD5B40">
      <w:pPr>
        <w:ind w:firstLine="546"/>
        <w:jc w:val="both"/>
        <w:rPr>
          <w:bCs/>
          <w:sz w:val="26"/>
          <w:szCs w:val="26"/>
          <w:lang w:val="uk-UA"/>
        </w:rPr>
      </w:pPr>
      <w:r>
        <w:rPr>
          <w:bCs/>
          <w:sz w:val="26"/>
          <w:szCs w:val="26"/>
          <w:lang w:val="uk-UA"/>
        </w:rPr>
        <w:t>13.1. Контроль за діяльністю  Підприємства здійснює фінансовий орган Засновника  у порядку, встановленому Статутом та чинним законодавством.</w:t>
      </w:r>
    </w:p>
    <w:p w:rsidR="00BD5B40" w:rsidRDefault="00BD5B40" w:rsidP="00BD5B40">
      <w:pPr>
        <w:ind w:firstLine="546"/>
        <w:jc w:val="both"/>
        <w:rPr>
          <w:bCs/>
          <w:sz w:val="26"/>
          <w:szCs w:val="26"/>
          <w:lang w:val="uk-UA"/>
        </w:rPr>
      </w:pPr>
      <w:r>
        <w:rPr>
          <w:bCs/>
          <w:sz w:val="26"/>
          <w:szCs w:val="26"/>
          <w:lang w:val="uk-UA"/>
        </w:rPr>
        <w:t>13.2. Перевірка фінансово-господарської діяльності  Підприємства здійснюється за дорученням міського голови або з власної ініціативи фінансового органу Засновника, або з ініціативи Директора Підприємства.</w:t>
      </w:r>
    </w:p>
    <w:p w:rsidR="00BD5B40" w:rsidRDefault="00BD5B40" w:rsidP="00BD5B40">
      <w:pPr>
        <w:ind w:firstLine="546"/>
        <w:jc w:val="both"/>
        <w:rPr>
          <w:bCs/>
          <w:sz w:val="26"/>
          <w:szCs w:val="26"/>
          <w:lang w:val="uk-UA"/>
        </w:rPr>
      </w:pPr>
    </w:p>
    <w:p w:rsidR="00BD5B40" w:rsidRDefault="00BD5B40" w:rsidP="00BD5B40">
      <w:pPr>
        <w:pStyle w:val="8"/>
        <w:spacing w:before="0" w:after="0"/>
        <w:jc w:val="center"/>
        <w:rPr>
          <w:b/>
          <w:i w:val="0"/>
          <w:sz w:val="26"/>
          <w:szCs w:val="26"/>
          <w:lang w:val="uk-UA"/>
        </w:rPr>
      </w:pPr>
      <w:r>
        <w:rPr>
          <w:b/>
          <w:i w:val="0"/>
          <w:sz w:val="26"/>
          <w:szCs w:val="26"/>
          <w:lang w:val="uk-UA"/>
        </w:rPr>
        <w:t>СТАТТЯ  14.   ПРИПИНЕННЯ ДІЯЛЬНОСТІ ТА ЛІКВІДАЦІЯ ПІДПРИЄМСТВА.</w:t>
      </w:r>
    </w:p>
    <w:p w:rsidR="00BD5B40" w:rsidRDefault="00BD5B40" w:rsidP="00BD5B40">
      <w:pPr>
        <w:jc w:val="center"/>
        <w:rPr>
          <w:b/>
          <w:sz w:val="26"/>
          <w:szCs w:val="26"/>
          <w:lang w:val="uk-UA"/>
        </w:rPr>
      </w:pPr>
      <w:r>
        <w:rPr>
          <w:b/>
          <w:sz w:val="26"/>
          <w:szCs w:val="26"/>
          <w:lang w:val="uk-UA"/>
        </w:rPr>
        <w:t>ВИДІЛ З ПІДПРИЄМСТВА.</w:t>
      </w:r>
    </w:p>
    <w:p w:rsidR="00BD5B40" w:rsidRDefault="00BD5B40" w:rsidP="00BD5B40">
      <w:pPr>
        <w:jc w:val="center"/>
        <w:rPr>
          <w:b/>
          <w:sz w:val="26"/>
          <w:szCs w:val="26"/>
          <w:lang w:val="uk-UA"/>
        </w:rPr>
      </w:pPr>
    </w:p>
    <w:p w:rsidR="00BD5B40" w:rsidRDefault="00BD5B40" w:rsidP="00BD5B40">
      <w:pPr>
        <w:ind w:firstLine="567"/>
        <w:jc w:val="both"/>
        <w:rPr>
          <w:bCs/>
          <w:sz w:val="26"/>
          <w:szCs w:val="26"/>
          <w:lang w:val="uk-UA"/>
        </w:rPr>
      </w:pPr>
      <w:r>
        <w:rPr>
          <w:bCs/>
          <w:sz w:val="26"/>
          <w:szCs w:val="26"/>
          <w:lang w:val="uk-UA"/>
        </w:rPr>
        <w:t>14.1. Підприємство припиняється в результаті злиття, приєднання, поділу, перетворення або в результаті ліквідації.</w:t>
      </w:r>
    </w:p>
    <w:p w:rsidR="00BD5B40" w:rsidRDefault="00BD5B40" w:rsidP="00BD5B40">
      <w:pPr>
        <w:ind w:firstLine="567"/>
        <w:jc w:val="both"/>
        <w:rPr>
          <w:bCs/>
          <w:sz w:val="26"/>
          <w:szCs w:val="26"/>
          <w:lang w:val="uk-UA"/>
        </w:rPr>
      </w:pPr>
      <w:r>
        <w:rPr>
          <w:bCs/>
          <w:sz w:val="26"/>
          <w:szCs w:val="26"/>
          <w:lang w:val="uk-UA"/>
        </w:rPr>
        <w:t>Порядок припинення Підприємства в процесі відновлення його платоспроможності або банкрутства встановлюється чинним законодавством.</w:t>
      </w:r>
    </w:p>
    <w:p w:rsidR="00BD5B40" w:rsidRDefault="00BD5B40" w:rsidP="00BD5B40">
      <w:pPr>
        <w:ind w:firstLine="567"/>
        <w:jc w:val="both"/>
        <w:rPr>
          <w:bCs/>
          <w:sz w:val="26"/>
          <w:szCs w:val="26"/>
          <w:lang w:val="uk-UA"/>
        </w:rPr>
      </w:pPr>
      <w:r>
        <w:rPr>
          <w:bCs/>
          <w:sz w:val="26"/>
          <w:szCs w:val="26"/>
          <w:lang w:val="uk-UA"/>
        </w:rPr>
        <w:t>14.2. Злиття, приєднання, поділ та перетворення Підприємства здійснюються за рішенням Засновника, а у випадках, передбачених чинним законодавством, – за рішенням суду.</w:t>
      </w:r>
    </w:p>
    <w:p w:rsidR="00BD5B40" w:rsidRDefault="00BD5B40" w:rsidP="00BD5B40">
      <w:pPr>
        <w:ind w:firstLine="567"/>
        <w:jc w:val="both"/>
        <w:rPr>
          <w:bCs/>
          <w:sz w:val="26"/>
          <w:szCs w:val="26"/>
          <w:lang w:val="uk-UA"/>
        </w:rPr>
      </w:pPr>
      <w:r>
        <w:rPr>
          <w:bCs/>
          <w:sz w:val="26"/>
          <w:szCs w:val="26"/>
          <w:lang w:val="uk-UA"/>
        </w:rPr>
        <w:t>Злиття передбачає припинення діяльності Підприємства і ще однієї або більш юридичних осіб і передачу всіх прав та обов’язків одній новій створеній в результаті таких дій юридичній особі.</w:t>
      </w:r>
    </w:p>
    <w:p w:rsidR="00BD5B40" w:rsidRDefault="00BD5B40" w:rsidP="00BD5B40">
      <w:pPr>
        <w:ind w:firstLine="567"/>
        <w:jc w:val="both"/>
        <w:rPr>
          <w:bCs/>
          <w:sz w:val="26"/>
          <w:szCs w:val="26"/>
          <w:lang w:val="uk-UA"/>
        </w:rPr>
      </w:pPr>
      <w:r>
        <w:rPr>
          <w:bCs/>
          <w:sz w:val="26"/>
          <w:szCs w:val="26"/>
          <w:lang w:val="uk-UA"/>
        </w:rPr>
        <w:t>Приєднання передбачає припинення діяльності Підприємства і передачу всіх прав та обов’язків іншій юридичній особі.</w:t>
      </w:r>
    </w:p>
    <w:p w:rsidR="00BD5B40" w:rsidRDefault="00BD5B40" w:rsidP="00BD5B40">
      <w:pPr>
        <w:ind w:firstLine="567"/>
        <w:jc w:val="both"/>
        <w:rPr>
          <w:bCs/>
          <w:sz w:val="26"/>
          <w:szCs w:val="26"/>
          <w:lang w:val="uk-UA"/>
        </w:rPr>
      </w:pPr>
      <w:r>
        <w:rPr>
          <w:bCs/>
          <w:sz w:val="26"/>
          <w:szCs w:val="26"/>
          <w:lang w:val="uk-UA"/>
        </w:rPr>
        <w:t>Поділ передбачає припинення діяльності Підприємства і передачу у відповідних частках всіх прав та обов’язків кільком юридичним особам – правонаступникам.</w:t>
      </w:r>
    </w:p>
    <w:p w:rsidR="00BD5B40" w:rsidRDefault="00BD5B40" w:rsidP="00BD5B40">
      <w:pPr>
        <w:ind w:firstLine="567"/>
        <w:jc w:val="both"/>
        <w:rPr>
          <w:bCs/>
          <w:sz w:val="26"/>
          <w:szCs w:val="26"/>
          <w:lang w:val="uk-UA"/>
        </w:rPr>
      </w:pPr>
      <w:r>
        <w:rPr>
          <w:bCs/>
          <w:sz w:val="26"/>
          <w:szCs w:val="26"/>
          <w:lang w:val="uk-UA"/>
        </w:rPr>
        <w:t xml:space="preserve">Перетворення передбачає припинення діяльності Підприємства шляхом зміни організаційно-правової форми. У разі перетворення до нової юридичної особи переходять усе майно, усі права та обов’язки Підприємства.   </w:t>
      </w:r>
    </w:p>
    <w:p w:rsidR="00BD5B40" w:rsidRDefault="00BD5B40" w:rsidP="00BD5B40">
      <w:pPr>
        <w:ind w:firstLine="567"/>
        <w:jc w:val="both"/>
        <w:rPr>
          <w:bCs/>
          <w:sz w:val="26"/>
          <w:szCs w:val="26"/>
          <w:lang w:val="uk-UA"/>
        </w:rPr>
      </w:pPr>
      <w:r>
        <w:rPr>
          <w:bCs/>
          <w:sz w:val="26"/>
          <w:szCs w:val="26"/>
          <w:lang w:val="uk-UA"/>
        </w:rPr>
        <w:t>14.3. Ліквідація Підприємства здійснюється за рішенням Засновника, а у випадках, встановлених чинним законодавством, – за рішенням суду.</w:t>
      </w:r>
    </w:p>
    <w:p w:rsidR="00BD5B40" w:rsidRDefault="00BD5B40" w:rsidP="00BD5B40">
      <w:pPr>
        <w:ind w:firstLine="567"/>
        <w:jc w:val="both"/>
        <w:rPr>
          <w:bCs/>
          <w:sz w:val="26"/>
          <w:szCs w:val="26"/>
          <w:lang w:val="uk-UA"/>
        </w:rPr>
      </w:pPr>
      <w:r>
        <w:rPr>
          <w:bCs/>
          <w:sz w:val="26"/>
          <w:szCs w:val="26"/>
          <w:lang w:val="uk-UA"/>
        </w:rPr>
        <w:t>Ліквідація – це така форма припинення Підприємства, при якій воно перестає існувати зі всіма правами і обов’язками, що йому належали. При ліквідації права і обов’язки Підприємства не переходять до іншої особи.</w:t>
      </w:r>
    </w:p>
    <w:p w:rsidR="00BD5B40" w:rsidRDefault="00BD5B40" w:rsidP="00BD5B40">
      <w:pPr>
        <w:ind w:firstLine="567"/>
        <w:jc w:val="both"/>
        <w:rPr>
          <w:bCs/>
          <w:sz w:val="26"/>
          <w:szCs w:val="26"/>
          <w:lang w:val="uk-UA"/>
        </w:rPr>
      </w:pPr>
      <w:r>
        <w:rPr>
          <w:bCs/>
          <w:sz w:val="26"/>
          <w:szCs w:val="26"/>
          <w:lang w:val="uk-UA"/>
        </w:rPr>
        <w:t>14.4. Порядок та строки припинення і ліквідації Підприємства регулюється чинним законодавством.</w:t>
      </w:r>
    </w:p>
    <w:p w:rsidR="00BD5B40" w:rsidRDefault="00BD5B40" w:rsidP="00BD5B40">
      <w:pPr>
        <w:ind w:firstLine="567"/>
        <w:jc w:val="both"/>
        <w:rPr>
          <w:bCs/>
          <w:sz w:val="26"/>
          <w:szCs w:val="26"/>
          <w:lang w:val="uk-UA"/>
        </w:rPr>
      </w:pPr>
      <w:r>
        <w:rPr>
          <w:bCs/>
          <w:sz w:val="26"/>
          <w:szCs w:val="26"/>
          <w:lang w:val="uk-UA"/>
        </w:rPr>
        <w:t>14.5. Виділом з Підприємства є перехід за розподільчим балансом частини майна, прав та обов’язків Підприємства до однієї або кількох створюваних нових юридичних осіб.</w:t>
      </w:r>
    </w:p>
    <w:p w:rsidR="00BD5B40" w:rsidRDefault="00BD5B40" w:rsidP="00BD5B40">
      <w:pPr>
        <w:ind w:firstLine="567"/>
        <w:jc w:val="both"/>
        <w:rPr>
          <w:bCs/>
          <w:sz w:val="26"/>
          <w:szCs w:val="26"/>
          <w:lang w:val="uk-UA"/>
        </w:rPr>
      </w:pPr>
      <w:r>
        <w:rPr>
          <w:bCs/>
          <w:sz w:val="26"/>
          <w:szCs w:val="26"/>
          <w:lang w:val="uk-UA"/>
        </w:rPr>
        <w:t xml:space="preserve">До виділу з Підприємства нових юридичних осіб застосовуються за аналогією положення Статуту та чинного законодавства про припинення Підприємства шляхом злиття, приєднання, поділу та перетворення. </w:t>
      </w:r>
    </w:p>
    <w:p w:rsidR="00BD5B40" w:rsidRDefault="00BD5B40" w:rsidP="00BD5B40">
      <w:pPr>
        <w:ind w:firstLine="567"/>
        <w:jc w:val="both"/>
        <w:rPr>
          <w:bCs/>
          <w:sz w:val="26"/>
          <w:szCs w:val="26"/>
          <w:lang w:val="uk-UA"/>
        </w:rPr>
      </w:pPr>
      <w:r>
        <w:rPr>
          <w:bCs/>
          <w:sz w:val="26"/>
          <w:szCs w:val="26"/>
          <w:lang w:val="uk-UA"/>
        </w:rPr>
        <w:lastRenderedPageBreak/>
        <w:t>14.6. Діяльність Підприємства вважається припиненою, або Підприємство вважається ліквідованим – з дня внесення до єдиного державного реєстру запису про його припинення.</w:t>
      </w:r>
    </w:p>
    <w:p w:rsidR="00BD5B40" w:rsidRDefault="00BD5B40" w:rsidP="00BD5B40">
      <w:pPr>
        <w:jc w:val="both"/>
        <w:rPr>
          <w:bCs/>
          <w:sz w:val="26"/>
          <w:szCs w:val="26"/>
          <w:lang w:val="uk-UA"/>
        </w:rPr>
      </w:pPr>
    </w:p>
    <w:p w:rsidR="00BD5B40" w:rsidRDefault="00BD5B40" w:rsidP="00BD5B40">
      <w:pPr>
        <w:rPr>
          <w:lang w:val="uk-UA"/>
        </w:rPr>
      </w:pPr>
    </w:p>
    <w:p w:rsidR="00BD5B40" w:rsidRDefault="00BD5B40" w:rsidP="00BD5B40">
      <w:pPr>
        <w:rPr>
          <w:lang w:val="uk-UA"/>
        </w:rPr>
      </w:pPr>
    </w:p>
    <w:p w:rsidR="00BD5B40" w:rsidRDefault="00BD5B40" w:rsidP="00BD5B40">
      <w:pPr>
        <w:rPr>
          <w:sz w:val="26"/>
          <w:szCs w:val="26"/>
          <w:lang w:val="uk-UA"/>
        </w:rPr>
      </w:pPr>
      <w:r>
        <w:rPr>
          <w:sz w:val="26"/>
          <w:szCs w:val="26"/>
          <w:lang w:val="uk-UA"/>
        </w:rPr>
        <w:t xml:space="preserve">Секретар </w:t>
      </w:r>
      <w:proofErr w:type="spellStart"/>
      <w:r>
        <w:rPr>
          <w:sz w:val="26"/>
          <w:szCs w:val="26"/>
          <w:lang w:val="uk-UA"/>
        </w:rPr>
        <w:t>Павлоградської</w:t>
      </w:r>
      <w:proofErr w:type="spellEnd"/>
    </w:p>
    <w:p w:rsidR="00BD5B40" w:rsidRDefault="00BD5B40" w:rsidP="00BD5B40">
      <w:pPr>
        <w:rPr>
          <w:sz w:val="26"/>
          <w:szCs w:val="26"/>
          <w:lang w:val="uk-UA"/>
        </w:rPr>
      </w:pPr>
      <w:r>
        <w:rPr>
          <w:sz w:val="26"/>
          <w:szCs w:val="26"/>
          <w:lang w:val="uk-UA"/>
        </w:rPr>
        <w:t>міської ради                                                                                         Сергій ОСТРЕНКО</w:t>
      </w: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Pr="00BD5B40" w:rsidRDefault="00BD5B40">
      <w:pPr>
        <w:rPr>
          <w:lang w:val="uk-UA"/>
        </w:rPr>
      </w:pPr>
    </w:p>
    <w:sectPr w:rsidR="00BD5B40" w:rsidRPr="00BD5B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A07"/>
    <w:multiLevelType w:val="hybridMultilevel"/>
    <w:tmpl w:val="6C0EEF66"/>
    <w:lvl w:ilvl="0" w:tplc="1BF8769A">
      <w:numFmt w:val="bullet"/>
      <w:lvlText w:val="-"/>
      <w:lvlJc w:val="left"/>
      <w:pPr>
        <w:tabs>
          <w:tab w:val="num" w:pos="786"/>
        </w:tabs>
        <w:ind w:left="786" w:hanging="360"/>
      </w:p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E316B79"/>
    <w:multiLevelType w:val="hybridMultilevel"/>
    <w:tmpl w:val="C05C272A"/>
    <w:lvl w:ilvl="0" w:tplc="1BF8769A">
      <w:numFmt w:val="bullet"/>
      <w:lvlText w:val="-"/>
      <w:lvlJc w:val="left"/>
      <w:pPr>
        <w:tabs>
          <w:tab w:val="num" w:pos="786"/>
        </w:tabs>
        <w:ind w:left="786" w:hanging="360"/>
      </w:p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2C98788D"/>
    <w:multiLevelType w:val="hybridMultilevel"/>
    <w:tmpl w:val="16C02ABE"/>
    <w:lvl w:ilvl="0" w:tplc="1BF8769A">
      <w:numFmt w:val="bullet"/>
      <w:lvlText w:val="-"/>
      <w:lvlJc w:val="left"/>
      <w:pPr>
        <w:tabs>
          <w:tab w:val="num" w:pos="786"/>
        </w:tabs>
        <w:ind w:left="786" w:hanging="360"/>
      </w:p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3FFA21C9"/>
    <w:multiLevelType w:val="hybridMultilevel"/>
    <w:tmpl w:val="E53CC80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53011812"/>
    <w:multiLevelType w:val="hybridMultilevel"/>
    <w:tmpl w:val="993ACF78"/>
    <w:lvl w:ilvl="0" w:tplc="FC8045FA">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69E71BE5"/>
    <w:multiLevelType w:val="hybridMultilevel"/>
    <w:tmpl w:val="C0F4C8A0"/>
    <w:lvl w:ilvl="0" w:tplc="1BF8769A">
      <w:numFmt w:val="bullet"/>
      <w:lvlText w:val="-"/>
      <w:lvlJc w:val="left"/>
      <w:pPr>
        <w:tabs>
          <w:tab w:val="num" w:pos="786"/>
        </w:tabs>
        <w:ind w:left="786" w:hanging="360"/>
      </w:p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4"/>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3D0"/>
    <w:rsid w:val="000E4117"/>
    <w:rsid w:val="007853D0"/>
    <w:rsid w:val="00BD5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B4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D5B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D5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BD5B40"/>
    <w:pPr>
      <w:keepNext/>
      <w:spacing w:before="240" w:after="60"/>
      <w:outlineLvl w:val="2"/>
    </w:pPr>
    <w:rPr>
      <w:rFonts w:ascii="Arial" w:hAnsi="Arial"/>
      <w:b/>
      <w:bCs/>
      <w:sz w:val="26"/>
      <w:szCs w:val="26"/>
      <w:lang w:val="x-none"/>
    </w:rPr>
  </w:style>
  <w:style w:type="paragraph" w:styleId="4">
    <w:name w:val="heading 4"/>
    <w:basedOn w:val="a"/>
    <w:next w:val="a"/>
    <w:link w:val="40"/>
    <w:semiHidden/>
    <w:unhideWhenUsed/>
    <w:qFormat/>
    <w:rsid w:val="00BD5B40"/>
    <w:pPr>
      <w:keepNext/>
      <w:spacing w:before="240" w:after="60"/>
      <w:outlineLvl w:val="3"/>
    </w:pPr>
    <w:rPr>
      <w:b/>
      <w:bCs/>
      <w:sz w:val="28"/>
      <w:szCs w:val="28"/>
      <w:lang w:val="x-none"/>
    </w:rPr>
  </w:style>
  <w:style w:type="paragraph" w:styleId="5">
    <w:name w:val="heading 5"/>
    <w:basedOn w:val="a"/>
    <w:next w:val="a"/>
    <w:link w:val="50"/>
    <w:semiHidden/>
    <w:unhideWhenUsed/>
    <w:qFormat/>
    <w:rsid w:val="00BD5B40"/>
    <w:pPr>
      <w:spacing w:before="240" w:after="60"/>
      <w:outlineLvl w:val="4"/>
    </w:pPr>
    <w:rPr>
      <w:b/>
      <w:bCs/>
      <w:i/>
      <w:iCs/>
      <w:sz w:val="26"/>
      <w:szCs w:val="26"/>
      <w:lang w:val="x-none"/>
    </w:rPr>
  </w:style>
  <w:style w:type="paragraph" w:styleId="8">
    <w:name w:val="heading 8"/>
    <w:basedOn w:val="a"/>
    <w:next w:val="a"/>
    <w:link w:val="80"/>
    <w:semiHidden/>
    <w:unhideWhenUsed/>
    <w:qFormat/>
    <w:rsid w:val="00BD5B40"/>
    <w:pPr>
      <w:spacing w:before="240" w:after="60"/>
      <w:outlineLvl w:val="7"/>
    </w:pPr>
    <w:rPr>
      <w:i/>
      <w:iCs/>
      <w:lang w:val="x-none"/>
    </w:rPr>
  </w:style>
  <w:style w:type="paragraph" w:styleId="9">
    <w:name w:val="heading 9"/>
    <w:basedOn w:val="a"/>
    <w:next w:val="a"/>
    <w:link w:val="90"/>
    <w:semiHidden/>
    <w:unhideWhenUsed/>
    <w:qFormat/>
    <w:rsid w:val="00BD5B40"/>
    <w:pPr>
      <w:spacing w:before="240" w:after="60"/>
      <w:outlineLvl w:val="8"/>
    </w:pPr>
    <w:rPr>
      <w:rFonts w:ascii="Arial" w:hAnsi="Arial"/>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D5B40"/>
    <w:rPr>
      <w:rFonts w:ascii="Arial" w:eastAsia="Times New Roman" w:hAnsi="Arial" w:cs="Times New Roman"/>
      <w:b/>
      <w:bCs/>
      <w:sz w:val="26"/>
      <w:szCs w:val="26"/>
      <w:lang w:val="x-none" w:eastAsia="ru-RU"/>
    </w:rPr>
  </w:style>
  <w:style w:type="character" w:customStyle="1" w:styleId="40">
    <w:name w:val="Заголовок 4 Знак"/>
    <w:basedOn w:val="a0"/>
    <w:link w:val="4"/>
    <w:semiHidden/>
    <w:rsid w:val="00BD5B40"/>
    <w:rPr>
      <w:rFonts w:ascii="Times New Roman" w:eastAsia="Times New Roman" w:hAnsi="Times New Roman" w:cs="Times New Roman"/>
      <w:b/>
      <w:bCs/>
      <w:sz w:val="28"/>
      <w:szCs w:val="28"/>
      <w:lang w:val="x-none" w:eastAsia="ru-RU"/>
    </w:rPr>
  </w:style>
  <w:style w:type="character" w:customStyle="1" w:styleId="50">
    <w:name w:val="Заголовок 5 Знак"/>
    <w:basedOn w:val="a0"/>
    <w:link w:val="5"/>
    <w:semiHidden/>
    <w:rsid w:val="00BD5B40"/>
    <w:rPr>
      <w:rFonts w:ascii="Times New Roman" w:eastAsia="Times New Roman" w:hAnsi="Times New Roman" w:cs="Times New Roman"/>
      <w:b/>
      <w:bCs/>
      <w:i/>
      <w:iCs/>
      <w:sz w:val="26"/>
      <w:szCs w:val="26"/>
      <w:lang w:val="x-none" w:eastAsia="ru-RU"/>
    </w:rPr>
  </w:style>
  <w:style w:type="character" w:customStyle="1" w:styleId="80">
    <w:name w:val="Заголовок 8 Знак"/>
    <w:basedOn w:val="a0"/>
    <w:link w:val="8"/>
    <w:semiHidden/>
    <w:rsid w:val="00BD5B40"/>
    <w:rPr>
      <w:rFonts w:ascii="Times New Roman" w:eastAsia="Times New Roman" w:hAnsi="Times New Roman" w:cs="Times New Roman"/>
      <w:i/>
      <w:iCs/>
      <w:sz w:val="24"/>
      <w:szCs w:val="24"/>
      <w:lang w:val="x-none" w:eastAsia="ru-RU"/>
    </w:rPr>
  </w:style>
  <w:style w:type="character" w:customStyle="1" w:styleId="90">
    <w:name w:val="Заголовок 9 Знак"/>
    <w:basedOn w:val="a0"/>
    <w:link w:val="9"/>
    <w:semiHidden/>
    <w:rsid w:val="00BD5B40"/>
    <w:rPr>
      <w:rFonts w:ascii="Arial" w:eastAsia="Times New Roman" w:hAnsi="Arial" w:cs="Times New Roman"/>
      <w:sz w:val="20"/>
      <w:szCs w:val="20"/>
      <w:lang w:val="x-none" w:eastAsia="ru-RU"/>
    </w:rPr>
  </w:style>
  <w:style w:type="paragraph" w:styleId="a3">
    <w:name w:val="Body Text"/>
    <w:basedOn w:val="a"/>
    <w:link w:val="a4"/>
    <w:semiHidden/>
    <w:unhideWhenUsed/>
    <w:rsid w:val="00BD5B40"/>
    <w:pPr>
      <w:tabs>
        <w:tab w:val="left" w:pos="8889"/>
      </w:tabs>
      <w:jc w:val="both"/>
    </w:pPr>
    <w:rPr>
      <w:szCs w:val="20"/>
      <w:lang w:val="uk-UA"/>
    </w:rPr>
  </w:style>
  <w:style w:type="character" w:customStyle="1" w:styleId="a4">
    <w:name w:val="Основной текст Знак"/>
    <w:basedOn w:val="a0"/>
    <w:link w:val="a3"/>
    <w:semiHidden/>
    <w:rsid w:val="00BD5B40"/>
    <w:rPr>
      <w:rFonts w:ascii="Times New Roman" w:eastAsia="Times New Roman" w:hAnsi="Times New Roman" w:cs="Times New Roman"/>
      <w:sz w:val="24"/>
      <w:szCs w:val="20"/>
      <w:lang w:val="uk-UA" w:eastAsia="ru-RU"/>
    </w:rPr>
  </w:style>
  <w:style w:type="paragraph" w:styleId="a5">
    <w:name w:val="Body Text Indent"/>
    <w:basedOn w:val="a"/>
    <w:link w:val="a6"/>
    <w:semiHidden/>
    <w:unhideWhenUsed/>
    <w:rsid w:val="00BD5B40"/>
    <w:pPr>
      <w:ind w:firstLine="709"/>
      <w:jc w:val="both"/>
    </w:pPr>
    <w:rPr>
      <w:szCs w:val="20"/>
      <w:lang w:val="uk-UA"/>
    </w:rPr>
  </w:style>
  <w:style w:type="character" w:customStyle="1" w:styleId="a6">
    <w:name w:val="Основной текст с отступом Знак"/>
    <w:basedOn w:val="a0"/>
    <w:link w:val="a5"/>
    <w:semiHidden/>
    <w:rsid w:val="00BD5B40"/>
    <w:rPr>
      <w:rFonts w:ascii="Times New Roman" w:eastAsia="Times New Roman" w:hAnsi="Times New Roman" w:cs="Times New Roman"/>
      <w:sz w:val="24"/>
      <w:szCs w:val="20"/>
      <w:lang w:val="uk-UA" w:eastAsia="ru-RU"/>
    </w:rPr>
  </w:style>
  <w:style w:type="paragraph" w:styleId="a7">
    <w:name w:val="Subtitle"/>
    <w:basedOn w:val="a"/>
    <w:link w:val="a8"/>
    <w:qFormat/>
    <w:rsid w:val="00BD5B40"/>
    <w:pPr>
      <w:ind w:firstLine="567"/>
      <w:jc w:val="both"/>
    </w:pPr>
    <w:rPr>
      <w:szCs w:val="20"/>
      <w:lang w:val="uk-UA"/>
    </w:rPr>
  </w:style>
  <w:style w:type="character" w:customStyle="1" w:styleId="a8">
    <w:name w:val="Подзаголовок Знак"/>
    <w:basedOn w:val="a0"/>
    <w:link w:val="a7"/>
    <w:rsid w:val="00BD5B40"/>
    <w:rPr>
      <w:rFonts w:ascii="Times New Roman" w:eastAsia="Times New Roman" w:hAnsi="Times New Roman" w:cs="Times New Roman"/>
      <w:sz w:val="24"/>
      <w:szCs w:val="20"/>
      <w:lang w:val="uk-UA" w:eastAsia="ru-RU"/>
    </w:rPr>
  </w:style>
  <w:style w:type="paragraph" w:styleId="31">
    <w:name w:val="Body Text 3"/>
    <w:basedOn w:val="a"/>
    <w:link w:val="32"/>
    <w:semiHidden/>
    <w:unhideWhenUsed/>
    <w:rsid w:val="00BD5B40"/>
    <w:pPr>
      <w:jc w:val="both"/>
    </w:pPr>
    <w:rPr>
      <w:sz w:val="20"/>
      <w:szCs w:val="20"/>
      <w:lang w:val="uk-UA"/>
    </w:rPr>
  </w:style>
  <w:style w:type="character" w:customStyle="1" w:styleId="32">
    <w:name w:val="Основной текст 3 Знак"/>
    <w:basedOn w:val="a0"/>
    <w:link w:val="31"/>
    <w:semiHidden/>
    <w:rsid w:val="00BD5B40"/>
    <w:rPr>
      <w:rFonts w:ascii="Times New Roman" w:eastAsia="Times New Roman" w:hAnsi="Times New Roman" w:cs="Times New Roman"/>
      <w:sz w:val="20"/>
      <w:szCs w:val="20"/>
      <w:lang w:val="uk-UA" w:eastAsia="ru-RU"/>
    </w:rPr>
  </w:style>
  <w:style w:type="paragraph" w:styleId="21">
    <w:name w:val="Body Text Indent 2"/>
    <w:basedOn w:val="a"/>
    <w:link w:val="22"/>
    <w:semiHidden/>
    <w:unhideWhenUsed/>
    <w:rsid w:val="00BD5B40"/>
    <w:pPr>
      <w:ind w:left="390"/>
      <w:jc w:val="both"/>
    </w:pPr>
    <w:rPr>
      <w:szCs w:val="20"/>
      <w:lang w:val="uk-UA"/>
    </w:rPr>
  </w:style>
  <w:style w:type="character" w:customStyle="1" w:styleId="22">
    <w:name w:val="Основной текст с отступом 2 Знак"/>
    <w:basedOn w:val="a0"/>
    <w:link w:val="21"/>
    <w:semiHidden/>
    <w:rsid w:val="00BD5B40"/>
    <w:rPr>
      <w:rFonts w:ascii="Times New Roman" w:eastAsia="Times New Roman" w:hAnsi="Times New Roman" w:cs="Times New Roman"/>
      <w:sz w:val="24"/>
      <w:szCs w:val="20"/>
      <w:lang w:val="uk-UA" w:eastAsia="ru-RU"/>
    </w:rPr>
  </w:style>
  <w:style w:type="paragraph" w:styleId="33">
    <w:name w:val="Body Text Indent 3"/>
    <w:basedOn w:val="a"/>
    <w:link w:val="34"/>
    <w:semiHidden/>
    <w:unhideWhenUsed/>
    <w:rsid w:val="00BD5B40"/>
    <w:pPr>
      <w:tabs>
        <w:tab w:val="left" w:pos="6663"/>
      </w:tabs>
      <w:ind w:left="7332"/>
    </w:pPr>
    <w:rPr>
      <w:noProof/>
      <w:sz w:val="20"/>
      <w:szCs w:val="20"/>
      <w:lang w:val="uk-UA"/>
    </w:rPr>
  </w:style>
  <w:style w:type="character" w:customStyle="1" w:styleId="34">
    <w:name w:val="Основной текст с отступом 3 Знак"/>
    <w:basedOn w:val="a0"/>
    <w:link w:val="33"/>
    <w:semiHidden/>
    <w:rsid w:val="00BD5B40"/>
    <w:rPr>
      <w:rFonts w:ascii="Times New Roman" w:eastAsia="Times New Roman" w:hAnsi="Times New Roman" w:cs="Times New Roman"/>
      <w:noProof/>
      <w:sz w:val="20"/>
      <w:szCs w:val="20"/>
      <w:lang w:val="uk-UA" w:eastAsia="ru-RU"/>
    </w:rPr>
  </w:style>
  <w:style w:type="paragraph" w:styleId="a9">
    <w:name w:val="Plain Text"/>
    <w:basedOn w:val="a"/>
    <w:link w:val="aa"/>
    <w:semiHidden/>
    <w:unhideWhenUsed/>
    <w:rsid w:val="00BD5B40"/>
    <w:pPr>
      <w:jc w:val="both"/>
    </w:pPr>
    <w:rPr>
      <w:rFonts w:ascii="Courier New" w:hAnsi="Courier New"/>
      <w:sz w:val="20"/>
      <w:szCs w:val="20"/>
      <w:lang w:val="uk-UA"/>
    </w:rPr>
  </w:style>
  <w:style w:type="character" w:customStyle="1" w:styleId="aa">
    <w:name w:val="Текст Знак"/>
    <w:basedOn w:val="a0"/>
    <w:link w:val="a9"/>
    <w:semiHidden/>
    <w:rsid w:val="00BD5B40"/>
    <w:rPr>
      <w:rFonts w:ascii="Courier New" w:eastAsia="Times New Roman" w:hAnsi="Courier New" w:cs="Times New Roman"/>
      <w:sz w:val="20"/>
      <w:szCs w:val="20"/>
      <w:lang w:val="uk-UA" w:eastAsia="ru-RU"/>
    </w:rPr>
  </w:style>
  <w:style w:type="character" w:customStyle="1" w:styleId="10">
    <w:name w:val="Заголовок 1 Знак"/>
    <w:basedOn w:val="a0"/>
    <w:link w:val="1"/>
    <w:uiPriority w:val="9"/>
    <w:rsid w:val="00BD5B4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BD5B40"/>
    <w:rPr>
      <w:rFonts w:asciiTheme="majorHAnsi" w:eastAsiaTheme="majorEastAsia" w:hAnsiTheme="majorHAnsi" w:cstheme="majorBidi"/>
      <w:b/>
      <w:bCs/>
      <w:color w:val="4F81BD" w:themeColor="accent1"/>
      <w:sz w:val="26"/>
      <w:szCs w:val="26"/>
      <w:lang w:eastAsia="ru-RU"/>
    </w:rPr>
  </w:style>
  <w:style w:type="paragraph" w:styleId="ab">
    <w:name w:val="Title"/>
    <w:basedOn w:val="a"/>
    <w:link w:val="ac"/>
    <w:qFormat/>
    <w:rsid w:val="00BD5B40"/>
    <w:pPr>
      <w:ind w:left="5700"/>
      <w:jc w:val="center"/>
    </w:pPr>
    <w:rPr>
      <w:noProof/>
      <w:szCs w:val="20"/>
      <w:lang w:val="uk-UA"/>
    </w:rPr>
  </w:style>
  <w:style w:type="character" w:customStyle="1" w:styleId="ac">
    <w:name w:val="Название Знак"/>
    <w:basedOn w:val="a0"/>
    <w:link w:val="ab"/>
    <w:rsid w:val="00BD5B40"/>
    <w:rPr>
      <w:rFonts w:ascii="Times New Roman" w:eastAsia="Times New Roman" w:hAnsi="Times New Roman" w:cs="Times New Roman"/>
      <w:noProof/>
      <w:sz w:val="24"/>
      <w:szCs w:val="20"/>
      <w:lang w:val="uk-UA" w:eastAsia="ru-RU"/>
    </w:rPr>
  </w:style>
  <w:style w:type="character" w:styleId="ad">
    <w:name w:val="Strong"/>
    <w:basedOn w:val="a0"/>
    <w:uiPriority w:val="22"/>
    <w:qFormat/>
    <w:rsid w:val="00BD5B4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B4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D5B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D5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BD5B40"/>
    <w:pPr>
      <w:keepNext/>
      <w:spacing w:before="240" w:after="60"/>
      <w:outlineLvl w:val="2"/>
    </w:pPr>
    <w:rPr>
      <w:rFonts w:ascii="Arial" w:hAnsi="Arial"/>
      <w:b/>
      <w:bCs/>
      <w:sz w:val="26"/>
      <w:szCs w:val="26"/>
      <w:lang w:val="x-none"/>
    </w:rPr>
  </w:style>
  <w:style w:type="paragraph" w:styleId="4">
    <w:name w:val="heading 4"/>
    <w:basedOn w:val="a"/>
    <w:next w:val="a"/>
    <w:link w:val="40"/>
    <w:semiHidden/>
    <w:unhideWhenUsed/>
    <w:qFormat/>
    <w:rsid w:val="00BD5B40"/>
    <w:pPr>
      <w:keepNext/>
      <w:spacing w:before="240" w:after="60"/>
      <w:outlineLvl w:val="3"/>
    </w:pPr>
    <w:rPr>
      <w:b/>
      <w:bCs/>
      <w:sz w:val="28"/>
      <w:szCs w:val="28"/>
      <w:lang w:val="x-none"/>
    </w:rPr>
  </w:style>
  <w:style w:type="paragraph" w:styleId="5">
    <w:name w:val="heading 5"/>
    <w:basedOn w:val="a"/>
    <w:next w:val="a"/>
    <w:link w:val="50"/>
    <w:semiHidden/>
    <w:unhideWhenUsed/>
    <w:qFormat/>
    <w:rsid w:val="00BD5B40"/>
    <w:pPr>
      <w:spacing w:before="240" w:after="60"/>
      <w:outlineLvl w:val="4"/>
    </w:pPr>
    <w:rPr>
      <w:b/>
      <w:bCs/>
      <w:i/>
      <w:iCs/>
      <w:sz w:val="26"/>
      <w:szCs w:val="26"/>
      <w:lang w:val="x-none"/>
    </w:rPr>
  </w:style>
  <w:style w:type="paragraph" w:styleId="8">
    <w:name w:val="heading 8"/>
    <w:basedOn w:val="a"/>
    <w:next w:val="a"/>
    <w:link w:val="80"/>
    <w:semiHidden/>
    <w:unhideWhenUsed/>
    <w:qFormat/>
    <w:rsid w:val="00BD5B40"/>
    <w:pPr>
      <w:spacing w:before="240" w:after="60"/>
      <w:outlineLvl w:val="7"/>
    </w:pPr>
    <w:rPr>
      <w:i/>
      <w:iCs/>
      <w:lang w:val="x-none"/>
    </w:rPr>
  </w:style>
  <w:style w:type="paragraph" w:styleId="9">
    <w:name w:val="heading 9"/>
    <w:basedOn w:val="a"/>
    <w:next w:val="a"/>
    <w:link w:val="90"/>
    <w:semiHidden/>
    <w:unhideWhenUsed/>
    <w:qFormat/>
    <w:rsid w:val="00BD5B40"/>
    <w:pPr>
      <w:spacing w:before="240" w:after="60"/>
      <w:outlineLvl w:val="8"/>
    </w:pPr>
    <w:rPr>
      <w:rFonts w:ascii="Arial" w:hAnsi="Arial"/>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D5B40"/>
    <w:rPr>
      <w:rFonts w:ascii="Arial" w:eastAsia="Times New Roman" w:hAnsi="Arial" w:cs="Times New Roman"/>
      <w:b/>
      <w:bCs/>
      <w:sz w:val="26"/>
      <w:szCs w:val="26"/>
      <w:lang w:val="x-none" w:eastAsia="ru-RU"/>
    </w:rPr>
  </w:style>
  <w:style w:type="character" w:customStyle="1" w:styleId="40">
    <w:name w:val="Заголовок 4 Знак"/>
    <w:basedOn w:val="a0"/>
    <w:link w:val="4"/>
    <w:semiHidden/>
    <w:rsid w:val="00BD5B40"/>
    <w:rPr>
      <w:rFonts w:ascii="Times New Roman" w:eastAsia="Times New Roman" w:hAnsi="Times New Roman" w:cs="Times New Roman"/>
      <w:b/>
      <w:bCs/>
      <w:sz w:val="28"/>
      <w:szCs w:val="28"/>
      <w:lang w:val="x-none" w:eastAsia="ru-RU"/>
    </w:rPr>
  </w:style>
  <w:style w:type="character" w:customStyle="1" w:styleId="50">
    <w:name w:val="Заголовок 5 Знак"/>
    <w:basedOn w:val="a0"/>
    <w:link w:val="5"/>
    <w:semiHidden/>
    <w:rsid w:val="00BD5B40"/>
    <w:rPr>
      <w:rFonts w:ascii="Times New Roman" w:eastAsia="Times New Roman" w:hAnsi="Times New Roman" w:cs="Times New Roman"/>
      <w:b/>
      <w:bCs/>
      <w:i/>
      <w:iCs/>
      <w:sz w:val="26"/>
      <w:szCs w:val="26"/>
      <w:lang w:val="x-none" w:eastAsia="ru-RU"/>
    </w:rPr>
  </w:style>
  <w:style w:type="character" w:customStyle="1" w:styleId="80">
    <w:name w:val="Заголовок 8 Знак"/>
    <w:basedOn w:val="a0"/>
    <w:link w:val="8"/>
    <w:semiHidden/>
    <w:rsid w:val="00BD5B40"/>
    <w:rPr>
      <w:rFonts w:ascii="Times New Roman" w:eastAsia="Times New Roman" w:hAnsi="Times New Roman" w:cs="Times New Roman"/>
      <w:i/>
      <w:iCs/>
      <w:sz w:val="24"/>
      <w:szCs w:val="24"/>
      <w:lang w:val="x-none" w:eastAsia="ru-RU"/>
    </w:rPr>
  </w:style>
  <w:style w:type="character" w:customStyle="1" w:styleId="90">
    <w:name w:val="Заголовок 9 Знак"/>
    <w:basedOn w:val="a0"/>
    <w:link w:val="9"/>
    <w:semiHidden/>
    <w:rsid w:val="00BD5B40"/>
    <w:rPr>
      <w:rFonts w:ascii="Arial" w:eastAsia="Times New Roman" w:hAnsi="Arial" w:cs="Times New Roman"/>
      <w:sz w:val="20"/>
      <w:szCs w:val="20"/>
      <w:lang w:val="x-none" w:eastAsia="ru-RU"/>
    </w:rPr>
  </w:style>
  <w:style w:type="paragraph" w:styleId="a3">
    <w:name w:val="Body Text"/>
    <w:basedOn w:val="a"/>
    <w:link w:val="a4"/>
    <w:semiHidden/>
    <w:unhideWhenUsed/>
    <w:rsid w:val="00BD5B40"/>
    <w:pPr>
      <w:tabs>
        <w:tab w:val="left" w:pos="8889"/>
      </w:tabs>
      <w:jc w:val="both"/>
    </w:pPr>
    <w:rPr>
      <w:szCs w:val="20"/>
      <w:lang w:val="uk-UA"/>
    </w:rPr>
  </w:style>
  <w:style w:type="character" w:customStyle="1" w:styleId="a4">
    <w:name w:val="Основной текст Знак"/>
    <w:basedOn w:val="a0"/>
    <w:link w:val="a3"/>
    <w:semiHidden/>
    <w:rsid w:val="00BD5B40"/>
    <w:rPr>
      <w:rFonts w:ascii="Times New Roman" w:eastAsia="Times New Roman" w:hAnsi="Times New Roman" w:cs="Times New Roman"/>
      <w:sz w:val="24"/>
      <w:szCs w:val="20"/>
      <w:lang w:val="uk-UA" w:eastAsia="ru-RU"/>
    </w:rPr>
  </w:style>
  <w:style w:type="paragraph" w:styleId="a5">
    <w:name w:val="Body Text Indent"/>
    <w:basedOn w:val="a"/>
    <w:link w:val="a6"/>
    <w:semiHidden/>
    <w:unhideWhenUsed/>
    <w:rsid w:val="00BD5B40"/>
    <w:pPr>
      <w:ind w:firstLine="709"/>
      <w:jc w:val="both"/>
    </w:pPr>
    <w:rPr>
      <w:szCs w:val="20"/>
      <w:lang w:val="uk-UA"/>
    </w:rPr>
  </w:style>
  <w:style w:type="character" w:customStyle="1" w:styleId="a6">
    <w:name w:val="Основной текст с отступом Знак"/>
    <w:basedOn w:val="a0"/>
    <w:link w:val="a5"/>
    <w:semiHidden/>
    <w:rsid w:val="00BD5B40"/>
    <w:rPr>
      <w:rFonts w:ascii="Times New Roman" w:eastAsia="Times New Roman" w:hAnsi="Times New Roman" w:cs="Times New Roman"/>
      <w:sz w:val="24"/>
      <w:szCs w:val="20"/>
      <w:lang w:val="uk-UA" w:eastAsia="ru-RU"/>
    </w:rPr>
  </w:style>
  <w:style w:type="paragraph" w:styleId="a7">
    <w:name w:val="Subtitle"/>
    <w:basedOn w:val="a"/>
    <w:link w:val="a8"/>
    <w:qFormat/>
    <w:rsid w:val="00BD5B40"/>
    <w:pPr>
      <w:ind w:firstLine="567"/>
      <w:jc w:val="both"/>
    </w:pPr>
    <w:rPr>
      <w:szCs w:val="20"/>
      <w:lang w:val="uk-UA"/>
    </w:rPr>
  </w:style>
  <w:style w:type="character" w:customStyle="1" w:styleId="a8">
    <w:name w:val="Подзаголовок Знак"/>
    <w:basedOn w:val="a0"/>
    <w:link w:val="a7"/>
    <w:rsid w:val="00BD5B40"/>
    <w:rPr>
      <w:rFonts w:ascii="Times New Roman" w:eastAsia="Times New Roman" w:hAnsi="Times New Roman" w:cs="Times New Roman"/>
      <w:sz w:val="24"/>
      <w:szCs w:val="20"/>
      <w:lang w:val="uk-UA" w:eastAsia="ru-RU"/>
    </w:rPr>
  </w:style>
  <w:style w:type="paragraph" w:styleId="31">
    <w:name w:val="Body Text 3"/>
    <w:basedOn w:val="a"/>
    <w:link w:val="32"/>
    <w:semiHidden/>
    <w:unhideWhenUsed/>
    <w:rsid w:val="00BD5B40"/>
    <w:pPr>
      <w:jc w:val="both"/>
    </w:pPr>
    <w:rPr>
      <w:sz w:val="20"/>
      <w:szCs w:val="20"/>
      <w:lang w:val="uk-UA"/>
    </w:rPr>
  </w:style>
  <w:style w:type="character" w:customStyle="1" w:styleId="32">
    <w:name w:val="Основной текст 3 Знак"/>
    <w:basedOn w:val="a0"/>
    <w:link w:val="31"/>
    <w:semiHidden/>
    <w:rsid w:val="00BD5B40"/>
    <w:rPr>
      <w:rFonts w:ascii="Times New Roman" w:eastAsia="Times New Roman" w:hAnsi="Times New Roman" w:cs="Times New Roman"/>
      <w:sz w:val="20"/>
      <w:szCs w:val="20"/>
      <w:lang w:val="uk-UA" w:eastAsia="ru-RU"/>
    </w:rPr>
  </w:style>
  <w:style w:type="paragraph" w:styleId="21">
    <w:name w:val="Body Text Indent 2"/>
    <w:basedOn w:val="a"/>
    <w:link w:val="22"/>
    <w:semiHidden/>
    <w:unhideWhenUsed/>
    <w:rsid w:val="00BD5B40"/>
    <w:pPr>
      <w:ind w:left="390"/>
      <w:jc w:val="both"/>
    </w:pPr>
    <w:rPr>
      <w:szCs w:val="20"/>
      <w:lang w:val="uk-UA"/>
    </w:rPr>
  </w:style>
  <w:style w:type="character" w:customStyle="1" w:styleId="22">
    <w:name w:val="Основной текст с отступом 2 Знак"/>
    <w:basedOn w:val="a0"/>
    <w:link w:val="21"/>
    <w:semiHidden/>
    <w:rsid w:val="00BD5B40"/>
    <w:rPr>
      <w:rFonts w:ascii="Times New Roman" w:eastAsia="Times New Roman" w:hAnsi="Times New Roman" w:cs="Times New Roman"/>
      <w:sz w:val="24"/>
      <w:szCs w:val="20"/>
      <w:lang w:val="uk-UA" w:eastAsia="ru-RU"/>
    </w:rPr>
  </w:style>
  <w:style w:type="paragraph" w:styleId="33">
    <w:name w:val="Body Text Indent 3"/>
    <w:basedOn w:val="a"/>
    <w:link w:val="34"/>
    <w:semiHidden/>
    <w:unhideWhenUsed/>
    <w:rsid w:val="00BD5B40"/>
    <w:pPr>
      <w:tabs>
        <w:tab w:val="left" w:pos="6663"/>
      </w:tabs>
      <w:ind w:left="7332"/>
    </w:pPr>
    <w:rPr>
      <w:noProof/>
      <w:sz w:val="20"/>
      <w:szCs w:val="20"/>
      <w:lang w:val="uk-UA"/>
    </w:rPr>
  </w:style>
  <w:style w:type="character" w:customStyle="1" w:styleId="34">
    <w:name w:val="Основной текст с отступом 3 Знак"/>
    <w:basedOn w:val="a0"/>
    <w:link w:val="33"/>
    <w:semiHidden/>
    <w:rsid w:val="00BD5B40"/>
    <w:rPr>
      <w:rFonts w:ascii="Times New Roman" w:eastAsia="Times New Roman" w:hAnsi="Times New Roman" w:cs="Times New Roman"/>
      <w:noProof/>
      <w:sz w:val="20"/>
      <w:szCs w:val="20"/>
      <w:lang w:val="uk-UA" w:eastAsia="ru-RU"/>
    </w:rPr>
  </w:style>
  <w:style w:type="paragraph" w:styleId="a9">
    <w:name w:val="Plain Text"/>
    <w:basedOn w:val="a"/>
    <w:link w:val="aa"/>
    <w:semiHidden/>
    <w:unhideWhenUsed/>
    <w:rsid w:val="00BD5B40"/>
    <w:pPr>
      <w:jc w:val="both"/>
    </w:pPr>
    <w:rPr>
      <w:rFonts w:ascii="Courier New" w:hAnsi="Courier New"/>
      <w:sz w:val="20"/>
      <w:szCs w:val="20"/>
      <w:lang w:val="uk-UA"/>
    </w:rPr>
  </w:style>
  <w:style w:type="character" w:customStyle="1" w:styleId="aa">
    <w:name w:val="Текст Знак"/>
    <w:basedOn w:val="a0"/>
    <w:link w:val="a9"/>
    <w:semiHidden/>
    <w:rsid w:val="00BD5B40"/>
    <w:rPr>
      <w:rFonts w:ascii="Courier New" w:eastAsia="Times New Roman" w:hAnsi="Courier New" w:cs="Times New Roman"/>
      <w:sz w:val="20"/>
      <w:szCs w:val="20"/>
      <w:lang w:val="uk-UA" w:eastAsia="ru-RU"/>
    </w:rPr>
  </w:style>
  <w:style w:type="character" w:customStyle="1" w:styleId="10">
    <w:name w:val="Заголовок 1 Знак"/>
    <w:basedOn w:val="a0"/>
    <w:link w:val="1"/>
    <w:uiPriority w:val="9"/>
    <w:rsid w:val="00BD5B4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BD5B40"/>
    <w:rPr>
      <w:rFonts w:asciiTheme="majorHAnsi" w:eastAsiaTheme="majorEastAsia" w:hAnsiTheme="majorHAnsi" w:cstheme="majorBidi"/>
      <w:b/>
      <w:bCs/>
      <w:color w:val="4F81BD" w:themeColor="accent1"/>
      <w:sz w:val="26"/>
      <w:szCs w:val="26"/>
      <w:lang w:eastAsia="ru-RU"/>
    </w:rPr>
  </w:style>
  <w:style w:type="paragraph" w:styleId="ab">
    <w:name w:val="Title"/>
    <w:basedOn w:val="a"/>
    <w:link w:val="ac"/>
    <w:qFormat/>
    <w:rsid w:val="00BD5B40"/>
    <w:pPr>
      <w:ind w:left="5700"/>
      <w:jc w:val="center"/>
    </w:pPr>
    <w:rPr>
      <w:noProof/>
      <w:szCs w:val="20"/>
      <w:lang w:val="uk-UA"/>
    </w:rPr>
  </w:style>
  <w:style w:type="character" w:customStyle="1" w:styleId="ac">
    <w:name w:val="Название Знак"/>
    <w:basedOn w:val="a0"/>
    <w:link w:val="ab"/>
    <w:rsid w:val="00BD5B40"/>
    <w:rPr>
      <w:rFonts w:ascii="Times New Roman" w:eastAsia="Times New Roman" w:hAnsi="Times New Roman" w:cs="Times New Roman"/>
      <w:noProof/>
      <w:sz w:val="24"/>
      <w:szCs w:val="20"/>
      <w:lang w:val="uk-UA" w:eastAsia="ru-RU"/>
    </w:rPr>
  </w:style>
  <w:style w:type="character" w:styleId="ad">
    <w:name w:val="Strong"/>
    <w:basedOn w:val="a0"/>
    <w:uiPriority w:val="22"/>
    <w:qFormat/>
    <w:rsid w:val="00BD5B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32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3571</Words>
  <Characters>20359</Characters>
  <Application>Microsoft Office Word</Application>
  <DocSecurity>0</DocSecurity>
  <Lines>169</Lines>
  <Paragraphs>47</Paragraphs>
  <ScaleCrop>false</ScaleCrop>
  <Company/>
  <LinksUpToDate>false</LinksUpToDate>
  <CharactersWithSpaces>23883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Lawyer</dc:creator>
  <cp:keywords/>
  <dc:description/>
  <cp:lastModifiedBy>Lawyer</cp:lastModifiedBy>
  <cp:revision>2</cp:revision>
  <dcterms:created xsi:type="dcterms:W3CDTF">2025-04-29T13:21:00Z</dcterms:created>
  <dcterms:modified xsi:type="dcterms:W3CDTF">2025-04-29T13:28:00Z</dcterms:modified>
</cp:coreProperties>
</file>