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5C" w:rsidRPr="00041D5C" w:rsidRDefault="00041D5C" w:rsidP="00041D5C">
      <w:pPr>
        <w:keepNext/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uk-UA"/>
        </w:rPr>
      </w:pPr>
      <w:r w:rsidRPr="00041D5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uk-UA"/>
        </w:rPr>
        <w:t>Сальмонел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uk-UA"/>
        </w:rPr>
        <w:t>ьо</w:t>
      </w:r>
      <w:r w:rsidRPr="00041D5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uk-UA"/>
        </w:rPr>
        <w:t xml:space="preserve">з: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uk-UA"/>
        </w:rPr>
        <w:t>я</w:t>
      </w:r>
      <w:r w:rsidRPr="00041D5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uk-UA"/>
        </w:rPr>
        <w:t>к уберегтися від інфекції?</w:t>
      </w:r>
    </w:p>
    <w:p w:rsidR="00041D5C" w:rsidRDefault="00041D5C" w:rsidP="00041D5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041D5C" w:rsidRDefault="00041D5C" w:rsidP="00BD7481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 CYR" w:eastAsia="Times New Roman" w:hAnsi="Times New Roman CYR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</w:p>
    <w:p w:rsidR="00041D5C" w:rsidRDefault="00041D5C" w:rsidP="00041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Pr="00041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Що ж таке сальмонел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ьо</w:t>
      </w:r>
      <w:r w:rsidRPr="00041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з?</w:t>
      </w:r>
    </w:p>
    <w:p w:rsidR="00041D5C" w:rsidRDefault="00041D5C" w:rsidP="00041D5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Сальмонельоз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-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гостре інфекційне захворювання, збудником якого є патогенні мікроорганізми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сальмонели. Відомо близько 2000 типів сальмонел, їм властива надзвичайна стійкість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до факторів навколишнього середовища. Так у кисломолочних продуктах за температури +4°С сальмонели зберігаються протягом 48 годин, у молоці за кімнатної температури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до 4-10 діб, в холодильнику у сирах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від 7 до 13 місяців. У яйцях птахів сальмонели можуть зберігати життєздатність до 3-9 місяців, у ковбасних виробах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від 6 до 130 днів. Соління та копчення м’ясних продуктів не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звільняє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їх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від зараження, оскільки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у копченому м’ясі із 12-19% вмістом солі збудник зберігається до 75 днів.</w:t>
      </w:r>
    </w:p>
    <w:p w:rsidR="00041D5C" w:rsidRDefault="00041D5C" w:rsidP="00041D5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Для сальмонельозу характерно тяжкий перебіг, а ризик зараження хворобою досить великий, тому будь-яка людина має знати, як виявляється це захворювання і як його уникнути.</w:t>
      </w:r>
    </w:p>
    <w:p w:rsidR="00A33723" w:rsidRDefault="00041D5C" w:rsidP="00041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Зараження відбувається аліментарним, водним і побутовим шляхами. У 96-98% випадків інфікування пов'язане зі споживанням забрудненої сальмонелами їжі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.</w:t>
      </w:r>
    </w:p>
    <w:p w:rsidR="00A33723" w:rsidRDefault="00A33723" w:rsidP="00041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Основним джерелом інфекції є сільськогосподарські тварини (велика рогата худоба, свині, качки, гуси, кури), гризуни, а також люди</w:t>
      </w:r>
      <w:r w:rsidR="009400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</w:t>
      </w:r>
      <w:r w:rsidR="0094003A" w:rsidRPr="0094003A">
        <w:t xml:space="preserve"> </w:t>
      </w:r>
      <w:r w:rsidR="0094003A" w:rsidRPr="0094003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хворі на сальмонельоз. Особливу небезпеку вони несуть, якщо працюють на харчових підприємствах, у дитячих навчальних і лікувальних закладах, пологових будинках, оскільки можуть спричинити епідемічні спалахи сальмонельозу.</w:t>
      </w:r>
    </w:p>
    <w:p w:rsidR="0094003A" w:rsidRDefault="0094003A" w:rsidP="00041D5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452914" w:rsidRDefault="00A33723" w:rsidP="00041D5C">
      <w:pPr>
        <w:shd w:val="clear" w:color="auto" w:fill="FFFFFF"/>
        <w:spacing w:after="0" w:line="240" w:lineRule="auto"/>
        <w:jc w:val="both"/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Pr="00A337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Частіше за все захворювання виникає при споживанні інфікованих м’яса і м’ясних продуктів, яєць, особливо коли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їх </w:t>
      </w:r>
      <w:r w:rsidRPr="00A337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додаються в різні страви сирими (наприклад, в домашній майонез, соус, крем, пудинг)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а також готов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их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продукт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ів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 що не підлягають термічній обробці</w:t>
      </w:r>
      <w:r w:rsidRPr="00A33723">
        <w:t xml:space="preserve"> </w:t>
      </w:r>
      <w:r w:rsidRPr="00A337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і, особливо, якщо вони тривало зберігаються при кімнатній температурі</w:t>
      </w:r>
      <w:r w:rsidR="00DA1A7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салати, фрукти, кондитерська продукція.</w:t>
      </w:r>
    </w:p>
    <w:p w:rsidR="00A33723" w:rsidRDefault="00452914" w:rsidP="00A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t xml:space="preserve">    </w:t>
      </w:r>
      <w:r w:rsidR="00A33723" w:rsidRPr="00A337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Інфікування продуктів харчування відбувається при контакті сирих та готових продуктів, під час їх зберігання та транспортування, при використанні спільного кухонного приладдя.</w:t>
      </w:r>
      <w:r w:rsidR="00A33723" w:rsidRPr="00A33723">
        <w:t xml:space="preserve"> </w:t>
      </w:r>
      <w:r w:rsidR="00A33723" w:rsidRPr="00A337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обробці, і, особливо, якщо вони тривало зберігаються при кімнатній температурі.</w:t>
      </w:r>
    </w:p>
    <w:p w:rsidR="00041D5C" w:rsidRPr="00041D5C" w:rsidRDefault="00041D5C" w:rsidP="00A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Слід пам’ятати, що навіть при інтенсивному розмноженні сальмонел у харчових продуктах, вони не змінюють ні смаку, ні запаху, ні їхнього зовнішнього вигляду. Інкубаційний період сальмонельозу може тривати від декількох годин до двох днів. Захворювання починається гостро, з підвищення температури і наростання ознак інтоксикації (головний біль, ломота в м’язах, слабкість).</w:t>
      </w:r>
    </w:p>
    <w:p w:rsidR="00041D5C" w:rsidRPr="00041D5C" w:rsidRDefault="00041D5C" w:rsidP="00A33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Сальмонельозу властива різноманітність проявів хвороби. При харчовому зараженні розвивається, як правило, сальмонельоз типу харчової токсикоінфекції. Інкубаційний період від кількох годин до 1-2 днів. Гостро та швидко розвиваються явища гастроентериту та </w:t>
      </w:r>
      <w:proofErr w:type="spellStart"/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гастроентерокол</w:t>
      </w:r>
      <w:r w:rsidR="00A406D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і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ту</w:t>
      </w:r>
      <w:proofErr w:type="spellEnd"/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(біль у животі, блювання, пронос). Підвищується температура тіла, спостерігається </w:t>
      </w:r>
      <w:r w:rsid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lastRenderedPageBreak/>
        <w:t xml:space="preserve">прояви 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токсикозу та зневоднення</w:t>
      </w:r>
      <w:r w:rsid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 в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ипорожнення прискорюються, вони рідкі, пінисті, дуже неприємного запаху.</w:t>
      </w:r>
    </w:p>
    <w:p w:rsidR="00041D5C" w:rsidRPr="00041D5C" w:rsidRDefault="00041D5C" w:rsidP="00A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Після перенесеного сальмонельозу, незалежно від його форми, деякі хворі продовжують виділяти збудника (</w:t>
      </w:r>
      <w:proofErr w:type="spellStart"/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бактеріоносійство</w:t>
      </w:r>
      <w:proofErr w:type="spellEnd"/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) до місяця. Якщо </w:t>
      </w:r>
      <w:proofErr w:type="spellStart"/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бактеріоносійство</w:t>
      </w:r>
      <w:proofErr w:type="spellEnd"/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затягується більше трьох місяців, його визнають хронічним.</w:t>
      </w:r>
    </w:p>
    <w:p w:rsidR="00C83B6B" w:rsidRDefault="00041D5C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Щоб запобігти захворюванню на сальмонельоз</w:t>
      </w:r>
      <w:r w:rsid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C83B6B" w:rsidRP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Павлоградське районне управління Головного управління </w:t>
      </w:r>
      <w:proofErr w:type="spellStart"/>
      <w:r w:rsidR="00C83B6B" w:rsidRP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Держпродспоживслужби</w:t>
      </w:r>
      <w:proofErr w:type="spellEnd"/>
      <w:r w:rsidR="00C83B6B" w:rsidRP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в Дніпропетровській області </w:t>
      </w:r>
      <w:r w:rsid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пропонує</w:t>
      </w:r>
      <w:r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виконувати певні правила: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с</w:t>
      </w:r>
      <w:r w:rsidR="00041D5C" w:rsidRPr="00C83B6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ирі продукти тваринного походження слід відразу після покупки покласти в холодильник і зберігати їх окремо;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я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йця перед вживанням слід ретельно вимити;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п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риготовану теплу страву з сирих яєць (наприклад, соус), необхідно вжити в їжу в перші дві години після приготування. А холодну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наприклад, 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майонез)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- 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зберігати можна в холоді не більше доби;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р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озморожувати кури слід в холодильнику. При приготуванні страв із птиці, не торкайтеся до інших продуктів;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м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’ясо і птицю необхідно добре проварювати або прожарювати невеликими шматками;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с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трави, до яких додають молоко або яєчний жовток, необхідно додатково проварити;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д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ля сирих продуктів використовувати окремий посуд та приладдя, після вживання обдавати окропом;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д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отримуватись на кухні взірцевої чистоти, своєчасно прибирати сміття, харчові відходи, не допускати появи мух, тарганів і гризунів;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н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еобхідно дотримуватись правил особистої гігієни, частіше мити руки з милом, особливо, після повернення з вулиці, перед вживанням їжі, після відвідування туалету. Якщо не має умов для миття рук, використовуйте вологі серветки, дезінфікуючі засоби для рук;</w:t>
      </w:r>
    </w:p>
    <w:p w:rsidR="00C83B6B" w:rsidRDefault="00C83B6B" w:rsidP="00C8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н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е допускайте змішування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щойно 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приготованої страви із її залишками попереднього дня;</w:t>
      </w:r>
    </w:p>
    <w:p w:rsidR="002427C3" w:rsidRDefault="00C83B6B" w:rsidP="00242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- н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е купуйте продукти харчування в місцях стихійної торгівлі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041D5C" w:rsidRPr="00041D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під час поїздок не споживайте швидкопсувні продукти: молочні, м'ясні, салати, заправлені сметаною або майонезом, кремові вироби.</w:t>
      </w:r>
    </w:p>
    <w:p w:rsidR="002427C3" w:rsidRDefault="002427C3" w:rsidP="002427C3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Павлоградське районне управління 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також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вкотре нагадує що, для профілактики кишкових інфекцій, а особливо сальмонел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ьо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зу, в дитячих організовани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х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колективах необхідно вести контроль з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санітарно-епідеміологічним станом дитячого закладу та харчоблоку, забезпечення водою гарантованої якості, станом систем водопостачання, каналізування, очищення та поводження з відходами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53088" w:rsidRDefault="002427C3" w:rsidP="0055308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Для попередження групової і </w:t>
      </w:r>
      <w:proofErr w:type="spellStart"/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спалахової</w:t>
      </w:r>
      <w:proofErr w:type="spellEnd"/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захворюваност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дітей та персоналу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дитячому закладі необхідно забезпечити: умови для миття рук дітей та персоналу (мило, одноразові паперові рушники); недопущення дітей та персоналу у заклад з ознаками захворювання; проведення на харчоблоці своєчасного та якісного прибирання, миття та дезінфекцію технологічного обладнання, інвентарю, посуду, виробничих та складських приміщень із застосуванням сучасних миючих і дезінфікуючих засобів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широкого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спектру дії; проведення комплексу заходів для виключення проникнення та</w:t>
      </w: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проживання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гризунів у будівлях і спорудах закладу; суворий контроль за продовольчою сировиною, яка надходить до закладу, її якість, терміни реалізації та умови зберігання.</w:t>
      </w:r>
    </w:p>
    <w:p w:rsidR="00553088" w:rsidRDefault="00553088" w:rsidP="0055308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Якщо дитина вже занедужала, її відразу ізолюють в окремій кімнаті, обов’язково необхідно звернутись за медичною допомогою і провести ретельну дезінфекцію. Медичний</w:t>
      </w:r>
      <w:r w:rsidR="002427C3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працівник визначає необхідні заходи профілактики хвороби для осіб, що контактували з хворим.</w:t>
      </w:r>
    </w:p>
    <w:p w:rsidR="00553088" w:rsidRDefault="00553088" w:rsidP="00A33723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Слід пам’ятати!</w:t>
      </w:r>
      <w:r w:rsidR="002427C3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Дотримання гігієнічних правил дасть можливість уникнути зараження кишковими інфекціями, адже простіше запобігти захворюванням, ніж потім лікувати. Не займайтесь самолікуванням, а терміново зверніться за медичною допомого</w:t>
      </w:r>
      <w:r w:rsidR="002427C3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>ю</w:t>
      </w:r>
      <w:r w:rsidR="00041D5C" w:rsidRPr="00041D5C"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 лікувального закладу.</w:t>
      </w:r>
    </w:p>
    <w:p w:rsidR="00041D5C" w:rsidRPr="00041D5C" w:rsidRDefault="00553088" w:rsidP="00A33723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 CYR" w:eastAsia="Times New Roman" w:hAnsi="Times New Roman CYR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</w:t>
      </w:r>
      <w:r w:rsidR="00041D5C" w:rsidRPr="00041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Пам'ятайте, що захворювання легше попередити, ніж лікувати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!</w:t>
      </w:r>
      <w:r w:rsidR="00041D5C" w:rsidRPr="00041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Захист Вашого здоров'я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-</w:t>
      </w:r>
      <w:r w:rsidR="00041D5C" w:rsidRPr="00041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у Ваших власних руках!</w:t>
      </w:r>
    </w:p>
    <w:p w:rsidR="00041D5C" w:rsidRPr="00041D5C" w:rsidRDefault="00041D5C" w:rsidP="00A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41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</w:t>
      </w:r>
    </w:p>
    <w:p w:rsidR="00041D5C" w:rsidRPr="00041D5C" w:rsidRDefault="00041D5C" w:rsidP="00A33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667D72" w:rsidRPr="00041D5C" w:rsidRDefault="00667D72" w:rsidP="00A33723">
      <w:pPr>
        <w:spacing w:after="0" w:line="240" w:lineRule="auto"/>
      </w:pPr>
    </w:p>
    <w:sectPr w:rsidR="00667D72" w:rsidRPr="00041D5C" w:rsidSect="00FC1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44AC"/>
    <w:multiLevelType w:val="multilevel"/>
    <w:tmpl w:val="5A48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E298A"/>
    <w:multiLevelType w:val="hybridMultilevel"/>
    <w:tmpl w:val="508A2EAE"/>
    <w:lvl w:ilvl="0" w:tplc="58B0C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3D3"/>
    <w:rsid w:val="00041D5C"/>
    <w:rsid w:val="002427C3"/>
    <w:rsid w:val="00452914"/>
    <w:rsid w:val="00553088"/>
    <w:rsid w:val="005E5007"/>
    <w:rsid w:val="00667D72"/>
    <w:rsid w:val="0094003A"/>
    <w:rsid w:val="00A33723"/>
    <w:rsid w:val="00A406D8"/>
    <w:rsid w:val="00BD7481"/>
    <w:rsid w:val="00C83B6B"/>
    <w:rsid w:val="00CE02F9"/>
    <w:rsid w:val="00D224E5"/>
    <w:rsid w:val="00D45EB8"/>
    <w:rsid w:val="00DA1A76"/>
    <w:rsid w:val="00E343D3"/>
    <w:rsid w:val="00FC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8D"/>
  </w:style>
  <w:style w:type="paragraph" w:styleId="1">
    <w:name w:val="heading 1"/>
    <w:basedOn w:val="a"/>
    <w:next w:val="a"/>
    <w:link w:val="10"/>
    <w:uiPriority w:val="9"/>
    <w:qFormat/>
    <w:rsid w:val="00E34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3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3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43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3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3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21pavlograd2</dc:creator>
  <cp:lastModifiedBy>regp2</cp:lastModifiedBy>
  <cp:revision>3</cp:revision>
  <dcterms:created xsi:type="dcterms:W3CDTF">2025-05-09T06:53:00Z</dcterms:created>
  <dcterms:modified xsi:type="dcterms:W3CDTF">2025-05-09T06:56:00Z</dcterms:modified>
</cp:coreProperties>
</file>