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 w:rsidR="00631778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317435">
              <w:rPr>
                <w:rFonts w:ascii="Times New Roman" w:hAnsi="Times New Roman" w:cs="Times New Roman"/>
                <w:sz w:val="28"/>
                <w:szCs w:val="28"/>
              </w:rPr>
              <w:t>Азовська</w:t>
            </w:r>
            <w:r w:rsidR="00631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317435">
        <w:trPr>
          <w:trHeight w:val="545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317435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317435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317435" w:rsidRPr="00E14F26" w:rsidRDefault="00317435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317435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317435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71,94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317435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71,94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1,6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асфальтобетонних покриттів вручну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конструкцій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0,01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0,294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29,4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317435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317435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317435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317435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317435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317435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E20421" w:rsidRPr="004F7B99" w:rsidTr="005626C6">
        <w:tc>
          <w:tcPr>
            <w:tcW w:w="4079" w:type="dxa"/>
          </w:tcPr>
          <w:p w:rsidR="00E20421" w:rsidRPr="00E20421" w:rsidRDefault="00E20421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>Розділ  3 Тротуар</w:t>
            </w:r>
          </w:p>
        </w:tc>
        <w:tc>
          <w:tcPr>
            <w:tcW w:w="1549" w:type="dxa"/>
          </w:tcPr>
          <w:p w:rsidR="00E20421" w:rsidRPr="002E6180" w:rsidRDefault="00E20421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0421" w:rsidRDefault="00E20421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20421" w:rsidRDefault="00E20421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із застосуванням екскаваторів, глибина корита до 250 мм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напівкоритного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вручну, глибина корита до 250 мм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0,36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 xml:space="preserve">Улаштування підстильних та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0,136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одношарових асфальтобетонних покриттів доріжок та тротуарів із дрібнозернистої асфальтобетонної суміші товщиною 3 см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зміни товщини шару додавати або виключати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Підрізка коренів дерев в місцях зруйнованого тротуару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1000шт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lastRenderedPageBreak/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</w:t>
      </w:r>
      <w:r w:rsidRPr="00B1566F">
        <w:rPr>
          <w:color w:val="000000"/>
          <w:szCs w:val="24"/>
          <w:lang w:val="uk-UA"/>
        </w:rPr>
        <w:lastRenderedPageBreak/>
        <w:t xml:space="preserve">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5E5173" w:rsidRDefault="005E517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5E5173" w:rsidRDefault="005E517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5E5173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 xml:space="preserve">-Автогрейдери середнього типу, потужність 99 кВт [135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к.с</w:t>
      </w:r>
      <w:proofErr w:type="spellEnd"/>
      <w:r w:rsidRPr="005E5173">
        <w:rPr>
          <w:rFonts w:ascii="Times New Roman" w:hAnsi="Times New Roman"/>
          <w:szCs w:val="24"/>
          <w:lang w:val="uk-UA"/>
        </w:rPr>
        <w:t>.]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>-</w:t>
      </w:r>
      <w:r w:rsidRPr="005E5173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5E5173">
        <w:rPr>
          <w:rFonts w:ascii="Times New Roman" w:hAnsi="Times New Roman"/>
          <w:szCs w:val="24"/>
          <w:lang w:val="uk-UA"/>
        </w:rPr>
        <w:t xml:space="preserve"> 0,25 м3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6,3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5E5173" w:rsidRPr="00EC0989" w:rsidTr="007312F7">
        <w:trPr>
          <w:trHeight w:val="346"/>
        </w:trPr>
        <w:tc>
          <w:tcPr>
            <w:tcW w:w="4957" w:type="dxa"/>
          </w:tcPr>
          <w:p w:rsidR="005E5173" w:rsidRPr="009C3EBF" w:rsidRDefault="005E5173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Бруси необрізні з хвойних порід, довжина 4-6,5 м, усі ширини, товщина 100,125 мм, ІV сорт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0,34</w:t>
            </w:r>
          </w:p>
        </w:tc>
      </w:tr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3,8935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9C3EBF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Готова щебенево-піщана суміш </w:t>
            </w:r>
            <w:proofErr w:type="spellStart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</w:t>
            </w:r>
            <w:proofErr w:type="spellEnd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0-40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16,592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0,253142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 бортові, БР100.20.8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5E5173" w:rsidRPr="009C3EBF" w:rsidRDefault="005E5173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200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5E5173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5E5173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2601" w:rsidRPr="009C3EBF" w:rsidRDefault="005E5173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114,716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5E5173" w:rsidRDefault="005E5173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11,8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5E5173" w:rsidRPr="005E5173" w:rsidRDefault="005E5173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21DF2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2B53"/>
    <w:rsid w:val="002E6180"/>
    <w:rsid w:val="0030176F"/>
    <w:rsid w:val="00317435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5E5173"/>
    <w:rsid w:val="00622EF4"/>
    <w:rsid w:val="006234EE"/>
    <w:rsid w:val="00631778"/>
    <w:rsid w:val="00647A44"/>
    <w:rsid w:val="00666027"/>
    <w:rsid w:val="00683755"/>
    <w:rsid w:val="00687D76"/>
    <w:rsid w:val="00691848"/>
    <w:rsid w:val="006B2BBB"/>
    <w:rsid w:val="006E17DE"/>
    <w:rsid w:val="006E6FAA"/>
    <w:rsid w:val="006F1226"/>
    <w:rsid w:val="00712601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57199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20421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E0786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semiHidden/>
    <w:locked/>
    <w:rsid w:val="006660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660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C121-0B96-4DFC-9BC4-4C60005D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10193</Words>
  <Characters>5811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24</cp:revision>
  <cp:lastPrinted>2025-05-19T06:57:00Z</cp:lastPrinted>
  <dcterms:created xsi:type="dcterms:W3CDTF">2025-04-07T13:44:00Z</dcterms:created>
  <dcterms:modified xsi:type="dcterms:W3CDTF">2025-05-21T13:31:00Z</dcterms:modified>
</cp:coreProperties>
</file>