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491A" w:rsidRPr="00AA4DEF" w:rsidRDefault="00C92ACC" w:rsidP="0073491A">
      <w:pPr>
        <w:tabs>
          <w:tab w:val="clear" w:pos="567"/>
          <w:tab w:val="left" w:pos="283"/>
        </w:tabs>
        <w:ind w:firstLine="5387"/>
        <w:rPr>
          <w:sz w:val="24"/>
          <w:szCs w:val="24"/>
          <w:lang w:val="uk-UA"/>
        </w:rPr>
      </w:pPr>
      <w:r w:rsidRPr="00AA4DEF">
        <w:rPr>
          <w:sz w:val="24"/>
          <w:szCs w:val="24"/>
          <w:lang w:val="uk-UA"/>
        </w:rPr>
        <w:t>ЗАТВЕРДЖЕНО</w:t>
      </w:r>
    </w:p>
    <w:p w:rsidR="0073491A" w:rsidRPr="00AA4DEF" w:rsidRDefault="00C92ACC" w:rsidP="0073491A">
      <w:pPr>
        <w:tabs>
          <w:tab w:val="clear" w:pos="567"/>
          <w:tab w:val="left" w:pos="283"/>
        </w:tabs>
        <w:ind w:firstLine="5387"/>
        <w:rPr>
          <w:sz w:val="24"/>
          <w:szCs w:val="24"/>
          <w:lang w:val="uk-UA"/>
        </w:rPr>
      </w:pPr>
      <w:r w:rsidRPr="00AA4DEF">
        <w:rPr>
          <w:sz w:val="24"/>
          <w:szCs w:val="24"/>
          <w:lang w:val="uk-UA"/>
        </w:rPr>
        <w:t>Р</w:t>
      </w:r>
      <w:r w:rsidR="0073491A" w:rsidRPr="00AA4DEF">
        <w:rPr>
          <w:sz w:val="24"/>
          <w:szCs w:val="24"/>
          <w:lang w:val="uk-UA"/>
        </w:rPr>
        <w:t xml:space="preserve">ішення виконкому </w:t>
      </w:r>
    </w:p>
    <w:p w:rsidR="0073491A" w:rsidRPr="00AA4DEF" w:rsidRDefault="0073491A" w:rsidP="0073491A">
      <w:pPr>
        <w:tabs>
          <w:tab w:val="clear" w:pos="567"/>
          <w:tab w:val="left" w:pos="283"/>
        </w:tabs>
        <w:ind w:firstLine="5387"/>
        <w:rPr>
          <w:sz w:val="24"/>
          <w:szCs w:val="24"/>
          <w:lang w:val="uk-UA"/>
        </w:rPr>
      </w:pPr>
      <w:r w:rsidRPr="00AA4DEF">
        <w:rPr>
          <w:sz w:val="24"/>
          <w:szCs w:val="24"/>
          <w:lang w:val="uk-UA"/>
        </w:rPr>
        <w:t>«___» ______ 202</w:t>
      </w:r>
      <w:r w:rsidR="007B31D5" w:rsidRPr="00AA4DEF">
        <w:rPr>
          <w:sz w:val="24"/>
          <w:szCs w:val="24"/>
          <w:lang w:val="uk-UA"/>
        </w:rPr>
        <w:t>5</w:t>
      </w:r>
      <w:r w:rsidRPr="00AA4DEF">
        <w:rPr>
          <w:sz w:val="24"/>
          <w:szCs w:val="24"/>
          <w:lang w:val="uk-UA"/>
        </w:rPr>
        <w:t>р. № ____</w:t>
      </w:r>
    </w:p>
    <w:p w:rsidR="0073491A" w:rsidRPr="00AA4DEF" w:rsidRDefault="0073491A" w:rsidP="0073491A">
      <w:pPr>
        <w:ind w:firstLine="5387"/>
        <w:jc w:val="center"/>
        <w:rPr>
          <w:sz w:val="24"/>
          <w:szCs w:val="24"/>
          <w:lang w:val="uk-UA"/>
        </w:rPr>
      </w:pPr>
    </w:p>
    <w:p w:rsidR="0073491A" w:rsidRPr="00AA4DEF" w:rsidRDefault="0073491A" w:rsidP="0073491A">
      <w:pPr>
        <w:jc w:val="center"/>
        <w:rPr>
          <w:sz w:val="26"/>
          <w:szCs w:val="26"/>
          <w:lang w:val="uk-UA"/>
        </w:rPr>
      </w:pPr>
      <w:r w:rsidRPr="00AA4DEF">
        <w:rPr>
          <w:sz w:val="26"/>
          <w:szCs w:val="26"/>
          <w:lang w:val="uk-UA"/>
        </w:rPr>
        <w:t>ПОЛОЖЕННЯ</w:t>
      </w:r>
    </w:p>
    <w:p w:rsidR="0073491A" w:rsidRPr="00AA4DEF" w:rsidRDefault="0073491A" w:rsidP="0073491A">
      <w:pPr>
        <w:jc w:val="center"/>
        <w:rPr>
          <w:sz w:val="26"/>
          <w:szCs w:val="26"/>
          <w:lang w:val="uk-UA"/>
        </w:rPr>
      </w:pPr>
      <w:r w:rsidRPr="00AA4DEF">
        <w:rPr>
          <w:sz w:val="26"/>
          <w:szCs w:val="26"/>
          <w:lang w:val="uk-UA"/>
        </w:rPr>
        <w:t xml:space="preserve">про </w:t>
      </w:r>
      <w:r w:rsidR="003861F7" w:rsidRPr="00AA4DEF">
        <w:rPr>
          <w:sz w:val="26"/>
          <w:szCs w:val="26"/>
          <w:lang w:val="uk-UA"/>
        </w:rPr>
        <w:t>персональну премію «Кращ</w:t>
      </w:r>
      <w:r w:rsidR="00DF2965" w:rsidRPr="00AA4DEF">
        <w:rPr>
          <w:sz w:val="26"/>
          <w:szCs w:val="26"/>
          <w:lang w:val="uk-UA"/>
        </w:rPr>
        <w:t>и</w:t>
      </w:r>
      <w:r w:rsidR="003861F7" w:rsidRPr="00AA4DEF">
        <w:rPr>
          <w:sz w:val="26"/>
          <w:szCs w:val="26"/>
          <w:lang w:val="uk-UA"/>
        </w:rPr>
        <w:t>й медичний працівник року»</w:t>
      </w:r>
    </w:p>
    <w:p w:rsidR="003B6D1B" w:rsidRPr="00AA4DEF" w:rsidRDefault="003B6D1B" w:rsidP="003B6D1B">
      <w:pPr>
        <w:pStyle w:val="af1"/>
        <w:jc w:val="both"/>
        <w:rPr>
          <w:sz w:val="26"/>
          <w:szCs w:val="26"/>
        </w:rPr>
      </w:pPr>
    </w:p>
    <w:p w:rsidR="003B6D1B" w:rsidRPr="00AA4DEF" w:rsidRDefault="003B6D1B" w:rsidP="003B6D1B">
      <w:pPr>
        <w:pStyle w:val="af1"/>
        <w:jc w:val="center"/>
        <w:rPr>
          <w:rStyle w:val="af0"/>
          <w:color w:val="000000"/>
          <w:sz w:val="26"/>
          <w:szCs w:val="26"/>
        </w:rPr>
      </w:pPr>
      <w:r w:rsidRPr="00AA4DEF">
        <w:rPr>
          <w:rStyle w:val="af0"/>
          <w:color w:val="000000"/>
          <w:sz w:val="26"/>
          <w:szCs w:val="26"/>
        </w:rPr>
        <w:t>Загальні положення</w:t>
      </w:r>
    </w:p>
    <w:p w:rsidR="003B6D1B" w:rsidRPr="00AA4DEF" w:rsidRDefault="003B6D1B" w:rsidP="003B6D1B">
      <w:pPr>
        <w:pStyle w:val="af1"/>
        <w:jc w:val="center"/>
        <w:rPr>
          <w:sz w:val="26"/>
          <w:szCs w:val="26"/>
        </w:rPr>
      </w:pPr>
    </w:p>
    <w:p w:rsidR="003B6D1B" w:rsidRPr="00AA4DEF" w:rsidRDefault="003B6D1B" w:rsidP="003B6D1B">
      <w:pPr>
        <w:pStyle w:val="af1"/>
        <w:jc w:val="both"/>
        <w:rPr>
          <w:rStyle w:val="af0"/>
          <w:b w:val="0"/>
          <w:color w:val="000000"/>
          <w:sz w:val="26"/>
          <w:szCs w:val="26"/>
        </w:rPr>
      </w:pPr>
      <w:r w:rsidRPr="00AA4DEF">
        <w:rPr>
          <w:sz w:val="26"/>
          <w:szCs w:val="26"/>
        </w:rPr>
        <w:tab/>
        <w:t xml:space="preserve">Це Положення визначає порядок організації та проведення конкурсного відбору серед працівників галузі охорони здоров’я м. Павлограда на одержання  </w:t>
      </w:r>
      <w:r w:rsidRPr="00AA4DEF">
        <w:rPr>
          <w:rStyle w:val="af0"/>
          <w:b w:val="0"/>
          <w:color w:val="000000"/>
          <w:sz w:val="26"/>
          <w:szCs w:val="26"/>
        </w:rPr>
        <w:t xml:space="preserve">міської премії за здобутки та досягнення кращим працівникам сфери охорони здоров’я м. Павлограда. </w:t>
      </w: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>Міська премія</w:t>
      </w:r>
      <w:r w:rsidRPr="00AA4DEF">
        <w:rPr>
          <w:rStyle w:val="af0"/>
          <w:b w:val="0"/>
          <w:color w:val="000000"/>
          <w:sz w:val="26"/>
          <w:szCs w:val="26"/>
        </w:rPr>
        <w:t xml:space="preserve"> кращим працівникам сфери </w:t>
      </w:r>
      <w:r w:rsidR="008D3632" w:rsidRPr="00AA4DEF">
        <w:rPr>
          <w:rStyle w:val="af0"/>
          <w:b w:val="0"/>
          <w:color w:val="000000"/>
          <w:sz w:val="26"/>
          <w:szCs w:val="26"/>
        </w:rPr>
        <w:t>охорони здоров’я</w:t>
      </w:r>
      <w:r w:rsidRPr="00AA4DEF">
        <w:rPr>
          <w:rStyle w:val="af0"/>
          <w:b w:val="0"/>
          <w:color w:val="000000"/>
          <w:sz w:val="26"/>
          <w:szCs w:val="26"/>
        </w:rPr>
        <w:t xml:space="preserve"> м. Павлоград </w:t>
      </w:r>
      <w:r w:rsidRPr="00AA4DEF">
        <w:rPr>
          <w:color w:val="000000"/>
          <w:sz w:val="26"/>
          <w:szCs w:val="26"/>
        </w:rPr>
        <w:t xml:space="preserve"> (надалі – Премія)  засновується виконавчим комітетом </w:t>
      </w:r>
      <w:proofErr w:type="spellStart"/>
      <w:r w:rsidRPr="00AA4DEF">
        <w:rPr>
          <w:color w:val="000000"/>
          <w:sz w:val="26"/>
          <w:szCs w:val="26"/>
        </w:rPr>
        <w:t>Павлоградської</w:t>
      </w:r>
      <w:proofErr w:type="spellEnd"/>
      <w:r w:rsidRPr="00AA4DEF">
        <w:rPr>
          <w:color w:val="000000"/>
          <w:sz w:val="26"/>
          <w:szCs w:val="26"/>
        </w:rPr>
        <w:t xml:space="preserve"> міської ради та присуджується </w:t>
      </w:r>
      <w:r w:rsidR="008D3632" w:rsidRPr="00AA4DEF">
        <w:rPr>
          <w:color w:val="000000"/>
          <w:sz w:val="26"/>
          <w:szCs w:val="26"/>
        </w:rPr>
        <w:t xml:space="preserve">медичним працівникам </w:t>
      </w:r>
      <w:r w:rsidR="007B31D5" w:rsidRPr="00AA4DEF">
        <w:rPr>
          <w:color w:val="000000"/>
          <w:sz w:val="26"/>
          <w:szCs w:val="26"/>
        </w:rPr>
        <w:t xml:space="preserve">м. </w:t>
      </w:r>
      <w:r w:rsidRPr="00AA4DEF">
        <w:rPr>
          <w:color w:val="000000"/>
          <w:sz w:val="26"/>
          <w:szCs w:val="26"/>
        </w:rPr>
        <w:t xml:space="preserve">Павлограда з метою </w:t>
      </w:r>
      <w:r w:rsidR="008D3632" w:rsidRPr="00AA4DEF">
        <w:rPr>
          <w:sz w:val="26"/>
          <w:szCs w:val="26"/>
        </w:rPr>
        <w:t>піднесення ролі медичного працівника у суспільстві, підвищення престижності та стимулювання праці медичних працівників</w:t>
      </w:r>
      <w:r w:rsidRPr="00AA4DEF">
        <w:rPr>
          <w:color w:val="000000"/>
          <w:sz w:val="26"/>
          <w:szCs w:val="26"/>
        </w:rPr>
        <w:t xml:space="preserve">. </w:t>
      </w:r>
    </w:p>
    <w:p w:rsidR="003B6D1B" w:rsidRPr="00AA4DEF" w:rsidRDefault="003B6D1B" w:rsidP="008D3632">
      <w:pPr>
        <w:tabs>
          <w:tab w:val="clear" w:pos="567"/>
        </w:tabs>
        <w:ind w:left="0" w:firstLine="0"/>
        <w:rPr>
          <w:sz w:val="26"/>
          <w:szCs w:val="26"/>
          <w:lang w:val="uk-UA"/>
        </w:rPr>
      </w:pPr>
      <w:r w:rsidRPr="00AA4DEF">
        <w:rPr>
          <w:sz w:val="26"/>
          <w:szCs w:val="26"/>
          <w:lang w:val="uk-UA"/>
        </w:rPr>
        <w:tab/>
        <w:t xml:space="preserve">Премія присуджується </w:t>
      </w:r>
      <w:r w:rsidR="008D3632" w:rsidRPr="00AA4DEF">
        <w:rPr>
          <w:sz w:val="26"/>
          <w:szCs w:val="26"/>
          <w:lang w:val="uk-UA"/>
        </w:rPr>
        <w:t>за особистий внесок у розвиток медичної галузі, високу професійну майстерність, сумлінне виконання посадових обов’язків, повагу та авторитет з боку громадськості, впровадження новітніх технологій в організацію надання медичної допомоги населенню</w:t>
      </w:r>
      <w:r w:rsidR="00350E2A" w:rsidRPr="00AA4DEF">
        <w:rPr>
          <w:sz w:val="26"/>
          <w:szCs w:val="26"/>
          <w:lang w:val="uk-UA"/>
        </w:rPr>
        <w:t xml:space="preserve"> </w:t>
      </w:r>
      <w:r w:rsidRPr="00AA4DEF">
        <w:rPr>
          <w:sz w:val="26"/>
          <w:szCs w:val="26"/>
          <w:lang w:val="uk-UA"/>
        </w:rPr>
        <w:t>за підсумками роботи за поточний календарний рік.</w:t>
      </w:r>
    </w:p>
    <w:p w:rsidR="003B6D1B" w:rsidRPr="00AA4DEF" w:rsidRDefault="003B6D1B" w:rsidP="003B6D1B">
      <w:pPr>
        <w:pStyle w:val="af1"/>
        <w:jc w:val="both"/>
        <w:rPr>
          <w:bCs/>
          <w:color w:val="000000"/>
          <w:sz w:val="26"/>
          <w:szCs w:val="26"/>
        </w:rPr>
      </w:pPr>
      <w:r w:rsidRPr="00AA4DEF">
        <w:rPr>
          <w:bCs/>
          <w:sz w:val="26"/>
          <w:szCs w:val="26"/>
        </w:rPr>
        <w:tab/>
        <w:t xml:space="preserve">За особисті </w:t>
      </w:r>
      <w:r w:rsidRPr="00AA4DEF">
        <w:rPr>
          <w:rStyle w:val="af0"/>
          <w:b w:val="0"/>
          <w:color w:val="000000"/>
          <w:sz w:val="26"/>
          <w:szCs w:val="26"/>
        </w:rPr>
        <w:t xml:space="preserve">здобутки та досягнення у галузі </w:t>
      </w:r>
      <w:r w:rsidR="008D3632" w:rsidRPr="00AA4DEF">
        <w:rPr>
          <w:rStyle w:val="af0"/>
          <w:b w:val="0"/>
          <w:color w:val="000000"/>
          <w:sz w:val="26"/>
          <w:szCs w:val="26"/>
        </w:rPr>
        <w:t>охорони здоров’я</w:t>
      </w:r>
      <w:r w:rsidRPr="00AA4DEF">
        <w:rPr>
          <w:rStyle w:val="af0"/>
          <w:b w:val="0"/>
          <w:color w:val="000000"/>
          <w:sz w:val="26"/>
          <w:szCs w:val="26"/>
        </w:rPr>
        <w:t xml:space="preserve"> кращим </w:t>
      </w:r>
      <w:r w:rsidR="008D3632" w:rsidRPr="00AA4DEF">
        <w:rPr>
          <w:rStyle w:val="af0"/>
          <w:b w:val="0"/>
          <w:color w:val="000000"/>
          <w:sz w:val="26"/>
          <w:szCs w:val="26"/>
        </w:rPr>
        <w:t xml:space="preserve">медичним </w:t>
      </w:r>
      <w:r w:rsidRPr="00AA4DEF">
        <w:rPr>
          <w:rStyle w:val="af0"/>
          <w:b w:val="0"/>
          <w:color w:val="000000"/>
          <w:sz w:val="26"/>
          <w:szCs w:val="26"/>
        </w:rPr>
        <w:t>працівникам Павлоград</w:t>
      </w:r>
      <w:r w:rsidRPr="00AA4DEF">
        <w:rPr>
          <w:rStyle w:val="af0"/>
          <w:color w:val="000000"/>
          <w:sz w:val="26"/>
          <w:szCs w:val="26"/>
        </w:rPr>
        <w:t xml:space="preserve">  </w:t>
      </w:r>
      <w:r w:rsidR="009B31F9" w:rsidRPr="00AA4DEF">
        <w:rPr>
          <w:rStyle w:val="af0"/>
          <w:b w:val="0"/>
          <w:color w:val="000000"/>
          <w:sz w:val="26"/>
          <w:szCs w:val="26"/>
        </w:rPr>
        <w:t>кожного року</w:t>
      </w:r>
      <w:r w:rsidR="009B31F9" w:rsidRPr="00AA4DEF">
        <w:rPr>
          <w:rStyle w:val="af0"/>
          <w:color w:val="000000"/>
          <w:sz w:val="26"/>
          <w:szCs w:val="26"/>
        </w:rPr>
        <w:t xml:space="preserve"> </w:t>
      </w:r>
      <w:r w:rsidRPr="00AA4DEF">
        <w:rPr>
          <w:bCs/>
          <w:sz w:val="26"/>
          <w:szCs w:val="26"/>
        </w:rPr>
        <w:t>призначається 1</w:t>
      </w:r>
      <w:r w:rsidR="008D3632" w:rsidRPr="00AA4DEF">
        <w:rPr>
          <w:bCs/>
          <w:sz w:val="26"/>
          <w:szCs w:val="26"/>
        </w:rPr>
        <w:t>0</w:t>
      </w:r>
      <w:r w:rsidRPr="00AA4DEF">
        <w:rPr>
          <w:bCs/>
          <w:sz w:val="26"/>
          <w:szCs w:val="26"/>
        </w:rPr>
        <w:t xml:space="preserve"> премій.</w:t>
      </w:r>
      <w:r w:rsidRPr="00AA4DEF">
        <w:rPr>
          <w:bCs/>
          <w:color w:val="000000"/>
          <w:sz w:val="26"/>
          <w:szCs w:val="26"/>
        </w:rPr>
        <w:t xml:space="preserve"> </w:t>
      </w:r>
    </w:p>
    <w:p w:rsidR="003B6D1B" w:rsidRPr="00AA4DEF" w:rsidRDefault="008D3632" w:rsidP="008D3632">
      <w:pPr>
        <w:tabs>
          <w:tab w:val="clear" w:pos="567"/>
        </w:tabs>
        <w:ind w:left="0" w:firstLine="567"/>
        <w:rPr>
          <w:sz w:val="26"/>
          <w:szCs w:val="26"/>
          <w:lang w:val="uk-UA"/>
        </w:rPr>
      </w:pPr>
      <w:r w:rsidRPr="00AA4DEF">
        <w:rPr>
          <w:sz w:val="26"/>
          <w:szCs w:val="26"/>
          <w:lang w:val="uk-UA"/>
        </w:rPr>
        <w:t xml:space="preserve">Премія надається кожній особі одноразово в розмірі </w:t>
      </w:r>
      <w:r w:rsidR="007B31D5" w:rsidRPr="00AA4DEF">
        <w:rPr>
          <w:sz w:val="26"/>
          <w:szCs w:val="26"/>
          <w:lang w:val="uk-UA"/>
        </w:rPr>
        <w:t>19 480</w:t>
      </w:r>
      <w:r w:rsidRPr="00AA4DEF">
        <w:rPr>
          <w:sz w:val="26"/>
          <w:szCs w:val="26"/>
          <w:lang w:val="uk-UA"/>
        </w:rPr>
        <w:t xml:space="preserve"> (д</w:t>
      </w:r>
      <w:r w:rsidR="007B31D5" w:rsidRPr="00AA4DEF">
        <w:rPr>
          <w:sz w:val="26"/>
          <w:szCs w:val="26"/>
          <w:lang w:val="uk-UA"/>
        </w:rPr>
        <w:t>ев’ятна</w:t>
      </w:r>
      <w:r w:rsidRPr="00AA4DEF">
        <w:rPr>
          <w:sz w:val="26"/>
          <w:szCs w:val="26"/>
          <w:lang w:val="uk-UA"/>
        </w:rPr>
        <w:t xml:space="preserve">дцять тисяч чотириста </w:t>
      </w:r>
      <w:r w:rsidR="007B31D5" w:rsidRPr="00AA4DEF">
        <w:rPr>
          <w:sz w:val="26"/>
          <w:szCs w:val="26"/>
          <w:lang w:val="uk-UA"/>
        </w:rPr>
        <w:t>вісімдесят</w:t>
      </w:r>
      <w:r w:rsidRPr="00AA4DEF">
        <w:rPr>
          <w:sz w:val="26"/>
          <w:szCs w:val="26"/>
          <w:lang w:val="uk-UA"/>
        </w:rPr>
        <w:t>)</w:t>
      </w:r>
      <w:r w:rsidR="007B31D5" w:rsidRPr="00AA4DEF">
        <w:rPr>
          <w:sz w:val="26"/>
          <w:szCs w:val="26"/>
          <w:lang w:val="uk-UA"/>
        </w:rPr>
        <w:t xml:space="preserve"> </w:t>
      </w:r>
      <w:r w:rsidRPr="00AA4DEF">
        <w:rPr>
          <w:sz w:val="26"/>
          <w:szCs w:val="26"/>
          <w:lang w:val="uk-UA"/>
        </w:rPr>
        <w:t>грив</w:t>
      </w:r>
      <w:r w:rsidR="007B31D5" w:rsidRPr="00AA4DEF">
        <w:rPr>
          <w:sz w:val="26"/>
          <w:szCs w:val="26"/>
          <w:lang w:val="uk-UA"/>
        </w:rPr>
        <w:t>ень</w:t>
      </w:r>
      <w:r w:rsidRPr="00AA4DEF">
        <w:rPr>
          <w:sz w:val="26"/>
          <w:szCs w:val="26"/>
          <w:lang w:val="uk-UA"/>
        </w:rPr>
        <w:t xml:space="preserve"> </w:t>
      </w:r>
      <w:r w:rsidR="007B31D5" w:rsidRPr="00AA4DEF">
        <w:rPr>
          <w:sz w:val="26"/>
          <w:szCs w:val="26"/>
          <w:lang w:val="uk-UA"/>
        </w:rPr>
        <w:t>52 к</w:t>
      </w:r>
      <w:r w:rsidRPr="00AA4DEF">
        <w:rPr>
          <w:sz w:val="26"/>
          <w:szCs w:val="26"/>
          <w:lang w:val="uk-UA"/>
        </w:rPr>
        <w:t>опійк</w:t>
      </w:r>
      <w:r w:rsidR="007B31D5" w:rsidRPr="00AA4DEF">
        <w:rPr>
          <w:sz w:val="26"/>
          <w:szCs w:val="26"/>
          <w:lang w:val="uk-UA"/>
        </w:rPr>
        <w:t>и</w:t>
      </w:r>
      <w:r w:rsidRPr="00AA4DEF">
        <w:rPr>
          <w:sz w:val="26"/>
          <w:szCs w:val="26"/>
          <w:lang w:val="uk-UA"/>
        </w:rPr>
        <w:t xml:space="preserve"> (з урахуванням утримання обов'язкових податкових платежів) т</w:t>
      </w:r>
      <w:r w:rsidR="003B6D1B" w:rsidRPr="00AA4DEF">
        <w:rPr>
          <w:sz w:val="26"/>
          <w:szCs w:val="26"/>
          <w:lang w:val="uk-UA"/>
        </w:rPr>
        <w:t xml:space="preserve">а виплачується за рахунок коштів міського бюджету, передбачених на фінансування </w:t>
      </w:r>
      <w:r w:rsidRPr="00AA4DEF">
        <w:rPr>
          <w:bCs/>
          <w:sz w:val="26"/>
          <w:szCs w:val="26"/>
          <w:lang w:val="uk-UA"/>
        </w:rPr>
        <w:t xml:space="preserve">«Здоров’я </w:t>
      </w:r>
      <w:proofErr w:type="spellStart"/>
      <w:r w:rsidRPr="00AA4DEF">
        <w:rPr>
          <w:bCs/>
          <w:sz w:val="26"/>
          <w:szCs w:val="26"/>
          <w:lang w:val="uk-UA"/>
        </w:rPr>
        <w:t>павлоградців</w:t>
      </w:r>
      <w:proofErr w:type="spellEnd"/>
      <w:r w:rsidRPr="00AA4DEF">
        <w:rPr>
          <w:bCs/>
          <w:sz w:val="26"/>
          <w:szCs w:val="26"/>
          <w:lang w:val="uk-UA"/>
        </w:rPr>
        <w:t xml:space="preserve"> на 202</w:t>
      </w:r>
      <w:r w:rsidR="007B31D5" w:rsidRPr="00AA4DEF">
        <w:rPr>
          <w:bCs/>
          <w:sz w:val="26"/>
          <w:szCs w:val="26"/>
          <w:lang w:val="uk-UA"/>
        </w:rPr>
        <w:t>3</w:t>
      </w:r>
      <w:r w:rsidRPr="00AA4DEF">
        <w:rPr>
          <w:bCs/>
          <w:sz w:val="26"/>
          <w:szCs w:val="26"/>
          <w:lang w:val="uk-UA"/>
        </w:rPr>
        <w:t>-202</w:t>
      </w:r>
      <w:r w:rsidR="007B31D5" w:rsidRPr="00AA4DEF">
        <w:rPr>
          <w:bCs/>
          <w:sz w:val="26"/>
          <w:szCs w:val="26"/>
          <w:lang w:val="uk-UA"/>
        </w:rPr>
        <w:t>5</w:t>
      </w:r>
      <w:r w:rsidRPr="00AA4DEF">
        <w:rPr>
          <w:bCs/>
          <w:sz w:val="26"/>
          <w:szCs w:val="26"/>
          <w:lang w:val="uk-UA"/>
        </w:rPr>
        <w:t xml:space="preserve"> роки».</w:t>
      </w: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 xml:space="preserve">   </w:t>
      </w:r>
      <w:r w:rsidRPr="00AA4DEF">
        <w:rPr>
          <w:color w:val="000000"/>
          <w:sz w:val="26"/>
          <w:szCs w:val="26"/>
        </w:rPr>
        <w:tab/>
        <w:t xml:space="preserve">Премія вручається щороку до </w:t>
      </w:r>
      <w:r w:rsidR="008D3632" w:rsidRPr="00AA4DEF">
        <w:rPr>
          <w:color w:val="000000"/>
          <w:sz w:val="26"/>
          <w:szCs w:val="26"/>
        </w:rPr>
        <w:t>Дня медичного працівника.</w:t>
      </w:r>
    </w:p>
    <w:p w:rsidR="003B6D1B" w:rsidRPr="00AA4DEF" w:rsidRDefault="003B6D1B" w:rsidP="003B6D1B">
      <w:pPr>
        <w:pStyle w:val="af4"/>
        <w:jc w:val="center"/>
        <w:rPr>
          <w:sz w:val="26"/>
          <w:szCs w:val="26"/>
        </w:rPr>
      </w:pPr>
    </w:p>
    <w:p w:rsidR="003B6D1B" w:rsidRPr="00AA4DEF" w:rsidRDefault="003B6D1B" w:rsidP="003B6D1B">
      <w:pPr>
        <w:pStyle w:val="af4"/>
        <w:jc w:val="center"/>
        <w:rPr>
          <w:rStyle w:val="af0"/>
          <w:rFonts w:ascii="Times New Roman" w:hAnsi="Times New Roman" w:cs="Times New Roman"/>
          <w:color w:val="000000"/>
          <w:sz w:val="26"/>
          <w:szCs w:val="26"/>
        </w:rPr>
      </w:pPr>
      <w:r w:rsidRPr="00AA4DEF">
        <w:rPr>
          <w:rStyle w:val="af0"/>
          <w:rFonts w:ascii="Times New Roman" w:hAnsi="Times New Roman" w:cs="Times New Roman"/>
          <w:color w:val="000000"/>
          <w:sz w:val="26"/>
          <w:szCs w:val="26"/>
        </w:rPr>
        <w:t>Порядок висунення кандидатур на здобуття Премії</w:t>
      </w:r>
    </w:p>
    <w:p w:rsidR="003B6D1B" w:rsidRPr="00AA4DEF" w:rsidRDefault="003B6D1B" w:rsidP="003B6D1B">
      <w:pPr>
        <w:pStyle w:val="af4"/>
        <w:rPr>
          <w:rFonts w:ascii="Times New Roman" w:hAnsi="Times New Roman" w:cs="Times New Roman"/>
          <w:sz w:val="26"/>
          <w:szCs w:val="26"/>
          <w:u w:val="single"/>
        </w:rPr>
      </w:pPr>
    </w:p>
    <w:p w:rsidR="003B6D1B" w:rsidRPr="00AA4DEF" w:rsidRDefault="003B6D1B" w:rsidP="003B6D1B">
      <w:pPr>
        <w:pStyle w:val="af1"/>
        <w:jc w:val="both"/>
        <w:rPr>
          <w:sz w:val="26"/>
          <w:szCs w:val="26"/>
        </w:rPr>
      </w:pPr>
      <w:r w:rsidRPr="00AA4DEF">
        <w:rPr>
          <w:sz w:val="26"/>
          <w:szCs w:val="26"/>
        </w:rPr>
        <w:tab/>
        <w:t xml:space="preserve">Пропозиції про присудження премії вносять органи місцевого самоврядування, громадські організації, адміністрації та трудові колективи </w:t>
      </w:r>
      <w:r w:rsidR="008D3632" w:rsidRPr="00AA4DEF">
        <w:rPr>
          <w:sz w:val="26"/>
          <w:szCs w:val="26"/>
        </w:rPr>
        <w:t>лікувальних підприємств</w:t>
      </w:r>
      <w:r w:rsidRPr="00AA4DEF">
        <w:rPr>
          <w:sz w:val="26"/>
          <w:szCs w:val="26"/>
        </w:rPr>
        <w:t xml:space="preserve"> міста.</w:t>
      </w:r>
    </w:p>
    <w:p w:rsidR="003B6D1B" w:rsidRPr="00AA4DEF" w:rsidRDefault="003B6D1B" w:rsidP="00076A53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 xml:space="preserve">Претенденти на отримання Премії повинні мати стаж роботи у сфері </w:t>
      </w:r>
      <w:r w:rsidR="00076A53" w:rsidRPr="00AA4DEF">
        <w:rPr>
          <w:color w:val="000000"/>
          <w:sz w:val="26"/>
          <w:szCs w:val="26"/>
        </w:rPr>
        <w:t>охорони здоров’я</w:t>
      </w:r>
      <w:r w:rsidRPr="00AA4DEF">
        <w:rPr>
          <w:color w:val="000000"/>
          <w:sz w:val="26"/>
          <w:szCs w:val="26"/>
        </w:rPr>
        <w:t xml:space="preserve"> не менше 3 років, </w:t>
      </w:r>
      <w:r w:rsidR="008D3632" w:rsidRPr="00AA4DEF">
        <w:rPr>
          <w:color w:val="000000"/>
          <w:sz w:val="26"/>
          <w:szCs w:val="26"/>
        </w:rPr>
        <w:t xml:space="preserve">особисті досягнення </w:t>
      </w:r>
      <w:r w:rsidRPr="00AA4DEF">
        <w:rPr>
          <w:color w:val="000000"/>
          <w:sz w:val="26"/>
          <w:szCs w:val="26"/>
        </w:rPr>
        <w:t xml:space="preserve">та внесок </w:t>
      </w:r>
      <w:r w:rsidR="008D3632" w:rsidRPr="00AA4DEF">
        <w:rPr>
          <w:sz w:val="26"/>
          <w:szCs w:val="26"/>
        </w:rPr>
        <w:t>у розвиток медич</w:t>
      </w:r>
      <w:r w:rsidR="00076A53" w:rsidRPr="00AA4DEF">
        <w:rPr>
          <w:sz w:val="26"/>
          <w:szCs w:val="26"/>
        </w:rPr>
        <w:t>н</w:t>
      </w:r>
      <w:r w:rsidR="008D3632" w:rsidRPr="00AA4DEF">
        <w:rPr>
          <w:sz w:val="26"/>
          <w:szCs w:val="26"/>
        </w:rPr>
        <w:t>ої галузі</w:t>
      </w:r>
      <w:r w:rsidR="008D3632" w:rsidRPr="00AA4DEF">
        <w:rPr>
          <w:color w:val="000000"/>
          <w:sz w:val="26"/>
          <w:szCs w:val="26"/>
        </w:rPr>
        <w:t xml:space="preserve"> </w:t>
      </w:r>
      <w:r w:rsidRPr="00AA4DEF">
        <w:rPr>
          <w:color w:val="000000"/>
          <w:sz w:val="26"/>
          <w:szCs w:val="26"/>
        </w:rPr>
        <w:t>прот</w:t>
      </w:r>
      <w:r w:rsidR="008D3632" w:rsidRPr="00AA4DEF">
        <w:rPr>
          <w:color w:val="000000"/>
          <w:sz w:val="26"/>
          <w:szCs w:val="26"/>
        </w:rPr>
        <w:t xml:space="preserve">ягом </w:t>
      </w:r>
      <w:r w:rsidRPr="00AA4DEF">
        <w:rPr>
          <w:color w:val="000000"/>
          <w:sz w:val="26"/>
          <w:szCs w:val="26"/>
        </w:rPr>
        <w:t>поточного календарного року.</w:t>
      </w:r>
    </w:p>
    <w:p w:rsidR="003B6D1B" w:rsidRPr="00AA4DEF" w:rsidRDefault="003B6D1B" w:rsidP="00076A53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До конкурсної комісії подаються:</w:t>
      </w:r>
    </w:p>
    <w:p w:rsidR="003B6D1B" w:rsidRPr="00AA4DEF" w:rsidRDefault="003B6D1B" w:rsidP="00076A53">
      <w:pPr>
        <w:pStyle w:val="af1"/>
        <w:jc w:val="both"/>
        <w:rPr>
          <w:sz w:val="26"/>
          <w:szCs w:val="26"/>
        </w:rPr>
      </w:pPr>
      <w:r w:rsidRPr="00AA4DEF">
        <w:rPr>
          <w:sz w:val="26"/>
          <w:szCs w:val="26"/>
        </w:rPr>
        <w:tab/>
      </w:r>
      <w:r w:rsidR="00350E2A" w:rsidRPr="00AA4DEF">
        <w:rPr>
          <w:sz w:val="26"/>
          <w:szCs w:val="26"/>
        </w:rPr>
        <w:t xml:space="preserve">- </w:t>
      </w:r>
      <w:r w:rsidRPr="00AA4DEF">
        <w:rPr>
          <w:sz w:val="26"/>
          <w:szCs w:val="26"/>
        </w:rPr>
        <w:t>лист-клопотання в якому вказується прізвище, ім'я та по батькові кандидата на нагородження, його місце роботи, посада, адреса проживання, контактні телефони;</w:t>
      </w:r>
    </w:p>
    <w:p w:rsidR="00076A53" w:rsidRPr="00AA4DEF" w:rsidRDefault="00076A53" w:rsidP="00076A53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 xml:space="preserve">- характеристика претендента на Премію </w:t>
      </w:r>
      <w:r w:rsidR="007B31D5" w:rsidRPr="00AA4DEF">
        <w:rPr>
          <w:color w:val="000000"/>
          <w:sz w:val="26"/>
          <w:szCs w:val="26"/>
        </w:rPr>
        <w:t>і</w:t>
      </w:r>
      <w:r w:rsidRPr="00AA4DEF">
        <w:rPr>
          <w:color w:val="000000"/>
          <w:sz w:val="26"/>
          <w:szCs w:val="26"/>
        </w:rPr>
        <w:t xml:space="preserve">з </w:t>
      </w:r>
      <w:r w:rsidR="007B31D5" w:rsidRPr="00AA4DEF">
        <w:rPr>
          <w:color w:val="000000"/>
          <w:sz w:val="26"/>
          <w:szCs w:val="26"/>
        </w:rPr>
        <w:t>обґрунтуванням</w:t>
      </w:r>
      <w:r w:rsidRPr="00AA4DEF">
        <w:rPr>
          <w:color w:val="000000"/>
          <w:sz w:val="26"/>
          <w:szCs w:val="26"/>
        </w:rPr>
        <w:t xml:space="preserve"> його особистого внеску, виробничих, наукових та інших досягнень (завірена печаткою).</w:t>
      </w:r>
    </w:p>
    <w:p w:rsidR="00076A53" w:rsidRPr="00AA4DEF" w:rsidRDefault="00076A53" w:rsidP="00076A53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AA4DEF">
        <w:rPr>
          <w:rFonts w:ascii="Times New Roman" w:hAnsi="Times New Roman" w:cs="Times New Roman"/>
          <w:sz w:val="26"/>
          <w:szCs w:val="26"/>
        </w:rPr>
        <w:tab/>
        <w:t xml:space="preserve">До листа-клопотання, завіреного підписом керівника </w:t>
      </w:r>
      <w:r w:rsidR="007B31D5" w:rsidRPr="00AA4DEF">
        <w:rPr>
          <w:rFonts w:ascii="Times New Roman" w:hAnsi="Times New Roman" w:cs="Times New Roman"/>
          <w:sz w:val="26"/>
          <w:szCs w:val="26"/>
        </w:rPr>
        <w:t>підприємства</w:t>
      </w:r>
      <w:r w:rsidRPr="00AA4DEF">
        <w:rPr>
          <w:rFonts w:ascii="Times New Roman" w:hAnsi="Times New Roman" w:cs="Times New Roman"/>
          <w:sz w:val="26"/>
          <w:szCs w:val="26"/>
        </w:rPr>
        <w:t xml:space="preserve"> та печаткою, додаються:</w:t>
      </w:r>
    </w:p>
    <w:p w:rsidR="008D3F9F" w:rsidRPr="00AA4DEF" w:rsidRDefault="008D3F9F" w:rsidP="00076A53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8D3F9F" w:rsidRPr="00AA4DEF" w:rsidRDefault="008D3F9F" w:rsidP="00076A53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</w:p>
    <w:p w:rsidR="008D3F9F" w:rsidRPr="00AA4DEF" w:rsidRDefault="008D3F9F" w:rsidP="008D3F9F">
      <w:pPr>
        <w:pStyle w:val="af1"/>
        <w:jc w:val="center"/>
        <w:rPr>
          <w:color w:val="000000"/>
          <w:szCs w:val="24"/>
        </w:rPr>
      </w:pPr>
      <w:r w:rsidRPr="00AA4DEF">
        <w:rPr>
          <w:color w:val="000000"/>
          <w:sz w:val="26"/>
          <w:szCs w:val="26"/>
        </w:rPr>
        <w:lastRenderedPageBreak/>
        <w:t xml:space="preserve">                                                       2                                                </w:t>
      </w:r>
      <w:r w:rsidRPr="00AA4DEF">
        <w:rPr>
          <w:color w:val="000000"/>
          <w:szCs w:val="24"/>
        </w:rPr>
        <w:t>Продовження додатку</w:t>
      </w:r>
    </w:p>
    <w:p w:rsidR="008D3F9F" w:rsidRPr="00AA4DEF" w:rsidRDefault="008D3F9F" w:rsidP="008D3F9F">
      <w:pPr>
        <w:pStyle w:val="af1"/>
        <w:jc w:val="center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 xml:space="preserve"> </w:t>
      </w:r>
    </w:p>
    <w:p w:rsidR="009B31F9" w:rsidRPr="00AA4DEF" w:rsidRDefault="00076A53" w:rsidP="00076A53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AA4DEF">
        <w:rPr>
          <w:rFonts w:ascii="Times New Roman" w:hAnsi="Times New Roman" w:cs="Times New Roman"/>
          <w:sz w:val="26"/>
          <w:szCs w:val="26"/>
        </w:rPr>
        <w:tab/>
      </w:r>
      <w:r w:rsidR="009B31F9" w:rsidRPr="00AA4DEF">
        <w:rPr>
          <w:rFonts w:ascii="Times New Roman" w:hAnsi="Times New Roman" w:cs="Times New Roman"/>
          <w:sz w:val="26"/>
          <w:szCs w:val="26"/>
        </w:rPr>
        <w:t xml:space="preserve">протокол загальних зборів членів трудового колективу підприємства, </w:t>
      </w:r>
      <w:r w:rsidR="008D3F9F" w:rsidRPr="00AA4DEF">
        <w:rPr>
          <w:rFonts w:ascii="Times New Roman" w:hAnsi="Times New Roman" w:cs="Times New Roman"/>
          <w:sz w:val="26"/>
          <w:szCs w:val="26"/>
        </w:rPr>
        <w:t>на яких обрано претендента</w:t>
      </w:r>
      <w:r w:rsidR="00340DB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40DBF">
        <w:rPr>
          <w:rFonts w:ascii="Times New Roman" w:hAnsi="Times New Roman" w:cs="Times New Roman"/>
          <w:sz w:val="26"/>
          <w:szCs w:val="26"/>
        </w:rPr>
        <w:t>ів</w:t>
      </w:r>
      <w:proofErr w:type="spellEnd"/>
      <w:r w:rsidR="008D3F9F" w:rsidRPr="00AA4DEF">
        <w:rPr>
          <w:rFonts w:ascii="Times New Roman" w:hAnsi="Times New Roman" w:cs="Times New Roman"/>
          <w:sz w:val="26"/>
          <w:szCs w:val="26"/>
        </w:rPr>
        <w:t xml:space="preserve"> та </w:t>
      </w:r>
      <w:r w:rsidR="009B31F9" w:rsidRPr="00AA4DEF">
        <w:rPr>
          <w:rFonts w:ascii="Times New Roman" w:hAnsi="Times New Roman" w:cs="Times New Roman"/>
          <w:sz w:val="26"/>
          <w:szCs w:val="26"/>
        </w:rPr>
        <w:t>яким</w:t>
      </w:r>
      <w:r w:rsidR="008D3F9F" w:rsidRPr="00AA4DEF">
        <w:rPr>
          <w:rFonts w:ascii="Times New Roman" w:hAnsi="Times New Roman" w:cs="Times New Roman"/>
          <w:sz w:val="26"/>
          <w:szCs w:val="26"/>
        </w:rPr>
        <w:t>и</w:t>
      </w:r>
      <w:r w:rsidR="009B31F9" w:rsidRPr="00AA4DEF">
        <w:rPr>
          <w:rFonts w:ascii="Times New Roman" w:hAnsi="Times New Roman" w:cs="Times New Roman"/>
          <w:sz w:val="26"/>
          <w:szCs w:val="26"/>
        </w:rPr>
        <w:t xml:space="preserve"> делеговано директо</w:t>
      </w:r>
      <w:r w:rsidR="00340DBF">
        <w:rPr>
          <w:rFonts w:ascii="Times New Roman" w:hAnsi="Times New Roman" w:cs="Times New Roman"/>
          <w:sz w:val="26"/>
          <w:szCs w:val="26"/>
        </w:rPr>
        <w:t>рові підприємства підготувати ли</w:t>
      </w:r>
      <w:r w:rsidR="009B31F9" w:rsidRPr="00AA4DEF">
        <w:rPr>
          <w:rFonts w:ascii="Times New Roman" w:hAnsi="Times New Roman" w:cs="Times New Roman"/>
          <w:sz w:val="26"/>
          <w:szCs w:val="26"/>
        </w:rPr>
        <w:t>ст</w:t>
      </w:r>
      <w:r w:rsidR="00340DBF">
        <w:rPr>
          <w:rFonts w:ascii="Times New Roman" w:hAnsi="Times New Roman" w:cs="Times New Roman"/>
          <w:sz w:val="26"/>
          <w:szCs w:val="26"/>
        </w:rPr>
        <w:t xml:space="preserve"> </w:t>
      </w:r>
      <w:r w:rsidR="009B31F9" w:rsidRPr="00AA4DEF">
        <w:rPr>
          <w:rFonts w:ascii="Times New Roman" w:hAnsi="Times New Roman" w:cs="Times New Roman"/>
          <w:sz w:val="26"/>
          <w:szCs w:val="26"/>
        </w:rPr>
        <w:t>-</w:t>
      </w:r>
      <w:r w:rsidR="00340DBF">
        <w:rPr>
          <w:rFonts w:ascii="Times New Roman" w:hAnsi="Times New Roman" w:cs="Times New Roman"/>
          <w:sz w:val="26"/>
          <w:szCs w:val="26"/>
        </w:rPr>
        <w:t xml:space="preserve"> </w:t>
      </w:r>
      <w:r w:rsidR="009B31F9" w:rsidRPr="00AA4DEF">
        <w:rPr>
          <w:rFonts w:ascii="Times New Roman" w:hAnsi="Times New Roman" w:cs="Times New Roman"/>
          <w:sz w:val="26"/>
          <w:szCs w:val="26"/>
        </w:rPr>
        <w:t>клопотання;</w:t>
      </w:r>
    </w:p>
    <w:p w:rsidR="00076A53" w:rsidRPr="00AA4DEF" w:rsidRDefault="00076A53" w:rsidP="00340DBF">
      <w:pPr>
        <w:pStyle w:val="af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4DEF">
        <w:rPr>
          <w:rFonts w:ascii="Times New Roman" w:hAnsi="Times New Roman" w:cs="Times New Roman"/>
          <w:sz w:val="26"/>
          <w:szCs w:val="26"/>
        </w:rPr>
        <w:t>ксерокопія паспорта та ідентифікаційного код</w:t>
      </w:r>
      <w:r w:rsidR="007B31D5" w:rsidRPr="00AA4DEF">
        <w:rPr>
          <w:rFonts w:ascii="Times New Roman" w:hAnsi="Times New Roman" w:cs="Times New Roman"/>
          <w:sz w:val="26"/>
          <w:szCs w:val="26"/>
        </w:rPr>
        <w:t>у</w:t>
      </w:r>
      <w:r w:rsidRPr="00AA4DEF">
        <w:rPr>
          <w:rFonts w:ascii="Times New Roman" w:hAnsi="Times New Roman" w:cs="Times New Roman"/>
          <w:sz w:val="26"/>
          <w:szCs w:val="26"/>
        </w:rPr>
        <w:t xml:space="preserve"> претендента;</w:t>
      </w:r>
    </w:p>
    <w:p w:rsidR="00076A53" w:rsidRPr="00AA4DEF" w:rsidRDefault="00076A53" w:rsidP="00076A53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r w:rsidRPr="00AA4DEF">
        <w:rPr>
          <w:rFonts w:ascii="Times New Roman" w:hAnsi="Times New Roman" w:cs="Times New Roman"/>
          <w:sz w:val="26"/>
          <w:szCs w:val="26"/>
        </w:rPr>
        <w:tab/>
        <w:t xml:space="preserve">заява претендента із </w:t>
      </w:r>
      <w:proofErr w:type="spellStart"/>
      <w:r w:rsidRPr="00AA4DEF">
        <w:rPr>
          <w:rFonts w:ascii="Times New Roman" w:hAnsi="Times New Roman" w:cs="Times New Roman"/>
          <w:sz w:val="26"/>
          <w:szCs w:val="26"/>
        </w:rPr>
        <w:t>вказанням</w:t>
      </w:r>
      <w:proofErr w:type="spellEnd"/>
      <w:r w:rsidRPr="00AA4DEF">
        <w:rPr>
          <w:rFonts w:ascii="Times New Roman" w:hAnsi="Times New Roman" w:cs="Times New Roman"/>
          <w:sz w:val="26"/>
          <w:szCs w:val="26"/>
        </w:rPr>
        <w:t xml:space="preserve"> реквізитів банківської картки; </w:t>
      </w:r>
    </w:p>
    <w:p w:rsidR="001B087A" w:rsidRPr="00AA4DEF" w:rsidRDefault="003B6D1B" w:rsidP="00350E2A">
      <w:pPr>
        <w:pStyle w:val="af1"/>
        <w:jc w:val="both"/>
        <w:rPr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>Пропозиції на</w:t>
      </w:r>
      <w:r w:rsidR="00350E2A" w:rsidRPr="00AA4DEF">
        <w:rPr>
          <w:color w:val="000000"/>
          <w:sz w:val="26"/>
          <w:szCs w:val="26"/>
        </w:rPr>
        <w:t xml:space="preserve"> </w:t>
      </w:r>
      <w:r w:rsidRPr="00AA4DEF">
        <w:rPr>
          <w:color w:val="000000"/>
          <w:sz w:val="26"/>
          <w:szCs w:val="26"/>
        </w:rPr>
        <w:t>здобуття</w:t>
      </w:r>
      <w:r w:rsidR="00350E2A" w:rsidRPr="00AA4DEF">
        <w:rPr>
          <w:color w:val="000000"/>
          <w:sz w:val="26"/>
          <w:szCs w:val="26"/>
        </w:rPr>
        <w:t xml:space="preserve"> </w:t>
      </w:r>
      <w:r w:rsidRPr="00AA4DEF">
        <w:rPr>
          <w:color w:val="000000"/>
          <w:sz w:val="26"/>
          <w:szCs w:val="26"/>
        </w:rPr>
        <w:t xml:space="preserve">Премії приймаються конкурсною комісією </w:t>
      </w:r>
      <w:r w:rsidR="007B31D5" w:rsidRPr="00AA4DEF">
        <w:rPr>
          <w:color w:val="000000"/>
          <w:sz w:val="26"/>
          <w:szCs w:val="26"/>
        </w:rPr>
        <w:t xml:space="preserve">протягом червня-липня поточного </w:t>
      </w:r>
      <w:r w:rsidR="001B087A" w:rsidRPr="00AA4DEF">
        <w:rPr>
          <w:sz w:val="26"/>
          <w:szCs w:val="26"/>
        </w:rPr>
        <w:t>року.</w:t>
      </w:r>
    </w:p>
    <w:p w:rsidR="003B6D1B" w:rsidRPr="00AA4DEF" w:rsidRDefault="003B6D1B" w:rsidP="00350E2A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 xml:space="preserve">Організаційне забезпечення конкурсної комісії здійснює відділ </w:t>
      </w:r>
      <w:r w:rsidR="001B087A" w:rsidRPr="00AA4DEF">
        <w:rPr>
          <w:color w:val="000000"/>
          <w:sz w:val="26"/>
          <w:szCs w:val="26"/>
        </w:rPr>
        <w:t xml:space="preserve">охорони здоров’я </w:t>
      </w:r>
      <w:proofErr w:type="spellStart"/>
      <w:r w:rsidR="001B087A" w:rsidRPr="00AA4DEF">
        <w:rPr>
          <w:color w:val="000000"/>
          <w:sz w:val="26"/>
          <w:szCs w:val="26"/>
        </w:rPr>
        <w:t>Павлоградської</w:t>
      </w:r>
      <w:proofErr w:type="spellEnd"/>
      <w:r w:rsidR="001B087A" w:rsidRPr="00AA4DEF">
        <w:rPr>
          <w:color w:val="000000"/>
          <w:sz w:val="26"/>
          <w:szCs w:val="26"/>
        </w:rPr>
        <w:t xml:space="preserve"> міської ради</w:t>
      </w:r>
      <w:r w:rsidRPr="00AA4DEF">
        <w:rPr>
          <w:color w:val="000000"/>
          <w:sz w:val="26"/>
          <w:szCs w:val="26"/>
        </w:rPr>
        <w:t>.</w:t>
      </w:r>
    </w:p>
    <w:p w:rsidR="003B6D1B" w:rsidRPr="00AA4DEF" w:rsidRDefault="003B6D1B" w:rsidP="00350E2A">
      <w:pPr>
        <w:pStyle w:val="af1"/>
        <w:rPr>
          <w:sz w:val="26"/>
          <w:szCs w:val="26"/>
        </w:rPr>
      </w:pPr>
    </w:p>
    <w:p w:rsidR="003B6D1B" w:rsidRPr="00AA4DEF" w:rsidRDefault="003B6D1B" w:rsidP="00350E2A">
      <w:pPr>
        <w:pStyle w:val="af1"/>
        <w:jc w:val="center"/>
        <w:rPr>
          <w:rStyle w:val="af0"/>
          <w:color w:val="000000"/>
          <w:sz w:val="26"/>
          <w:szCs w:val="26"/>
        </w:rPr>
      </w:pPr>
      <w:r w:rsidRPr="00AA4DEF">
        <w:rPr>
          <w:rStyle w:val="af0"/>
          <w:color w:val="000000"/>
          <w:sz w:val="26"/>
          <w:szCs w:val="26"/>
        </w:rPr>
        <w:t>Порядок роботи конкурсної комісії</w:t>
      </w:r>
    </w:p>
    <w:p w:rsidR="003B6D1B" w:rsidRPr="00AA4DEF" w:rsidRDefault="003B6D1B" w:rsidP="00350E2A">
      <w:pPr>
        <w:pStyle w:val="af1"/>
        <w:jc w:val="center"/>
        <w:rPr>
          <w:sz w:val="26"/>
          <w:szCs w:val="26"/>
        </w:rPr>
      </w:pPr>
    </w:p>
    <w:p w:rsidR="003B6D1B" w:rsidRPr="00AA4DEF" w:rsidRDefault="003B6D1B" w:rsidP="00350E2A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>Забезпечення дотримання вимог щодо висунення та присудження Премії здійснюється конкурсною комісією, що є колегіальним органом, яка складається із представників:</w:t>
      </w:r>
    </w:p>
    <w:p w:rsidR="003B6D1B" w:rsidRPr="00AA4DEF" w:rsidRDefault="001B087A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виконавчого комітету</w:t>
      </w:r>
      <w:r w:rsidR="003B6D1B" w:rsidRPr="00AA4DEF">
        <w:rPr>
          <w:color w:val="000000"/>
          <w:sz w:val="26"/>
          <w:szCs w:val="26"/>
        </w:rPr>
        <w:t xml:space="preserve"> </w:t>
      </w:r>
      <w:proofErr w:type="spellStart"/>
      <w:r w:rsidR="003B6D1B" w:rsidRPr="00AA4DEF">
        <w:rPr>
          <w:color w:val="000000"/>
          <w:sz w:val="26"/>
          <w:szCs w:val="26"/>
        </w:rPr>
        <w:t>Павлоград</w:t>
      </w:r>
      <w:r w:rsidRPr="00AA4DEF">
        <w:rPr>
          <w:color w:val="000000"/>
          <w:sz w:val="26"/>
          <w:szCs w:val="26"/>
        </w:rPr>
        <w:t>ської</w:t>
      </w:r>
      <w:proofErr w:type="spellEnd"/>
      <w:r w:rsidRPr="00AA4DEF">
        <w:rPr>
          <w:color w:val="000000"/>
          <w:sz w:val="26"/>
          <w:szCs w:val="26"/>
        </w:rPr>
        <w:t xml:space="preserve"> міської ради</w:t>
      </w:r>
      <w:r w:rsidR="003B6D1B" w:rsidRPr="00AA4DEF">
        <w:rPr>
          <w:color w:val="000000"/>
          <w:sz w:val="26"/>
          <w:szCs w:val="26"/>
        </w:rPr>
        <w:t>;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депутатів міської ради;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 xml:space="preserve">відділу </w:t>
      </w:r>
      <w:r w:rsidR="001B087A" w:rsidRPr="00AA4DEF">
        <w:rPr>
          <w:color w:val="000000"/>
          <w:sz w:val="26"/>
          <w:szCs w:val="26"/>
        </w:rPr>
        <w:t>охорони здоров’я</w:t>
      </w:r>
      <w:r w:rsidRPr="00AA4DEF">
        <w:rPr>
          <w:color w:val="000000"/>
          <w:sz w:val="26"/>
          <w:szCs w:val="26"/>
        </w:rPr>
        <w:t xml:space="preserve"> </w:t>
      </w:r>
      <w:proofErr w:type="spellStart"/>
      <w:r w:rsidRPr="00AA4DEF">
        <w:rPr>
          <w:color w:val="000000"/>
          <w:sz w:val="26"/>
          <w:szCs w:val="26"/>
        </w:rPr>
        <w:t>Павлоградської</w:t>
      </w:r>
      <w:proofErr w:type="spellEnd"/>
      <w:r w:rsidRPr="00AA4DEF">
        <w:rPr>
          <w:color w:val="000000"/>
          <w:sz w:val="26"/>
          <w:szCs w:val="26"/>
        </w:rPr>
        <w:t xml:space="preserve"> міської ради;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громадських організацій.</w:t>
      </w:r>
    </w:p>
    <w:p w:rsidR="003B6D1B" w:rsidRPr="00AA4DEF" w:rsidRDefault="003B6D1B" w:rsidP="00350E2A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>Конкурсна комісія відповідно до покладених на неї завдань: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розглядає клопотання щодо висунення кандидатур на отримання Премії;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узгоджує список кандидатур, висунутих на здобуття Премії;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здійснює голосування щодо визначення переможців на отримання Премії;</w:t>
      </w:r>
    </w:p>
    <w:p w:rsidR="003B6D1B" w:rsidRPr="00AA4DEF" w:rsidRDefault="003B6D1B" w:rsidP="00350E2A">
      <w:pPr>
        <w:pStyle w:val="af1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організовує урочисте вручення Премії.</w:t>
      </w: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>Засідання конкурсної комісії проводить голова комісії або його заступник.</w:t>
      </w: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>Засідання конкурсної комісії є правомочним за умови присутності на засіданні двох третин від її загального складу.</w:t>
      </w: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  <w:t xml:space="preserve">Конкурсна комісія у визначений нею термін, розглянувши подання та проаналізувавши </w:t>
      </w:r>
      <w:r w:rsidR="00350E2A" w:rsidRPr="00AA4DEF">
        <w:rPr>
          <w:color w:val="000000"/>
          <w:sz w:val="26"/>
          <w:szCs w:val="26"/>
        </w:rPr>
        <w:t>досягнення</w:t>
      </w:r>
      <w:r w:rsidRPr="00AA4DEF">
        <w:rPr>
          <w:color w:val="000000"/>
          <w:sz w:val="26"/>
          <w:szCs w:val="26"/>
        </w:rPr>
        <w:t xml:space="preserve"> претендентів, шляхом відкритого голосування більшістю голосів визначає 1</w:t>
      </w:r>
      <w:r w:rsidR="00157B7E" w:rsidRPr="00AA4DEF">
        <w:rPr>
          <w:color w:val="000000"/>
          <w:sz w:val="26"/>
          <w:szCs w:val="26"/>
        </w:rPr>
        <w:t xml:space="preserve">0 </w:t>
      </w:r>
      <w:r w:rsidRPr="00AA4DEF">
        <w:rPr>
          <w:color w:val="000000"/>
          <w:sz w:val="26"/>
          <w:szCs w:val="26"/>
        </w:rPr>
        <w:t xml:space="preserve"> переможців на отримання Премії.</w:t>
      </w:r>
    </w:p>
    <w:p w:rsidR="001B087A" w:rsidRPr="00AA4DEF" w:rsidRDefault="003B6D1B" w:rsidP="001B087A">
      <w:pPr>
        <w:tabs>
          <w:tab w:val="clear" w:pos="567"/>
        </w:tabs>
        <w:ind w:left="0" w:firstLine="0"/>
        <w:rPr>
          <w:rFonts w:cs="Times New Roman"/>
          <w:color w:val="auto"/>
          <w:sz w:val="26"/>
          <w:szCs w:val="26"/>
          <w:lang w:val="uk-UA"/>
        </w:rPr>
      </w:pPr>
      <w:r w:rsidRPr="00AA4DEF">
        <w:rPr>
          <w:sz w:val="26"/>
          <w:szCs w:val="26"/>
          <w:lang w:val="uk-UA"/>
        </w:rPr>
        <w:tab/>
        <w:t>Рішення конкурсної комісії разом з протоколом голосування подається голові конкурсної комісії для затвердження.</w:t>
      </w:r>
      <w:r w:rsidR="001B087A" w:rsidRPr="00AA4DEF">
        <w:rPr>
          <w:rFonts w:cs="Times New Roman"/>
          <w:color w:val="auto"/>
          <w:sz w:val="26"/>
          <w:szCs w:val="26"/>
          <w:shd w:val="clear" w:color="auto" w:fill="FFFFFF"/>
          <w:lang w:val="uk-UA"/>
        </w:rPr>
        <w:t xml:space="preserve"> На підставі рішення конкурсної комісії міський голова видає розпорядження, яким затверджується перелік осіб на присудження премії.</w:t>
      </w:r>
    </w:p>
    <w:p w:rsidR="003B6D1B" w:rsidRPr="00AA4DEF" w:rsidRDefault="003B6D1B" w:rsidP="00350E2A">
      <w:pPr>
        <w:pStyle w:val="af1"/>
        <w:ind w:firstLine="720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>Свої обов'язки члени конкурсної комісії виконують на громадських засадах.</w:t>
      </w:r>
    </w:p>
    <w:p w:rsidR="00350E2A" w:rsidRPr="00AA4DEF" w:rsidRDefault="00350E2A" w:rsidP="00350E2A">
      <w:pPr>
        <w:pStyle w:val="af1"/>
        <w:jc w:val="both"/>
        <w:rPr>
          <w:color w:val="000000"/>
          <w:sz w:val="26"/>
          <w:szCs w:val="26"/>
        </w:rPr>
      </w:pPr>
    </w:p>
    <w:p w:rsidR="003B6D1B" w:rsidRPr="00AA4DEF" w:rsidRDefault="003B6D1B" w:rsidP="003B6D1B">
      <w:pPr>
        <w:pStyle w:val="af1"/>
        <w:jc w:val="center"/>
        <w:rPr>
          <w:rStyle w:val="af0"/>
          <w:color w:val="000000"/>
          <w:sz w:val="26"/>
          <w:szCs w:val="26"/>
        </w:rPr>
      </w:pPr>
      <w:r w:rsidRPr="00AA4DEF">
        <w:rPr>
          <w:rStyle w:val="af0"/>
          <w:color w:val="000000"/>
          <w:sz w:val="26"/>
          <w:szCs w:val="26"/>
        </w:rPr>
        <w:t>Вручення Премії</w:t>
      </w:r>
    </w:p>
    <w:p w:rsidR="003B6D1B" w:rsidRPr="00AA4DEF" w:rsidRDefault="003B6D1B" w:rsidP="003B6D1B">
      <w:pPr>
        <w:pStyle w:val="af1"/>
        <w:jc w:val="center"/>
        <w:rPr>
          <w:sz w:val="26"/>
          <w:szCs w:val="26"/>
        </w:rPr>
      </w:pP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rStyle w:val="af0"/>
          <w:color w:val="000000"/>
          <w:sz w:val="26"/>
          <w:szCs w:val="26"/>
        </w:rPr>
        <w:tab/>
      </w:r>
      <w:r w:rsidRPr="00AA4DEF">
        <w:rPr>
          <w:rStyle w:val="af0"/>
          <w:b w:val="0"/>
          <w:bCs w:val="0"/>
          <w:color w:val="000000"/>
          <w:sz w:val="26"/>
          <w:szCs w:val="26"/>
        </w:rPr>
        <w:t xml:space="preserve">Переможці </w:t>
      </w:r>
      <w:r w:rsidRPr="00AA4DEF">
        <w:rPr>
          <w:color w:val="000000"/>
          <w:sz w:val="26"/>
          <w:szCs w:val="26"/>
        </w:rPr>
        <w:t>нагороджуються дипломом</w:t>
      </w:r>
      <w:r w:rsidR="00076A53" w:rsidRPr="00AA4DEF">
        <w:rPr>
          <w:color w:val="000000"/>
          <w:sz w:val="26"/>
          <w:szCs w:val="26"/>
        </w:rPr>
        <w:t xml:space="preserve"> </w:t>
      </w:r>
      <w:r w:rsidRPr="00AA4DEF">
        <w:rPr>
          <w:color w:val="000000"/>
          <w:sz w:val="26"/>
          <w:szCs w:val="26"/>
        </w:rPr>
        <w:t>за здобут</w:t>
      </w:r>
      <w:r w:rsidR="001B087A" w:rsidRPr="00AA4DEF">
        <w:rPr>
          <w:color w:val="000000"/>
          <w:sz w:val="26"/>
          <w:szCs w:val="26"/>
        </w:rPr>
        <w:t>ки та досягнення у галузі охорони здоров’я міста</w:t>
      </w:r>
      <w:r w:rsidR="00076A53" w:rsidRPr="00AA4DEF">
        <w:rPr>
          <w:color w:val="000000"/>
          <w:sz w:val="26"/>
          <w:szCs w:val="26"/>
        </w:rPr>
        <w:t>,</w:t>
      </w:r>
      <w:r w:rsidR="001B087A" w:rsidRPr="00AA4DEF">
        <w:rPr>
          <w:color w:val="000000"/>
          <w:sz w:val="26"/>
          <w:szCs w:val="26"/>
        </w:rPr>
        <w:t xml:space="preserve"> </w:t>
      </w:r>
      <w:r w:rsidR="00076A53" w:rsidRPr="00AA4DEF">
        <w:rPr>
          <w:color w:val="000000"/>
          <w:sz w:val="26"/>
          <w:szCs w:val="26"/>
        </w:rPr>
        <w:t xml:space="preserve">пам’ятним знаком </w:t>
      </w:r>
      <w:r w:rsidR="001B087A" w:rsidRPr="00AA4DEF">
        <w:rPr>
          <w:color w:val="000000"/>
          <w:sz w:val="26"/>
          <w:szCs w:val="26"/>
        </w:rPr>
        <w:t>та</w:t>
      </w:r>
      <w:r w:rsidRPr="00AA4DEF">
        <w:rPr>
          <w:color w:val="000000"/>
          <w:sz w:val="26"/>
          <w:szCs w:val="26"/>
        </w:rPr>
        <w:t xml:space="preserve"> сертифікатом на отримання грошової частини Премії.</w:t>
      </w:r>
    </w:p>
    <w:p w:rsidR="003B6D1B" w:rsidRPr="00AA4DEF" w:rsidRDefault="003B6D1B" w:rsidP="003B6D1B">
      <w:pPr>
        <w:pStyle w:val="af1"/>
        <w:jc w:val="both"/>
        <w:rPr>
          <w:color w:val="000000"/>
          <w:sz w:val="26"/>
          <w:szCs w:val="26"/>
        </w:rPr>
      </w:pPr>
      <w:r w:rsidRPr="00AA4DEF">
        <w:rPr>
          <w:color w:val="000000"/>
          <w:sz w:val="26"/>
          <w:szCs w:val="26"/>
        </w:rPr>
        <w:tab/>
      </w:r>
      <w:r w:rsidR="00350E2A" w:rsidRPr="00AA4DEF">
        <w:rPr>
          <w:color w:val="000000"/>
          <w:sz w:val="26"/>
          <w:szCs w:val="26"/>
        </w:rPr>
        <w:t>В</w:t>
      </w:r>
      <w:r w:rsidRPr="00AA4DEF">
        <w:rPr>
          <w:color w:val="000000"/>
          <w:sz w:val="26"/>
          <w:szCs w:val="26"/>
        </w:rPr>
        <w:t>ручення Премії висвітлюється у засобах масової інформації.</w:t>
      </w:r>
    </w:p>
    <w:p w:rsidR="001B087A" w:rsidRPr="00AA4DEF" w:rsidRDefault="001B087A" w:rsidP="001B087A">
      <w:pPr>
        <w:pStyle w:val="31"/>
        <w:spacing w:after="0"/>
        <w:rPr>
          <w:bCs/>
          <w:sz w:val="26"/>
          <w:szCs w:val="26"/>
        </w:rPr>
      </w:pPr>
    </w:p>
    <w:p w:rsidR="001B087A" w:rsidRPr="00AA4DEF" w:rsidRDefault="001B087A" w:rsidP="001B087A">
      <w:pPr>
        <w:pStyle w:val="31"/>
        <w:spacing w:after="0"/>
        <w:rPr>
          <w:bCs/>
          <w:sz w:val="26"/>
          <w:szCs w:val="26"/>
        </w:rPr>
      </w:pPr>
    </w:p>
    <w:p w:rsidR="001B087A" w:rsidRPr="00AA4DEF" w:rsidRDefault="001B087A" w:rsidP="001B087A">
      <w:pPr>
        <w:pStyle w:val="31"/>
        <w:spacing w:after="0"/>
        <w:rPr>
          <w:bCs/>
          <w:sz w:val="26"/>
          <w:szCs w:val="26"/>
        </w:rPr>
      </w:pPr>
      <w:r w:rsidRPr="00AA4DEF">
        <w:rPr>
          <w:bCs/>
          <w:sz w:val="26"/>
          <w:szCs w:val="26"/>
        </w:rPr>
        <w:t xml:space="preserve">Начальник відділу охорони здоров’я </w:t>
      </w:r>
      <w:r w:rsidRPr="00AA4DEF">
        <w:rPr>
          <w:bCs/>
          <w:sz w:val="26"/>
          <w:szCs w:val="26"/>
        </w:rPr>
        <w:tab/>
      </w:r>
      <w:r w:rsidRPr="00AA4DEF">
        <w:rPr>
          <w:bCs/>
          <w:sz w:val="26"/>
          <w:szCs w:val="26"/>
        </w:rPr>
        <w:tab/>
      </w:r>
      <w:r w:rsidRPr="00AA4DEF">
        <w:rPr>
          <w:bCs/>
          <w:sz w:val="26"/>
          <w:szCs w:val="26"/>
        </w:rPr>
        <w:tab/>
      </w:r>
      <w:r w:rsidRPr="00AA4DEF">
        <w:rPr>
          <w:bCs/>
          <w:sz w:val="26"/>
          <w:szCs w:val="26"/>
        </w:rPr>
        <w:tab/>
        <w:t>Ю</w:t>
      </w:r>
      <w:r w:rsidR="008D3F9F" w:rsidRPr="00AA4DEF">
        <w:rPr>
          <w:bCs/>
          <w:sz w:val="26"/>
          <w:szCs w:val="26"/>
        </w:rPr>
        <w:t>лія ДЕЙНЕЖЕНКО</w:t>
      </w:r>
    </w:p>
    <w:p w:rsidR="003B6D1B" w:rsidRPr="00AA4DEF" w:rsidRDefault="003B6D1B" w:rsidP="003B6D1B">
      <w:pPr>
        <w:pStyle w:val="af1"/>
        <w:jc w:val="both"/>
        <w:rPr>
          <w:sz w:val="28"/>
          <w:szCs w:val="28"/>
        </w:rPr>
      </w:pPr>
    </w:p>
    <w:p w:rsidR="001B087A" w:rsidRPr="00AA4DEF" w:rsidRDefault="001B087A">
      <w:pPr>
        <w:tabs>
          <w:tab w:val="clear" w:pos="567"/>
        </w:tabs>
        <w:suppressAutoHyphens w:val="0"/>
        <w:ind w:left="0" w:right="0" w:firstLine="0"/>
        <w:jc w:val="left"/>
        <w:rPr>
          <w:lang w:val="uk-UA"/>
        </w:rPr>
      </w:pPr>
      <w:r w:rsidRPr="00AA4DEF">
        <w:rPr>
          <w:lang w:val="uk-UA"/>
        </w:rPr>
        <w:br w:type="page"/>
      </w:r>
    </w:p>
    <w:p w:rsidR="001B087A" w:rsidRPr="00AA4DEF" w:rsidRDefault="001B087A" w:rsidP="001B087A">
      <w:pPr>
        <w:tabs>
          <w:tab w:val="clear" w:pos="567"/>
          <w:tab w:val="left" w:pos="283"/>
        </w:tabs>
        <w:ind w:firstLine="5387"/>
        <w:rPr>
          <w:sz w:val="24"/>
          <w:szCs w:val="24"/>
          <w:lang w:val="uk-UA"/>
        </w:rPr>
      </w:pPr>
      <w:r w:rsidRPr="00AA4DEF">
        <w:rPr>
          <w:sz w:val="24"/>
          <w:szCs w:val="24"/>
          <w:lang w:val="uk-UA"/>
        </w:rPr>
        <w:lastRenderedPageBreak/>
        <w:t>ЗАТВЕРДЖЕНО</w:t>
      </w:r>
    </w:p>
    <w:p w:rsidR="001B087A" w:rsidRPr="00AA4DEF" w:rsidRDefault="001B087A" w:rsidP="001B087A">
      <w:pPr>
        <w:tabs>
          <w:tab w:val="clear" w:pos="567"/>
          <w:tab w:val="left" w:pos="283"/>
        </w:tabs>
        <w:ind w:firstLine="5387"/>
        <w:rPr>
          <w:sz w:val="24"/>
          <w:szCs w:val="24"/>
          <w:lang w:val="uk-UA"/>
        </w:rPr>
      </w:pPr>
      <w:r w:rsidRPr="00AA4DEF">
        <w:rPr>
          <w:sz w:val="24"/>
          <w:szCs w:val="24"/>
          <w:lang w:val="uk-UA"/>
        </w:rPr>
        <w:t xml:space="preserve">рішення виконкому </w:t>
      </w:r>
    </w:p>
    <w:p w:rsidR="001B087A" w:rsidRPr="00AA4DEF" w:rsidRDefault="001B087A" w:rsidP="001B087A">
      <w:pPr>
        <w:tabs>
          <w:tab w:val="clear" w:pos="567"/>
          <w:tab w:val="left" w:pos="283"/>
        </w:tabs>
        <w:ind w:firstLine="5387"/>
        <w:rPr>
          <w:sz w:val="24"/>
          <w:szCs w:val="24"/>
          <w:lang w:val="uk-UA"/>
        </w:rPr>
      </w:pPr>
      <w:r w:rsidRPr="00AA4DEF">
        <w:rPr>
          <w:sz w:val="24"/>
          <w:szCs w:val="24"/>
          <w:lang w:val="uk-UA"/>
        </w:rPr>
        <w:t>«___» ______ 2021р. № ____</w:t>
      </w:r>
    </w:p>
    <w:p w:rsidR="001B087A" w:rsidRPr="00AA4DEF" w:rsidRDefault="001B087A" w:rsidP="001B087A">
      <w:pPr>
        <w:ind w:firstLine="5387"/>
        <w:jc w:val="center"/>
        <w:rPr>
          <w:sz w:val="24"/>
          <w:szCs w:val="24"/>
          <w:lang w:val="uk-UA"/>
        </w:rPr>
      </w:pPr>
    </w:p>
    <w:p w:rsidR="001B087A" w:rsidRPr="00AA4DEF" w:rsidRDefault="001B087A" w:rsidP="001B087A">
      <w:pPr>
        <w:jc w:val="center"/>
        <w:rPr>
          <w:lang w:val="uk-UA"/>
        </w:rPr>
      </w:pPr>
      <w:r w:rsidRPr="00AA4DEF">
        <w:rPr>
          <w:lang w:val="uk-UA"/>
        </w:rPr>
        <w:t>СКЛАД</w:t>
      </w:r>
    </w:p>
    <w:p w:rsidR="001B087A" w:rsidRPr="00AA4DEF" w:rsidRDefault="001B087A" w:rsidP="001B087A">
      <w:pPr>
        <w:jc w:val="center"/>
        <w:rPr>
          <w:lang w:val="uk-UA"/>
        </w:rPr>
      </w:pPr>
      <w:r w:rsidRPr="00AA4DEF">
        <w:rPr>
          <w:lang w:val="uk-UA"/>
        </w:rPr>
        <w:t>конкурсної комісії з питань преміювання кращих працівників галузі охорони здоров’я міста Павлограда персональною премією</w:t>
      </w:r>
    </w:p>
    <w:p w:rsidR="001B087A" w:rsidRPr="00AA4DEF" w:rsidRDefault="001B087A" w:rsidP="001B087A">
      <w:pPr>
        <w:jc w:val="center"/>
        <w:rPr>
          <w:lang w:val="uk-UA"/>
        </w:rPr>
      </w:pPr>
      <w:r w:rsidRPr="00AA4DEF">
        <w:rPr>
          <w:lang w:val="uk-UA"/>
        </w:rPr>
        <w:t>«Кращий медичний працівник року»</w:t>
      </w:r>
    </w:p>
    <w:p w:rsidR="001B087A" w:rsidRPr="00AA4DEF" w:rsidRDefault="001B087A" w:rsidP="001B087A">
      <w:pPr>
        <w:rPr>
          <w:b/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3794"/>
        <w:gridCol w:w="6054"/>
      </w:tblGrid>
      <w:tr w:rsidR="001B087A" w:rsidRPr="00AA4DEF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ВЕРШИНА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Анатолій Олексійович</w:t>
            </w:r>
          </w:p>
        </w:tc>
        <w:tc>
          <w:tcPr>
            <w:tcW w:w="6054" w:type="dxa"/>
          </w:tcPr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 xml:space="preserve">міський голова, 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голова конкурсної комісії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РЯБОВА</w:t>
            </w:r>
            <w:r w:rsidR="001B087A" w:rsidRPr="00AA4DEF">
              <w:rPr>
                <w:bCs/>
                <w:sz w:val="28"/>
                <w:szCs w:val="28"/>
              </w:rPr>
              <w:t xml:space="preserve"> 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Аліса Вікторівна</w:t>
            </w:r>
          </w:p>
        </w:tc>
        <w:tc>
          <w:tcPr>
            <w:tcW w:w="6054" w:type="dxa"/>
          </w:tcPr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AA4DEF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САМОХІН</w:t>
            </w:r>
          </w:p>
          <w:p w:rsidR="00AA4DEF" w:rsidRPr="00AA4DEF" w:rsidRDefault="00AA4DEF" w:rsidP="00AA4DEF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Іван Олексійович</w:t>
            </w:r>
          </w:p>
        </w:tc>
        <w:tc>
          <w:tcPr>
            <w:tcW w:w="6054" w:type="dxa"/>
          </w:tcPr>
          <w:p w:rsidR="001B087A" w:rsidRPr="00AA4DEF" w:rsidRDefault="00AA4DE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заступник начальника відділу</w:t>
            </w:r>
            <w:r w:rsidR="001B087A" w:rsidRPr="00AA4DEF">
              <w:rPr>
                <w:bCs/>
                <w:sz w:val="28"/>
                <w:szCs w:val="28"/>
              </w:rPr>
              <w:t xml:space="preserve"> охорони здоров’я </w:t>
            </w:r>
            <w:proofErr w:type="spellStart"/>
            <w:r w:rsidR="001B087A" w:rsidRPr="00AA4DEF">
              <w:rPr>
                <w:bCs/>
                <w:sz w:val="28"/>
                <w:szCs w:val="28"/>
              </w:rPr>
              <w:t>Павлоградської</w:t>
            </w:r>
            <w:proofErr w:type="spellEnd"/>
            <w:r w:rsidR="001B087A" w:rsidRPr="00AA4DEF">
              <w:rPr>
                <w:bCs/>
                <w:sz w:val="28"/>
                <w:szCs w:val="28"/>
              </w:rPr>
              <w:t xml:space="preserve"> міської ради, секретар комісії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ДЕЙНЕЖЕНКО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Юлія Сергіївна</w:t>
            </w:r>
          </w:p>
        </w:tc>
        <w:tc>
          <w:tcPr>
            <w:tcW w:w="6054" w:type="dxa"/>
          </w:tcPr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 xml:space="preserve">начальник відділу охорони здоров’я </w:t>
            </w:r>
            <w:proofErr w:type="spellStart"/>
            <w:r w:rsidRPr="00AA4DEF">
              <w:rPr>
                <w:bCs/>
                <w:sz w:val="28"/>
                <w:szCs w:val="28"/>
              </w:rPr>
              <w:t>Павлоградської</w:t>
            </w:r>
            <w:proofErr w:type="spellEnd"/>
            <w:r w:rsidRPr="00AA4DEF">
              <w:rPr>
                <w:bCs/>
                <w:sz w:val="28"/>
                <w:szCs w:val="28"/>
              </w:rPr>
              <w:t xml:space="preserve"> міської ради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РОЇК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Раїса Василівна</w:t>
            </w:r>
          </w:p>
        </w:tc>
        <w:tc>
          <w:tcPr>
            <w:tcW w:w="6054" w:type="dxa"/>
          </w:tcPr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 xml:space="preserve">начальник фінансового управління </w:t>
            </w:r>
            <w:proofErr w:type="spellStart"/>
            <w:r w:rsidRPr="00AA4DEF">
              <w:rPr>
                <w:bCs/>
                <w:sz w:val="28"/>
                <w:szCs w:val="28"/>
              </w:rPr>
              <w:t>Павлоградської</w:t>
            </w:r>
            <w:proofErr w:type="spellEnd"/>
            <w:r w:rsidRPr="00AA4DEF">
              <w:rPr>
                <w:bCs/>
                <w:sz w:val="28"/>
                <w:szCs w:val="28"/>
              </w:rPr>
              <w:t xml:space="preserve"> міської ради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340DBF">
            <w:r w:rsidRPr="00AA4DEF">
              <w:t>ЯЛИННИЙ</w:t>
            </w:r>
          </w:p>
          <w:p w:rsidR="001B087A" w:rsidRPr="00AA4DEF" w:rsidRDefault="001B087A" w:rsidP="00427FA1">
            <w:pPr>
              <w:pStyle w:val="af3"/>
              <w:snapToGrid w:val="0"/>
              <w:rPr>
                <w:sz w:val="28"/>
                <w:szCs w:val="28"/>
              </w:rPr>
            </w:pPr>
            <w:r w:rsidRPr="00AA4DEF">
              <w:rPr>
                <w:sz w:val="28"/>
                <w:szCs w:val="28"/>
              </w:rPr>
              <w:t>Олег Іванович</w:t>
            </w:r>
          </w:p>
          <w:p w:rsidR="001B087A" w:rsidRPr="00AA4DEF" w:rsidRDefault="001B087A" w:rsidP="00427FA1">
            <w:pPr>
              <w:pStyle w:val="af3"/>
              <w:snapToGrid w:val="0"/>
              <w:rPr>
                <w:sz w:val="28"/>
                <w:szCs w:val="28"/>
              </w:rPr>
            </w:pPr>
          </w:p>
        </w:tc>
        <w:tc>
          <w:tcPr>
            <w:tcW w:w="6054" w:type="dxa"/>
          </w:tcPr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sz w:val="28"/>
                <w:szCs w:val="28"/>
              </w:rPr>
              <w:t>начальник юридичного відділу</w:t>
            </w:r>
          </w:p>
        </w:tc>
      </w:tr>
      <w:tr w:rsidR="001B087A" w:rsidRPr="00DB5698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К</w:t>
            </w:r>
            <w:r w:rsidR="00AA4DEF" w:rsidRPr="00AA4DEF">
              <w:rPr>
                <w:bCs/>
                <w:sz w:val="28"/>
                <w:szCs w:val="28"/>
              </w:rPr>
              <w:t>А</w:t>
            </w:r>
            <w:r w:rsidRPr="00AA4DEF">
              <w:rPr>
                <w:bCs/>
                <w:sz w:val="28"/>
                <w:szCs w:val="28"/>
              </w:rPr>
              <w:t>ШТАЛЯН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Микола Васильович</w:t>
            </w:r>
          </w:p>
        </w:tc>
        <w:tc>
          <w:tcPr>
            <w:tcW w:w="6054" w:type="dxa"/>
          </w:tcPr>
          <w:p w:rsidR="001B087A" w:rsidRPr="00AA4DEF" w:rsidRDefault="001B087A" w:rsidP="001B087A">
            <w:pPr>
              <w:pStyle w:val="2"/>
              <w:spacing w:line="240" w:lineRule="atLeast"/>
              <w:jc w:val="left"/>
              <w:textAlignment w:val="baseline"/>
              <w:rPr>
                <w:rFonts w:cs="Times New Roman"/>
                <w:color w:val="auto"/>
                <w:lang w:val="uk-UA"/>
              </w:rPr>
            </w:pPr>
            <w:r w:rsidRPr="00AA4DEF">
              <w:rPr>
                <w:bCs/>
                <w:lang w:val="uk-UA"/>
              </w:rPr>
              <w:t xml:space="preserve">начальник відділу </w:t>
            </w:r>
            <w:r w:rsidRPr="00AA4DEF">
              <w:rPr>
                <w:rFonts w:cs="Times New Roman"/>
                <w:color w:val="auto"/>
                <w:lang w:val="uk-UA"/>
              </w:rPr>
              <w:t>організаційної роботи та взаємодії з громадськістю</w:t>
            </w:r>
            <w:r w:rsidR="00AA4DEF" w:rsidRPr="00AA4DEF">
              <w:rPr>
                <w:rFonts w:cs="Times New Roman"/>
                <w:color w:val="auto"/>
                <w:lang w:val="uk-UA"/>
              </w:rPr>
              <w:t xml:space="preserve"> виконавчого комітету</w:t>
            </w:r>
          </w:p>
          <w:p w:rsidR="001B087A" w:rsidRPr="00AA4DEF" w:rsidRDefault="001B087A" w:rsidP="001B087A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ДАЦКО</w:t>
            </w:r>
            <w:r w:rsidR="001B087A" w:rsidRPr="00AA4DEF">
              <w:rPr>
                <w:bCs/>
                <w:sz w:val="28"/>
                <w:szCs w:val="28"/>
              </w:rPr>
              <w:t xml:space="preserve"> 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Тетяна Федорівна</w:t>
            </w:r>
          </w:p>
        </w:tc>
        <w:tc>
          <w:tcPr>
            <w:tcW w:w="605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д</w:t>
            </w:r>
            <w:r w:rsidR="001B087A" w:rsidRPr="00AA4DEF">
              <w:rPr>
                <w:bCs/>
                <w:sz w:val="28"/>
                <w:szCs w:val="28"/>
              </w:rPr>
              <w:t>епутат міської ради, голова постійної комісії з питань освіти, культури та соціального захисту, охорони здоров’я, сім’ї, молоді та туризму (за згодою)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</w:tr>
      <w:tr w:rsidR="001B087A" w:rsidRPr="00DB5698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ЗАЙЧЕНКО</w:t>
            </w:r>
            <w:r w:rsidR="001B087A" w:rsidRPr="00AA4DEF">
              <w:rPr>
                <w:bCs/>
                <w:sz w:val="28"/>
                <w:szCs w:val="28"/>
              </w:rPr>
              <w:t xml:space="preserve"> 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Дмитро Григорович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6054" w:type="dxa"/>
          </w:tcPr>
          <w:p w:rsidR="001B087A" w:rsidRPr="00AA4DEF" w:rsidRDefault="001B087A" w:rsidP="00AA4DEF">
            <w:pPr>
              <w:pStyle w:val="31"/>
              <w:tabs>
                <w:tab w:val="left" w:pos="708"/>
              </w:tabs>
              <w:spacing w:after="0"/>
              <w:rPr>
                <w:bCs/>
                <w:color w:val="000000" w:themeColor="text1"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депутат міської ради</w:t>
            </w:r>
            <w:r w:rsidR="008D3F9F" w:rsidRPr="00AA4DEF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AA4DEF" w:rsidRPr="00AA4DEF">
              <w:rPr>
                <w:bCs/>
                <w:color w:val="000000" w:themeColor="text1"/>
                <w:sz w:val="28"/>
                <w:szCs w:val="28"/>
              </w:rPr>
              <w:t>заступник голови п</w:t>
            </w:r>
            <w:r w:rsidR="008D3F9F" w:rsidRPr="00AA4DEF">
              <w:rPr>
                <w:color w:val="000000" w:themeColor="text1"/>
                <w:sz w:val="28"/>
                <w:szCs w:val="28"/>
                <w:shd w:val="clear" w:color="auto" w:fill="FFFFFF"/>
              </w:rPr>
              <w:t>остійн</w:t>
            </w:r>
            <w:r w:rsidR="00AA4DEF" w:rsidRPr="00AA4DEF">
              <w:rPr>
                <w:color w:val="000000" w:themeColor="text1"/>
                <w:sz w:val="28"/>
                <w:szCs w:val="28"/>
                <w:shd w:val="clear" w:color="auto" w:fill="FFFFFF"/>
              </w:rPr>
              <w:t>ої</w:t>
            </w:r>
            <w:r w:rsidR="008D3F9F" w:rsidRPr="00AA4D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комісі</w:t>
            </w:r>
            <w:r w:rsidR="00AA4DEF" w:rsidRPr="00AA4DEF">
              <w:rPr>
                <w:color w:val="000000" w:themeColor="text1"/>
                <w:sz w:val="28"/>
                <w:szCs w:val="28"/>
                <w:shd w:val="clear" w:color="auto" w:fill="FFFFFF"/>
              </w:rPr>
              <w:t>ї</w:t>
            </w:r>
            <w:r w:rsidR="008D3F9F" w:rsidRPr="00AA4D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з питань планування, бюджету, фінансів, економічних реформ, інвестицій, підприємництва та торгівлі</w:t>
            </w:r>
            <w:r w:rsidRPr="00AA4DEF">
              <w:rPr>
                <w:bCs/>
                <w:color w:val="000000" w:themeColor="text1"/>
                <w:sz w:val="28"/>
                <w:szCs w:val="28"/>
              </w:rPr>
              <w:t xml:space="preserve"> (за згодою)</w:t>
            </w:r>
          </w:p>
          <w:p w:rsidR="00AA4DEF" w:rsidRPr="00AA4DEF" w:rsidRDefault="00AA4DEF" w:rsidP="00AA4DEF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</w:p>
        </w:tc>
      </w:tr>
      <w:tr w:rsidR="001B087A" w:rsidRPr="00AA4DEF" w:rsidTr="00427FA1">
        <w:tc>
          <w:tcPr>
            <w:tcW w:w="3794" w:type="dxa"/>
          </w:tcPr>
          <w:p w:rsidR="001B087A" w:rsidRPr="00AA4DEF" w:rsidRDefault="008D3F9F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ІЗЮМСЬКА</w:t>
            </w:r>
          </w:p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bCs/>
                <w:sz w:val="28"/>
                <w:szCs w:val="28"/>
              </w:rPr>
              <w:t>Алла Анатоліївна</w:t>
            </w:r>
          </w:p>
        </w:tc>
        <w:tc>
          <w:tcPr>
            <w:tcW w:w="6054" w:type="dxa"/>
          </w:tcPr>
          <w:p w:rsidR="001B087A" w:rsidRPr="00AA4DEF" w:rsidRDefault="001B087A" w:rsidP="00427FA1">
            <w:pPr>
              <w:pStyle w:val="31"/>
              <w:tabs>
                <w:tab w:val="left" w:pos="708"/>
              </w:tabs>
              <w:spacing w:after="0"/>
              <w:rPr>
                <w:bCs/>
                <w:sz w:val="28"/>
                <w:szCs w:val="28"/>
              </w:rPr>
            </w:pPr>
            <w:r w:rsidRPr="00AA4DEF">
              <w:rPr>
                <w:sz w:val="28"/>
                <w:szCs w:val="28"/>
              </w:rPr>
              <w:t xml:space="preserve">член Громадської ради при </w:t>
            </w:r>
            <w:proofErr w:type="spellStart"/>
            <w:r w:rsidRPr="00AA4DEF">
              <w:rPr>
                <w:sz w:val="28"/>
                <w:szCs w:val="28"/>
              </w:rPr>
              <w:t>Павлоградському</w:t>
            </w:r>
            <w:proofErr w:type="spellEnd"/>
            <w:r w:rsidRPr="00AA4DEF">
              <w:rPr>
                <w:sz w:val="28"/>
                <w:szCs w:val="28"/>
              </w:rPr>
              <w:t xml:space="preserve"> міськвиконкомі (за згодою)</w:t>
            </w:r>
          </w:p>
        </w:tc>
      </w:tr>
    </w:tbl>
    <w:p w:rsidR="00350E2A" w:rsidRPr="00AA4DEF" w:rsidRDefault="00350E2A" w:rsidP="001B087A">
      <w:pPr>
        <w:pStyle w:val="31"/>
        <w:tabs>
          <w:tab w:val="left" w:pos="708"/>
        </w:tabs>
        <w:spacing w:after="0"/>
        <w:rPr>
          <w:bCs/>
          <w:sz w:val="28"/>
          <w:szCs w:val="28"/>
        </w:rPr>
      </w:pPr>
    </w:p>
    <w:p w:rsidR="008D3F9F" w:rsidRPr="00AA4DEF" w:rsidRDefault="008D3F9F" w:rsidP="001B087A">
      <w:pPr>
        <w:pStyle w:val="31"/>
        <w:tabs>
          <w:tab w:val="left" w:pos="708"/>
        </w:tabs>
        <w:spacing w:after="0"/>
        <w:rPr>
          <w:bCs/>
          <w:sz w:val="28"/>
          <w:szCs w:val="28"/>
        </w:rPr>
      </w:pPr>
    </w:p>
    <w:p w:rsidR="001B087A" w:rsidRPr="00AA4DEF" w:rsidRDefault="001B087A" w:rsidP="001B087A">
      <w:pPr>
        <w:pStyle w:val="31"/>
        <w:tabs>
          <w:tab w:val="left" w:pos="708"/>
        </w:tabs>
        <w:spacing w:after="0"/>
      </w:pPr>
      <w:r w:rsidRPr="00AA4DEF">
        <w:rPr>
          <w:bCs/>
          <w:sz w:val="28"/>
          <w:szCs w:val="28"/>
        </w:rPr>
        <w:t>Начальник відділу охорони здоров’я</w:t>
      </w:r>
      <w:r w:rsidR="00350E2A" w:rsidRPr="00AA4DEF">
        <w:rPr>
          <w:bCs/>
          <w:sz w:val="28"/>
          <w:szCs w:val="28"/>
        </w:rPr>
        <w:tab/>
      </w:r>
      <w:r w:rsidR="00350E2A" w:rsidRPr="00AA4DEF">
        <w:rPr>
          <w:bCs/>
          <w:sz w:val="28"/>
          <w:szCs w:val="28"/>
        </w:rPr>
        <w:tab/>
      </w:r>
      <w:r w:rsidR="00350E2A" w:rsidRPr="00AA4DEF">
        <w:rPr>
          <w:bCs/>
          <w:sz w:val="28"/>
          <w:szCs w:val="28"/>
        </w:rPr>
        <w:tab/>
      </w:r>
      <w:r w:rsidR="008D3F9F" w:rsidRPr="00AA4DEF">
        <w:rPr>
          <w:bCs/>
          <w:sz w:val="28"/>
          <w:szCs w:val="28"/>
        </w:rPr>
        <w:t>Юлія ДЕЙНЕЖЕНКО</w:t>
      </w:r>
    </w:p>
    <w:p w:rsidR="009F3537" w:rsidRPr="00AA4DEF" w:rsidRDefault="009F3537" w:rsidP="009F3537">
      <w:pPr>
        <w:tabs>
          <w:tab w:val="left" w:pos="8520"/>
        </w:tabs>
        <w:jc w:val="center"/>
        <w:rPr>
          <w:lang w:val="uk-UA"/>
        </w:rPr>
      </w:pPr>
      <w:r w:rsidRPr="00AA4DEF">
        <w:rPr>
          <w:lang w:val="uk-UA"/>
        </w:rPr>
        <w:lastRenderedPageBreak/>
        <w:t>РЕЄСТР</w:t>
      </w:r>
    </w:p>
    <w:p w:rsidR="009F3537" w:rsidRPr="00AA4DEF" w:rsidRDefault="009F3537" w:rsidP="009F3537">
      <w:pPr>
        <w:tabs>
          <w:tab w:val="left" w:pos="8520"/>
        </w:tabs>
        <w:jc w:val="center"/>
        <w:rPr>
          <w:lang w:val="uk-UA"/>
        </w:rPr>
      </w:pPr>
      <w:r w:rsidRPr="00AA4DEF">
        <w:rPr>
          <w:lang w:val="uk-UA"/>
        </w:rPr>
        <w:t>на розсилку рішення виконавчого комітету</w:t>
      </w:r>
    </w:p>
    <w:p w:rsidR="009F3537" w:rsidRPr="00AA4DEF" w:rsidRDefault="009F3537" w:rsidP="009F3537">
      <w:pPr>
        <w:tabs>
          <w:tab w:val="left" w:pos="8520"/>
        </w:tabs>
        <w:jc w:val="center"/>
        <w:rPr>
          <w:lang w:val="uk-UA"/>
        </w:rPr>
      </w:pPr>
      <w:proofErr w:type="spellStart"/>
      <w:r w:rsidRPr="00AA4DEF">
        <w:rPr>
          <w:lang w:val="uk-UA"/>
        </w:rPr>
        <w:t>Павлоградської</w:t>
      </w:r>
      <w:proofErr w:type="spellEnd"/>
      <w:r w:rsidRPr="00AA4DEF">
        <w:rPr>
          <w:lang w:val="uk-UA"/>
        </w:rPr>
        <w:t xml:space="preserve"> міської ради</w:t>
      </w:r>
    </w:p>
    <w:p w:rsidR="009F3537" w:rsidRPr="00AA4DEF" w:rsidRDefault="009F3537" w:rsidP="009F3537">
      <w:pPr>
        <w:jc w:val="center"/>
        <w:rPr>
          <w:u w:val="single"/>
          <w:lang w:val="uk-UA"/>
        </w:rPr>
      </w:pPr>
      <w:r w:rsidRPr="00AA4DEF">
        <w:rPr>
          <w:lang w:val="uk-UA"/>
        </w:rPr>
        <w:t>від</w:t>
      </w:r>
      <w:r w:rsidRPr="00AA4DEF">
        <w:rPr>
          <w:u w:val="single"/>
          <w:lang w:val="uk-UA"/>
        </w:rPr>
        <w:t xml:space="preserve">                        </w:t>
      </w:r>
      <w:r w:rsidRPr="00AA4DEF">
        <w:rPr>
          <w:lang w:val="uk-UA"/>
        </w:rPr>
        <w:t xml:space="preserve"> №</w:t>
      </w:r>
      <w:r w:rsidRPr="00AA4DEF">
        <w:rPr>
          <w:u w:val="single"/>
          <w:lang w:val="uk-UA"/>
        </w:rPr>
        <w:t xml:space="preserve"> _____________</w:t>
      </w:r>
    </w:p>
    <w:p w:rsidR="009F3537" w:rsidRPr="00AA4DEF" w:rsidRDefault="009F3537" w:rsidP="009F3537">
      <w:pPr>
        <w:jc w:val="center"/>
        <w:rPr>
          <w:lang w:val="uk-UA"/>
        </w:rPr>
      </w:pPr>
    </w:p>
    <w:tbl>
      <w:tblPr>
        <w:tblStyle w:val="af7"/>
        <w:tblW w:w="9877" w:type="dxa"/>
        <w:tblLook w:val="04A0"/>
      </w:tblPr>
      <w:tblGrid>
        <w:gridCol w:w="1384"/>
        <w:gridCol w:w="6237"/>
        <w:gridCol w:w="2256"/>
      </w:tblGrid>
      <w:tr w:rsidR="009F3537" w:rsidRPr="00AA4DEF" w:rsidTr="009F3537">
        <w:tc>
          <w:tcPr>
            <w:tcW w:w="1384" w:type="dxa"/>
          </w:tcPr>
          <w:p w:rsidR="009F3537" w:rsidRPr="00AA4DEF" w:rsidRDefault="009F3537" w:rsidP="009F3537">
            <w:pPr>
              <w:tabs>
                <w:tab w:val="clear" w:pos="567"/>
              </w:tabs>
              <w:ind w:left="0" w:righ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Кому адресовано</w:t>
            </w:r>
          </w:p>
        </w:tc>
        <w:tc>
          <w:tcPr>
            <w:tcW w:w="2256" w:type="dxa"/>
          </w:tcPr>
          <w:p w:rsidR="009F3537" w:rsidRPr="00AA4DEF" w:rsidRDefault="009F3537" w:rsidP="009F3537">
            <w:pPr>
              <w:tabs>
                <w:tab w:val="clear" w:pos="567"/>
              </w:tabs>
              <w:ind w:left="34" w:hanging="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Кількість екземплярів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Протокол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Прокуратура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237" w:type="dxa"/>
          </w:tcPr>
          <w:p w:rsidR="009F3537" w:rsidRPr="00AA4DEF" w:rsidRDefault="009F3537" w:rsidP="00AA4DEF">
            <w:pPr>
              <w:tabs>
                <w:tab w:val="clear" w:pos="567"/>
              </w:tabs>
              <w:ind w:left="34" w:hanging="34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Дніпропетровська обласна державна адміністрація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 xml:space="preserve">Відділ охорони здоров’я 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КНП «ЦПМСД м. Павлограда»</w:t>
            </w:r>
            <w:r w:rsidR="00AA4DEF" w:rsidRPr="00AA4DEF">
              <w:rPr>
                <w:rFonts w:ascii="Times New Roman" w:hAnsi="Times New Roman" w:cs="Times New Roman"/>
                <w:lang w:val="uk-UA"/>
              </w:rPr>
              <w:t xml:space="preserve"> ПМР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237" w:type="dxa"/>
          </w:tcPr>
          <w:p w:rsidR="009F3537" w:rsidRPr="00AA4DEF" w:rsidRDefault="009F3537" w:rsidP="004172FA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КНП «</w:t>
            </w:r>
            <w:proofErr w:type="spellStart"/>
            <w:r w:rsidRPr="00AA4DEF">
              <w:rPr>
                <w:rFonts w:ascii="Times New Roman" w:hAnsi="Times New Roman" w:cs="Times New Roman"/>
                <w:lang w:val="uk-UA"/>
              </w:rPr>
              <w:t>Павлоградська</w:t>
            </w:r>
            <w:proofErr w:type="spellEnd"/>
            <w:r w:rsidRPr="00AA4DEF">
              <w:rPr>
                <w:rFonts w:ascii="Times New Roman" w:hAnsi="Times New Roman" w:cs="Times New Roman"/>
                <w:lang w:val="uk-UA"/>
              </w:rPr>
              <w:t xml:space="preserve"> міська лікарня №1» ПМР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F3537" w:rsidRPr="00AA4DEF" w:rsidTr="009F3537">
        <w:tc>
          <w:tcPr>
            <w:tcW w:w="1384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237" w:type="dxa"/>
          </w:tcPr>
          <w:p w:rsidR="009F3537" w:rsidRPr="00AA4DEF" w:rsidRDefault="009F3537" w:rsidP="00AA4DEF">
            <w:pPr>
              <w:tabs>
                <w:tab w:val="clear" w:pos="567"/>
              </w:tabs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КНП «</w:t>
            </w:r>
            <w:proofErr w:type="spellStart"/>
            <w:r w:rsidRPr="00AA4DEF">
              <w:rPr>
                <w:rFonts w:ascii="Times New Roman" w:hAnsi="Times New Roman" w:cs="Times New Roman"/>
                <w:lang w:val="uk-UA"/>
              </w:rPr>
              <w:t>Павлоградська</w:t>
            </w:r>
            <w:proofErr w:type="spellEnd"/>
            <w:r w:rsidRPr="00AA4DEF">
              <w:rPr>
                <w:rFonts w:ascii="Times New Roman" w:hAnsi="Times New Roman" w:cs="Times New Roman"/>
                <w:lang w:val="uk-UA"/>
              </w:rPr>
              <w:t xml:space="preserve"> лікарня інтенсивного лікування» ПМР</w:t>
            </w:r>
          </w:p>
        </w:tc>
        <w:tc>
          <w:tcPr>
            <w:tcW w:w="2256" w:type="dxa"/>
          </w:tcPr>
          <w:p w:rsidR="009F3537" w:rsidRPr="00AA4DEF" w:rsidRDefault="009F3537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AA4DEF" w:rsidRPr="00AA4DEF" w:rsidTr="009F3537">
        <w:tc>
          <w:tcPr>
            <w:tcW w:w="1384" w:type="dxa"/>
          </w:tcPr>
          <w:p w:rsidR="00AA4DEF" w:rsidRPr="00AA4DEF" w:rsidRDefault="00AA4DEF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237" w:type="dxa"/>
          </w:tcPr>
          <w:p w:rsidR="00AA4DEF" w:rsidRPr="00AA4DEF" w:rsidRDefault="00AA4DEF" w:rsidP="00C63443">
            <w:pPr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Юридичний відділ</w:t>
            </w:r>
          </w:p>
        </w:tc>
        <w:tc>
          <w:tcPr>
            <w:tcW w:w="2256" w:type="dxa"/>
          </w:tcPr>
          <w:p w:rsidR="00AA4DEF" w:rsidRPr="00AA4DEF" w:rsidRDefault="00AA4DEF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A4DEF" w:rsidRPr="00AA4DEF" w:rsidTr="009F3537">
        <w:tc>
          <w:tcPr>
            <w:tcW w:w="1384" w:type="dxa"/>
          </w:tcPr>
          <w:p w:rsidR="00AA4DEF" w:rsidRPr="00AA4DEF" w:rsidRDefault="00AA4DEF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237" w:type="dxa"/>
          </w:tcPr>
          <w:p w:rsidR="00AA4DEF" w:rsidRPr="00AA4DEF" w:rsidRDefault="00AA4DEF" w:rsidP="00C63443">
            <w:pPr>
              <w:pStyle w:val="2"/>
              <w:spacing w:line="240" w:lineRule="atLeast"/>
              <w:jc w:val="left"/>
              <w:textAlignment w:val="baseline"/>
              <w:outlineLvl w:val="1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A4DEF">
              <w:rPr>
                <w:rFonts w:ascii="Times New Roman" w:hAnsi="Times New Roman" w:cs="Times New Roman"/>
                <w:bCs/>
                <w:lang w:val="uk-UA"/>
              </w:rPr>
              <w:t xml:space="preserve">Відділ </w:t>
            </w:r>
            <w:r w:rsidRPr="00AA4DEF">
              <w:rPr>
                <w:rFonts w:ascii="Times New Roman" w:hAnsi="Times New Roman" w:cs="Times New Roman"/>
                <w:color w:val="auto"/>
                <w:lang w:val="uk-UA"/>
              </w:rPr>
              <w:t>організаційної роботи та взаємодії з громадськістю</w:t>
            </w:r>
          </w:p>
        </w:tc>
        <w:tc>
          <w:tcPr>
            <w:tcW w:w="2256" w:type="dxa"/>
          </w:tcPr>
          <w:p w:rsidR="00AA4DEF" w:rsidRPr="00AA4DEF" w:rsidRDefault="00AA4DEF" w:rsidP="00417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4DEF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:rsidR="009F3537" w:rsidRPr="00AA4DEF" w:rsidRDefault="009F3537" w:rsidP="009F3537">
      <w:pPr>
        <w:jc w:val="center"/>
        <w:rPr>
          <w:lang w:val="uk-UA"/>
        </w:rPr>
      </w:pPr>
    </w:p>
    <w:p w:rsidR="009F3537" w:rsidRDefault="009F3537" w:rsidP="009F3537">
      <w:pPr>
        <w:rPr>
          <w:lang w:val="uk-UA"/>
        </w:rPr>
      </w:pPr>
      <w:r w:rsidRPr="00AA4DEF">
        <w:rPr>
          <w:lang w:val="uk-UA"/>
        </w:rPr>
        <w:t>Реєстр підготував:</w:t>
      </w:r>
    </w:p>
    <w:p w:rsidR="00C86AC4" w:rsidRPr="00AA4DEF" w:rsidRDefault="00C86AC4" w:rsidP="009F3537">
      <w:pPr>
        <w:rPr>
          <w:lang w:val="uk-UA"/>
        </w:rPr>
      </w:pPr>
    </w:p>
    <w:p w:rsidR="009F3537" w:rsidRPr="00AA4DEF" w:rsidRDefault="009F3537" w:rsidP="009F3537">
      <w:pPr>
        <w:rPr>
          <w:lang w:val="uk-UA"/>
        </w:rPr>
      </w:pPr>
      <w:r w:rsidRPr="00AA4DEF">
        <w:rPr>
          <w:lang w:val="uk-UA"/>
        </w:rPr>
        <w:t>Начальник відділу</w:t>
      </w:r>
    </w:p>
    <w:p w:rsidR="009F3537" w:rsidRPr="00AA4DEF" w:rsidRDefault="009F3537" w:rsidP="009F3537">
      <w:pPr>
        <w:rPr>
          <w:lang w:val="uk-UA"/>
        </w:rPr>
      </w:pPr>
      <w:r w:rsidRPr="00AA4DEF">
        <w:rPr>
          <w:lang w:val="uk-UA"/>
        </w:rPr>
        <w:t>охорони здоров’я                                                                      Ю</w:t>
      </w:r>
      <w:r w:rsidR="00C86AC4">
        <w:rPr>
          <w:lang w:val="uk-UA"/>
        </w:rPr>
        <w:t>лія ДЕЙЕЖЕНКО</w:t>
      </w:r>
    </w:p>
    <w:p w:rsidR="009F3537" w:rsidRPr="00AA4DEF" w:rsidRDefault="009F3537" w:rsidP="009F3537">
      <w:pPr>
        <w:rPr>
          <w:lang w:val="uk-UA"/>
        </w:rPr>
      </w:pPr>
    </w:p>
    <w:p w:rsidR="0073491A" w:rsidRPr="00AA4DEF" w:rsidRDefault="0073491A" w:rsidP="00A12966">
      <w:pPr>
        <w:tabs>
          <w:tab w:val="clear" w:pos="567"/>
        </w:tabs>
        <w:spacing w:line="360" w:lineRule="auto"/>
        <w:ind w:left="0" w:firstLine="540"/>
        <w:rPr>
          <w:lang w:val="uk-UA"/>
        </w:rPr>
      </w:pPr>
    </w:p>
    <w:sectPr w:rsidR="0073491A" w:rsidRPr="00AA4DEF" w:rsidSect="007B31D5">
      <w:headerReference w:type="even" r:id="rId8"/>
      <w:pgSz w:w="11900" w:h="16840"/>
      <w:pgMar w:top="993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65" w:rsidRDefault="00DC2965">
      <w:r>
        <w:separator/>
      </w:r>
    </w:p>
  </w:endnote>
  <w:endnote w:type="continuationSeparator" w:id="0">
    <w:p w:rsidR="00DC2965" w:rsidRDefault="00DC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65" w:rsidRDefault="00DC2965">
      <w:r>
        <w:separator/>
      </w:r>
    </w:p>
  </w:footnote>
  <w:footnote w:type="continuationSeparator" w:id="0">
    <w:p w:rsidR="00DC2965" w:rsidRDefault="00DC2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-1969731932"/>
      <w:docPartObj>
        <w:docPartGallery w:val="Page Numbers (Top of Page)"/>
        <w:docPartUnique/>
      </w:docPartObj>
    </w:sdtPr>
    <w:sdtContent>
      <w:p w:rsidR="00262E20" w:rsidRDefault="00E72235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262E20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BF54C6" w:rsidRDefault="00BF54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7E54"/>
    <w:multiLevelType w:val="hybridMultilevel"/>
    <w:tmpl w:val="430CB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03FE1"/>
    <w:multiLevelType w:val="hybridMultilevel"/>
    <w:tmpl w:val="15DE3A64"/>
    <w:lvl w:ilvl="0" w:tplc="2664115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7304681"/>
    <w:multiLevelType w:val="hybridMultilevel"/>
    <w:tmpl w:val="F66E63AC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7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9DD4883"/>
    <w:multiLevelType w:val="hybridMultilevel"/>
    <w:tmpl w:val="4880C3D6"/>
    <w:lvl w:ilvl="0" w:tplc="0B2E5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6A6AC0"/>
    <w:multiLevelType w:val="hybridMultilevel"/>
    <w:tmpl w:val="5B7AD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A4E62"/>
    <w:multiLevelType w:val="hybridMultilevel"/>
    <w:tmpl w:val="932C7282"/>
    <w:numStyleLink w:val="a"/>
  </w:abstractNum>
  <w:abstractNum w:abstractNumId="11">
    <w:nsid w:val="6CDC7219"/>
    <w:multiLevelType w:val="hybridMultilevel"/>
    <w:tmpl w:val="0142BCE2"/>
    <w:lvl w:ilvl="0" w:tplc="84BA5CD0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2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A1B8A"/>
    <w:multiLevelType w:val="hybridMultilevel"/>
    <w:tmpl w:val="55D67B60"/>
    <w:lvl w:ilvl="0" w:tplc="0419000F">
      <w:start w:val="1"/>
      <w:numFmt w:val="decimal"/>
      <w:lvlText w:val="%1."/>
      <w:lvlJc w:val="left"/>
      <w:pPr>
        <w:ind w:left="2661" w:hanging="360"/>
      </w:pPr>
    </w:lvl>
    <w:lvl w:ilvl="1" w:tplc="04190019" w:tentative="1">
      <w:start w:val="1"/>
      <w:numFmt w:val="lowerLetter"/>
      <w:lvlText w:val="%2."/>
      <w:lvlJc w:val="left"/>
      <w:pPr>
        <w:ind w:left="3381" w:hanging="360"/>
      </w:pPr>
    </w:lvl>
    <w:lvl w:ilvl="2" w:tplc="0419001B" w:tentative="1">
      <w:start w:val="1"/>
      <w:numFmt w:val="lowerRoman"/>
      <w:lvlText w:val="%3."/>
      <w:lvlJc w:val="right"/>
      <w:pPr>
        <w:ind w:left="4101" w:hanging="180"/>
      </w:pPr>
    </w:lvl>
    <w:lvl w:ilvl="3" w:tplc="0419000F" w:tentative="1">
      <w:start w:val="1"/>
      <w:numFmt w:val="decimal"/>
      <w:lvlText w:val="%4."/>
      <w:lvlJc w:val="left"/>
      <w:pPr>
        <w:ind w:left="4821" w:hanging="360"/>
      </w:pPr>
    </w:lvl>
    <w:lvl w:ilvl="4" w:tplc="04190019" w:tentative="1">
      <w:start w:val="1"/>
      <w:numFmt w:val="lowerLetter"/>
      <w:lvlText w:val="%5."/>
      <w:lvlJc w:val="left"/>
      <w:pPr>
        <w:ind w:left="5541" w:hanging="360"/>
      </w:pPr>
    </w:lvl>
    <w:lvl w:ilvl="5" w:tplc="0419001B" w:tentative="1">
      <w:start w:val="1"/>
      <w:numFmt w:val="lowerRoman"/>
      <w:lvlText w:val="%6."/>
      <w:lvlJc w:val="right"/>
      <w:pPr>
        <w:ind w:left="6261" w:hanging="180"/>
      </w:pPr>
    </w:lvl>
    <w:lvl w:ilvl="6" w:tplc="0419000F" w:tentative="1">
      <w:start w:val="1"/>
      <w:numFmt w:val="decimal"/>
      <w:lvlText w:val="%7."/>
      <w:lvlJc w:val="left"/>
      <w:pPr>
        <w:ind w:left="6981" w:hanging="360"/>
      </w:pPr>
    </w:lvl>
    <w:lvl w:ilvl="7" w:tplc="04190019" w:tentative="1">
      <w:start w:val="1"/>
      <w:numFmt w:val="lowerLetter"/>
      <w:lvlText w:val="%8."/>
      <w:lvlJc w:val="left"/>
      <w:pPr>
        <w:ind w:left="7701" w:hanging="360"/>
      </w:pPr>
    </w:lvl>
    <w:lvl w:ilvl="8" w:tplc="0419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14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29EA"/>
    <w:multiLevelType w:val="hybridMultilevel"/>
    <w:tmpl w:val="97340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15"/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FE6"/>
    <w:rsid w:val="000437F3"/>
    <w:rsid w:val="00076A53"/>
    <w:rsid w:val="00092780"/>
    <w:rsid w:val="000A3D3C"/>
    <w:rsid w:val="000B6FFA"/>
    <w:rsid w:val="000D048D"/>
    <w:rsid w:val="0011319B"/>
    <w:rsid w:val="00151FE6"/>
    <w:rsid w:val="00156AB5"/>
    <w:rsid w:val="00157B7E"/>
    <w:rsid w:val="001B087A"/>
    <w:rsid w:val="001B331B"/>
    <w:rsid w:val="001B6B5C"/>
    <w:rsid w:val="00201C91"/>
    <w:rsid w:val="00202751"/>
    <w:rsid w:val="00203776"/>
    <w:rsid w:val="00207CFC"/>
    <w:rsid w:val="00262E20"/>
    <w:rsid w:val="00263E38"/>
    <w:rsid w:val="00282EAE"/>
    <w:rsid w:val="0029727F"/>
    <w:rsid w:val="002A353E"/>
    <w:rsid w:val="002C11BC"/>
    <w:rsid w:val="002D5E14"/>
    <w:rsid w:val="002E0F70"/>
    <w:rsid w:val="00315273"/>
    <w:rsid w:val="00340DBF"/>
    <w:rsid w:val="00350E2A"/>
    <w:rsid w:val="003861F7"/>
    <w:rsid w:val="00392A03"/>
    <w:rsid w:val="003960E5"/>
    <w:rsid w:val="003B6D1B"/>
    <w:rsid w:val="003B79B0"/>
    <w:rsid w:val="003C6CB9"/>
    <w:rsid w:val="003D5809"/>
    <w:rsid w:val="003D58B4"/>
    <w:rsid w:val="003E1F84"/>
    <w:rsid w:val="003F534B"/>
    <w:rsid w:val="003F58E5"/>
    <w:rsid w:val="004350FF"/>
    <w:rsid w:val="00443A46"/>
    <w:rsid w:val="00457326"/>
    <w:rsid w:val="00464D91"/>
    <w:rsid w:val="004678BB"/>
    <w:rsid w:val="004764EB"/>
    <w:rsid w:val="0048225C"/>
    <w:rsid w:val="004939C0"/>
    <w:rsid w:val="004B2D33"/>
    <w:rsid w:val="004C3AE4"/>
    <w:rsid w:val="004C6EF0"/>
    <w:rsid w:val="00577D50"/>
    <w:rsid w:val="00585ABF"/>
    <w:rsid w:val="0058788D"/>
    <w:rsid w:val="00593C5F"/>
    <w:rsid w:val="005B046D"/>
    <w:rsid w:val="005E0780"/>
    <w:rsid w:val="005F704D"/>
    <w:rsid w:val="00617094"/>
    <w:rsid w:val="00634239"/>
    <w:rsid w:val="006845C6"/>
    <w:rsid w:val="006B781E"/>
    <w:rsid w:val="006E77BB"/>
    <w:rsid w:val="006F61A6"/>
    <w:rsid w:val="00705BEA"/>
    <w:rsid w:val="00727664"/>
    <w:rsid w:val="0073491A"/>
    <w:rsid w:val="00742052"/>
    <w:rsid w:val="00744EC1"/>
    <w:rsid w:val="00746B06"/>
    <w:rsid w:val="0076354D"/>
    <w:rsid w:val="00772C1B"/>
    <w:rsid w:val="00796379"/>
    <w:rsid w:val="007B31D5"/>
    <w:rsid w:val="007D092E"/>
    <w:rsid w:val="007E07C6"/>
    <w:rsid w:val="007E38E3"/>
    <w:rsid w:val="007E509F"/>
    <w:rsid w:val="007F0217"/>
    <w:rsid w:val="007F7F87"/>
    <w:rsid w:val="00832A5D"/>
    <w:rsid w:val="00851043"/>
    <w:rsid w:val="008607A9"/>
    <w:rsid w:val="008751CB"/>
    <w:rsid w:val="0089702C"/>
    <w:rsid w:val="008B031E"/>
    <w:rsid w:val="008D3632"/>
    <w:rsid w:val="008D3F9F"/>
    <w:rsid w:val="008D45D9"/>
    <w:rsid w:val="009815B2"/>
    <w:rsid w:val="0098734C"/>
    <w:rsid w:val="00990263"/>
    <w:rsid w:val="00995184"/>
    <w:rsid w:val="009B274A"/>
    <w:rsid w:val="009B31F9"/>
    <w:rsid w:val="009C36E4"/>
    <w:rsid w:val="009D527A"/>
    <w:rsid w:val="009F3537"/>
    <w:rsid w:val="00A12966"/>
    <w:rsid w:val="00A210CF"/>
    <w:rsid w:val="00A22DD9"/>
    <w:rsid w:val="00A32AB3"/>
    <w:rsid w:val="00A45A4D"/>
    <w:rsid w:val="00A61496"/>
    <w:rsid w:val="00A61F7E"/>
    <w:rsid w:val="00A82411"/>
    <w:rsid w:val="00A87A1D"/>
    <w:rsid w:val="00AA062D"/>
    <w:rsid w:val="00AA4DEF"/>
    <w:rsid w:val="00AC4D38"/>
    <w:rsid w:val="00AD5D2E"/>
    <w:rsid w:val="00AE672E"/>
    <w:rsid w:val="00AF59AC"/>
    <w:rsid w:val="00B16F64"/>
    <w:rsid w:val="00B3275F"/>
    <w:rsid w:val="00B44B58"/>
    <w:rsid w:val="00B647FD"/>
    <w:rsid w:val="00B71BDF"/>
    <w:rsid w:val="00B8124F"/>
    <w:rsid w:val="00BF54C6"/>
    <w:rsid w:val="00BF5FB9"/>
    <w:rsid w:val="00C03091"/>
    <w:rsid w:val="00C139C2"/>
    <w:rsid w:val="00C151A8"/>
    <w:rsid w:val="00C15FD9"/>
    <w:rsid w:val="00C254C3"/>
    <w:rsid w:val="00C517EC"/>
    <w:rsid w:val="00C52A45"/>
    <w:rsid w:val="00C63B2F"/>
    <w:rsid w:val="00C64D54"/>
    <w:rsid w:val="00C677CA"/>
    <w:rsid w:val="00C86AC4"/>
    <w:rsid w:val="00C87E2D"/>
    <w:rsid w:val="00C92ACC"/>
    <w:rsid w:val="00C97659"/>
    <w:rsid w:val="00CC196E"/>
    <w:rsid w:val="00CC7350"/>
    <w:rsid w:val="00D22AEA"/>
    <w:rsid w:val="00D515DD"/>
    <w:rsid w:val="00D620E5"/>
    <w:rsid w:val="00D65896"/>
    <w:rsid w:val="00D65E1D"/>
    <w:rsid w:val="00D66737"/>
    <w:rsid w:val="00D91DA2"/>
    <w:rsid w:val="00DA5F97"/>
    <w:rsid w:val="00DB5698"/>
    <w:rsid w:val="00DB7D10"/>
    <w:rsid w:val="00DC2965"/>
    <w:rsid w:val="00DD2268"/>
    <w:rsid w:val="00DF2965"/>
    <w:rsid w:val="00DF6AEF"/>
    <w:rsid w:val="00E1655D"/>
    <w:rsid w:val="00E3122F"/>
    <w:rsid w:val="00E435B5"/>
    <w:rsid w:val="00E53EDF"/>
    <w:rsid w:val="00E72235"/>
    <w:rsid w:val="00E727C6"/>
    <w:rsid w:val="00ED1760"/>
    <w:rsid w:val="00ED1E1D"/>
    <w:rsid w:val="00F31668"/>
    <w:rsid w:val="00F42D9A"/>
    <w:rsid w:val="00F52A67"/>
    <w:rsid w:val="00F65C2E"/>
    <w:rsid w:val="00F66881"/>
    <w:rsid w:val="00F90EBC"/>
    <w:rsid w:val="00F943BF"/>
    <w:rsid w:val="00FA5AA5"/>
    <w:rsid w:val="00FB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48D"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link w:val="20"/>
    <w:uiPriority w:val="9"/>
    <w:unhideWhenUsed/>
    <w:qFormat/>
    <w:rsid w:val="000D048D"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D048D"/>
    <w:rPr>
      <w:u w:val="single"/>
    </w:rPr>
  </w:style>
  <w:style w:type="table" w:customStyle="1" w:styleId="TableNormal">
    <w:name w:val="Table Normal"/>
    <w:rsid w:val="000D0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0D04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0D048D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  <w:style w:type="paragraph" w:styleId="ac">
    <w:name w:val="caption"/>
    <w:basedOn w:val="a0"/>
    <w:qFormat/>
    <w:rsid w:val="00F66881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spacing w:before="120" w:after="120"/>
      <w:ind w:left="0" w:right="0" w:firstLine="0"/>
      <w:jc w:val="left"/>
    </w:pPr>
    <w:rPr>
      <w:rFonts w:eastAsia="Times New Roman" w:cs="Mangal"/>
      <w:i/>
      <w:iCs/>
      <w:color w:val="auto"/>
      <w:kern w:val="2"/>
      <w:sz w:val="24"/>
      <w:szCs w:val="24"/>
      <w:bdr w:val="none" w:sz="0" w:space="0" w:color="auto"/>
      <w:lang w:val="uk-UA" w:eastAsia="zh-CN"/>
    </w:rPr>
  </w:style>
  <w:style w:type="paragraph" w:customStyle="1" w:styleId="31">
    <w:name w:val="Основной текст 31"/>
    <w:basedOn w:val="a0"/>
    <w:rsid w:val="00F668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spacing w:after="120"/>
      <w:ind w:left="0" w:right="0" w:firstLine="0"/>
      <w:jc w:val="left"/>
    </w:pPr>
    <w:rPr>
      <w:rFonts w:eastAsia="Times New Roman" w:cs="Times New Roman"/>
      <w:color w:val="auto"/>
      <w:kern w:val="2"/>
      <w:sz w:val="16"/>
      <w:szCs w:val="16"/>
      <w:bdr w:val="none" w:sz="0" w:space="0" w:color="auto"/>
      <w:lang w:val="uk-UA" w:eastAsia="zh-CN"/>
    </w:rPr>
  </w:style>
  <w:style w:type="paragraph" w:styleId="ad">
    <w:name w:val="Normal (Web)"/>
    <w:basedOn w:val="a0"/>
    <w:unhideWhenUsed/>
    <w:rsid w:val="00E53E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suppressAutoHyphens w:val="0"/>
      <w:spacing w:before="100" w:beforeAutospacing="1" w:after="100" w:afterAutospacing="1"/>
      <w:ind w:left="0" w:right="0" w:firstLine="0"/>
      <w:jc w:val="left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ae">
    <w:name w:val="Знак Знак Знак Знак"/>
    <w:basedOn w:val="a0"/>
    <w:rsid w:val="00F943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suppressAutoHyphens w:val="0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styleId="af">
    <w:name w:val="Emphasis"/>
    <w:basedOn w:val="a1"/>
    <w:uiPriority w:val="20"/>
    <w:qFormat/>
    <w:rsid w:val="009815B2"/>
    <w:rPr>
      <w:i/>
      <w:iCs/>
    </w:rPr>
  </w:style>
  <w:style w:type="character" w:styleId="af0">
    <w:name w:val="Strong"/>
    <w:qFormat/>
    <w:rsid w:val="00A12966"/>
    <w:rPr>
      <w:b/>
      <w:bCs/>
    </w:rPr>
  </w:style>
  <w:style w:type="paragraph" w:styleId="af1">
    <w:name w:val="Body Text"/>
    <w:basedOn w:val="a0"/>
    <w:link w:val="af2"/>
    <w:rsid w:val="00A129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4"/>
      <w:szCs w:val="20"/>
      <w:bdr w:val="none" w:sz="0" w:space="0" w:color="auto"/>
      <w:lang w:val="uk-UA" w:eastAsia="ar-SA"/>
    </w:rPr>
  </w:style>
  <w:style w:type="character" w:customStyle="1" w:styleId="af2">
    <w:name w:val="Основной текст Знак"/>
    <w:basedOn w:val="a1"/>
    <w:link w:val="af1"/>
    <w:rsid w:val="00A12966"/>
    <w:rPr>
      <w:rFonts w:eastAsia="Times New Roman"/>
      <w:sz w:val="24"/>
      <w:bdr w:val="none" w:sz="0" w:space="0" w:color="auto"/>
      <w:lang w:val="uk-UA" w:eastAsia="ar-SA"/>
    </w:rPr>
  </w:style>
  <w:style w:type="paragraph" w:customStyle="1" w:styleId="af3">
    <w:name w:val="Содержимое таблицы"/>
    <w:basedOn w:val="a0"/>
    <w:rsid w:val="004678B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bdr w:val="none" w:sz="0" w:space="0" w:color="auto"/>
      <w:lang w:val="uk-UA" w:eastAsia="ar-SA"/>
    </w:rPr>
  </w:style>
  <w:style w:type="paragraph" w:customStyle="1" w:styleId="1">
    <w:name w:val="Абзац списка1"/>
    <w:basedOn w:val="a0"/>
    <w:rsid w:val="007F7F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ind w:left="0" w:right="0" w:firstLine="0"/>
      <w:jc w:val="left"/>
    </w:pPr>
    <w:rPr>
      <w:rFonts w:eastAsia="Times New Roman" w:cs="Times New Roman"/>
      <w:color w:val="auto"/>
      <w:sz w:val="20"/>
      <w:szCs w:val="20"/>
      <w:bdr w:val="none" w:sz="0" w:space="0" w:color="auto"/>
      <w:lang w:val="uk-UA" w:eastAsia="ar-SA"/>
    </w:rPr>
  </w:style>
  <w:style w:type="paragraph" w:customStyle="1" w:styleId="22">
    <w:name w:val="Основной текст с отступом 22"/>
    <w:basedOn w:val="a0"/>
    <w:rsid w:val="003B6D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ind w:left="0" w:right="0" w:firstLine="567"/>
    </w:pPr>
    <w:rPr>
      <w:rFonts w:eastAsia="Times New Roman" w:cs="Times New Roman"/>
      <w:color w:val="auto"/>
      <w:szCs w:val="20"/>
      <w:bdr w:val="none" w:sz="0" w:space="0" w:color="auto"/>
      <w:lang w:val="uk-UA" w:eastAsia="ar-SA"/>
    </w:rPr>
  </w:style>
  <w:style w:type="paragraph" w:customStyle="1" w:styleId="af4">
    <w:name w:val="Текст в заданном формате"/>
    <w:basedOn w:val="a0"/>
    <w:rsid w:val="003B6D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</w:tabs>
      <w:ind w:left="0" w:right="0" w:firstLine="0"/>
      <w:jc w:val="left"/>
    </w:pPr>
    <w:rPr>
      <w:rFonts w:ascii="Courier New" w:eastAsia="Courier New" w:hAnsi="Courier New" w:cs="Courier New"/>
      <w:color w:val="auto"/>
      <w:sz w:val="20"/>
      <w:szCs w:val="20"/>
      <w:bdr w:val="none" w:sz="0" w:space="0" w:color="auto"/>
      <w:lang w:val="uk-UA" w:eastAsia="ar-SA"/>
    </w:rPr>
  </w:style>
  <w:style w:type="paragraph" w:styleId="af5">
    <w:name w:val="Balloon Text"/>
    <w:basedOn w:val="a0"/>
    <w:link w:val="af6"/>
    <w:uiPriority w:val="99"/>
    <w:semiHidden/>
    <w:unhideWhenUsed/>
    <w:rsid w:val="00076A5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076A5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20">
    <w:name w:val="Заголовок 2 Знак"/>
    <w:basedOn w:val="a1"/>
    <w:link w:val="2"/>
    <w:uiPriority w:val="9"/>
    <w:rsid w:val="009F3537"/>
    <w:rPr>
      <w:rFonts w:cs="Arial Unicode MS"/>
      <w:color w:val="000000"/>
      <w:sz w:val="28"/>
      <w:szCs w:val="28"/>
      <w:u w:color="000000"/>
    </w:rPr>
  </w:style>
  <w:style w:type="table" w:styleId="af7">
    <w:name w:val="Table Grid"/>
    <w:basedOn w:val="a2"/>
    <w:uiPriority w:val="39"/>
    <w:rsid w:val="009F35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4FDA0A-5F62-408F-944D-2DE22B4D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TWO</cp:lastModifiedBy>
  <cp:revision>18</cp:revision>
  <cp:lastPrinted>2021-06-11T10:20:00Z</cp:lastPrinted>
  <dcterms:created xsi:type="dcterms:W3CDTF">2021-05-24T08:50:00Z</dcterms:created>
  <dcterms:modified xsi:type="dcterms:W3CDTF">2025-06-16T11:47:00Z</dcterms:modified>
</cp:coreProperties>
</file>