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5495"/>
        <w:gridCol w:w="4358"/>
      </w:tblGrid>
      <w:tr w:rsidR="00091CE8" w:rsidRPr="00615C4B" w14:paraId="6466C735" w14:textId="77777777">
        <w:tc>
          <w:tcPr>
            <w:tcW w:w="5495" w:type="dxa"/>
          </w:tcPr>
          <w:p w14:paraId="7609D408" w14:textId="77777777" w:rsidR="00091CE8" w:rsidRDefault="00091CE8">
            <w:pPr>
              <w:pStyle w:val="aa"/>
              <w:spacing w:before="0" w:beforeAutospacing="0" w:after="0" w:afterAutospacing="0" w:line="23" w:lineRule="atLeast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</w:tcPr>
          <w:p w14:paraId="0361D903" w14:textId="77777777" w:rsidR="00091CE8" w:rsidRDefault="0019678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Додаток 1</w:t>
            </w:r>
          </w:p>
          <w:p w14:paraId="5B2D6B58" w14:textId="77777777" w:rsidR="00091CE8" w:rsidRDefault="0019678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 рішення виконавчого комітету </w:t>
            </w:r>
          </w:p>
          <w:p w14:paraId="41DFCE2B" w14:textId="7E4F6889" w:rsidR="00091CE8" w:rsidRDefault="0019678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 </w:t>
            </w:r>
            <w:r w:rsidR="00615C4B">
              <w:rPr>
                <w:rFonts w:ascii="Times New Roman" w:hAnsi="Times New Roman"/>
                <w:sz w:val="28"/>
                <w:szCs w:val="28"/>
                <w:lang w:val="uk-UA"/>
              </w:rPr>
              <w:t>25.07.2025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№</w:t>
            </w:r>
            <w:r w:rsidR="00615C4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1348/0/3-25</w:t>
            </w:r>
          </w:p>
          <w:p w14:paraId="5A07DD5E" w14:textId="77777777" w:rsidR="00091CE8" w:rsidRDefault="00091CE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14:paraId="40A8A70E" w14:textId="77777777" w:rsidR="00091CE8" w:rsidRDefault="00091CE8">
      <w:pPr>
        <w:pStyle w:val="aa"/>
        <w:spacing w:before="0" w:beforeAutospacing="0" w:after="0" w:afterAutospacing="0" w:line="23" w:lineRule="atLeast"/>
        <w:rPr>
          <w:b/>
          <w:color w:val="000000"/>
          <w:sz w:val="28"/>
          <w:szCs w:val="28"/>
        </w:rPr>
      </w:pPr>
    </w:p>
    <w:p w14:paraId="64BE638E" w14:textId="77777777" w:rsidR="00091CE8" w:rsidRDefault="0019678E">
      <w:pPr>
        <w:pStyle w:val="aa"/>
        <w:spacing w:before="0" w:beforeAutospacing="0" w:after="0" w:afterAutospacing="0" w:line="23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Склад</w:t>
      </w:r>
    </w:p>
    <w:p w14:paraId="76AC895D" w14:textId="77777777" w:rsidR="00091CE8" w:rsidRDefault="0019678E">
      <w:pPr>
        <w:spacing w:line="276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міської комісії з  питань розподілу публічних інвестицій</w:t>
      </w:r>
    </w:p>
    <w:p w14:paraId="1F96B06F" w14:textId="77777777" w:rsidR="00091CE8" w:rsidRDefault="00091CE8">
      <w:pPr>
        <w:rPr>
          <w:rFonts w:ascii="Times New Roman" w:eastAsia="Times New Roman" w:hAnsi="Times New Roman"/>
          <w:color w:val="000000"/>
          <w:kern w:val="0"/>
          <w:sz w:val="28"/>
          <w:szCs w:val="28"/>
          <w:lang w:val="uk-UA" w:eastAsia="uk-UA"/>
        </w:rPr>
      </w:pPr>
    </w:p>
    <w:tbl>
      <w:tblPr>
        <w:tblW w:w="9640" w:type="dxa"/>
        <w:tblInd w:w="-34" w:type="dxa"/>
        <w:tblLook w:val="04A0" w:firstRow="1" w:lastRow="0" w:firstColumn="1" w:lastColumn="0" w:noHBand="0" w:noVBand="1"/>
      </w:tblPr>
      <w:tblGrid>
        <w:gridCol w:w="3686"/>
        <w:gridCol w:w="5954"/>
      </w:tblGrid>
      <w:tr w:rsidR="00091CE8" w14:paraId="7931B19D" w14:textId="77777777">
        <w:trPr>
          <w:trHeight w:val="762"/>
        </w:trPr>
        <w:tc>
          <w:tcPr>
            <w:tcW w:w="3686" w:type="dxa"/>
          </w:tcPr>
          <w:p w14:paraId="53DCF88B" w14:textId="77777777" w:rsidR="00091CE8" w:rsidRDefault="0019678E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Роїк</w:t>
            </w:r>
          </w:p>
          <w:p w14:paraId="3CA6982E" w14:textId="77777777" w:rsidR="00091CE8" w:rsidRDefault="0019678E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Раїса Василівна  </w:t>
            </w:r>
          </w:p>
        </w:tc>
        <w:tc>
          <w:tcPr>
            <w:tcW w:w="5954" w:type="dxa"/>
          </w:tcPr>
          <w:p w14:paraId="628F64AC" w14:textId="77777777" w:rsidR="00091CE8" w:rsidRDefault="0019678E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фінансового управління Павло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  <w:lang w:val="uk-UA"/>
              </w:rPr>
              <w:t>градської міської ради, голова комісії</w:t>
            </w:r>
          </w:p>
          <w:p w14:paraId="13A1C80A" w14:textId="77777777" w:rsidR="00091CE8" w:rsidRDefault="00091CE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91CE8" w14:paraId="6E6A7AC1" w14:textId="77777777">
        <w:trPr>
          <w:trHeight w:val="642"/>
        </w:trPr>
        <w:tc>
          <w:tcPr>
            <w:tcW w:w="3686" w:type="dxa"/>
          </w:tcPr>
          <w:p w14:paraId="7B688392" w14:textId="77777777" w:rsidR="00091CE8" w:rsidRDefault="0019678E">
            <w:pPr>
              <w:pStyle w:val="a3"/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ПАЦКО</w:t>
            </w:r>
          </w:p>
          <w:p w14:paraId="6FB5B98C" w14:textId="77777777" w:rsidR="00091CE8" w:rsidRDefault="0019678E">
            <w:pPr>
              <w:pStyle w:val="a3"/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Світлана Григорівна</w:t>
            </w:r>
          </w:p>
          <w:p w14:paraId="659BBBB8" w14:textId="77777777" w:rsidR="00091CE8" w:rsidRDefault="00091CE8">
            <w:pPr>
              <w:pStyle w:val="a3"/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0FDAA736" w14:textId="77777777" w:rsidR="00091CE8" w:rsidRDefault="00091CE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954" w:type="dxa"/>
          </w:tcPr>
          <w:p w14:paraId="1290F88A" w14:textId="77777777" w:rsidR="00091CE8" w:rsidRDefault="0019678E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заступник міського голови з питань діяльності виконавчих органів ради, заступник голови комісії</w:t>
            </w:r>
          </w:p>
          <w:p w14:paraId="1EB5DAC2" w14:textId="77777777" w:rsidR="00091CE8" w:rsidRDefault="00091CE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91CE8" w:rsidRPr="00615C4B" w14:paraId="2B1CACBF" w14:textId="77777777">
        <w:trPr>
          <w:trHeight w:val="1064"/>
        </w:trPr>
        <w:tc>
          <w:tcPr>
            <w:tcW w:w="3686" w:type="dxa"/>
          </w:tcPr>
          <w:p w14:paraId="53D5457B" w14:textId="77777777" w:rsidR="00091CE8" w:rsidRDefault="0019678E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ІВАНОВА</w:t>
            </w:r>
          </w:p>
          <w:p w14:paraId="7F0D7A64" w14:textId="77777777" w:rsidR="00091CE8" w:rsidRDefault="0019678E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Світлана Володимирівна</w:t>
            </w:r>
          </w:p>
        </w:tc>
        <w:tc>
          <w:tcPr>
            <w:tcW w:w="5954" w:type="dxa"/>
          </w:tcPr>
          <w:p w14:paraId="6EBD547F" w14:textId="77777777" w:rsidR="00091CE8" w:rsidRDefault="0019678E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 відділу фінансування комунальної власності, інвестиційних проєктів та місцевих органі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 влади і управління фінансового управління, секретар комісії</w:t>
            </w:r>
          </w:p>
          <w:p w14:paraId="360A836F" w14:textId="77777777" w:rsidR="00091CE8" w:rsidRDefault="00091CE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91CE8" w14:paraId="282E4755" w14:textId="77777777">
        <w:trPr>
          <w:trHeight w:val="413"/>
        </w:trPr>
        <w:tc>
          <w:tcPr>
            <w:tcW w:w="3686" w:type="dxa"/>
          </w:tcPr>
          <w:p w14:paraId="4D555CC5" w14:textId="77777777" w:rsidR="00091CE8" w:rsidRDefault="0019678E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Члени комісії:</w:t>
            </w:r>
          </w:p>
          <w:p w14:paraId="0DBC831C" w14:textId="77777777" w:rsidR="00091CE8" w:rsidRDefault="00091CE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954" w:type="dxa"/>
          </w:tcPr>
          <w:p w14:paraId="39557E53" w14:textId="77777777" w:rsidR="00091CE8" w:rsidRDefault="00091CE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91CE8" w14:paraId="53AE8701" w14:textId="77777777">
        <w:trPr>
          <w:trHeight w:val="398"/>
        </w:trPr>
        <w:tc>
          <w:tcPr>
            <w:tcW w:w="3686" w:type="dxa"/>
          </w:tcPr>
          <w:p w14:paraId="6AECC876" w14:textId="77777777" w:rsidR="00091CE8" w:rsidRDefault="0019678E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РАДІОНОВ</w:t>
            </w:r>
          </w:p>
          <w:p w14:paraId="497A0166" w14:textId="77777777" w:rsidR="00091CE8" w:rsidRDefault="0019678E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Олександр Миколайович</w:t>
            </w:r>
          </w:p>
        </w:tc>
        <w:tc>
          <w:tcPr>
            <w:tcW w:w="5954" w:type="dxa"/>
          </w:tcPr>
          <w:p w14:paraId="45F71D40" w14:textId="77777777" w:rsidR="00091CE8" w:rsidRDefault="0019678E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перший заступник міського голови</w:t>
            </w:r>
          </w:p>
          <w:p w14:paraId="76CEC49D" w14:textId="77777777" w:rsidR="00091CE8" w:rsidRDefault="00091CE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91CE8" w14:paraId="6F7F2702" w14:textId="77777777">
        <w:trPr>
          <w:trHeight w:val="642"/>
        </w:trPr>
        <w:tc>
          <w:tcPr>
            <w:tcW w:w="3686" w:type="dxa"/>
          </w:tcPr>
          <w:p w14:paraId="3A5C2995" w14:textId="77777777" w:rsidR="00091CE8" w:rsidRDefault="00091CE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5331A81B" w14:textId="77777777" w:rsidR="00091CE8" w:rsidRDefault="0019678E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ШУЛІКА</w:t>
            </w:r>
          </w:p>
          <w:p w14:paraId="3DCC610B" w14:textId="77777777" w:rsidR="00091CE8" w:rsidRDefault="0019678E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Олена Олександрівна </w:t>
            </w:r>
          </w:p>
        </w:tc>
        <w:tc>
          <w:tcPr>
            <w:tcW w:w="5954" w:type="dxa"/>
          </w:tcPr>
          <w:p w14:paraId="05E08650" w14:textId="77777777" w:rsidR="00091CE8" w:rsidRDefault="0019678E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65BC4180" w14:textId="77777777" w:rsidR="00091CE8" w:rsidRDefault="00091CE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91CE8" w14:paraId="0E475B88" w14:textId="77777777">
        <w:trPr>
          <w:trHeight w:val="642"/>
        </w:trPr>
        <w:tc>
          <w:tcPr>
            <w:tcW w:w="3686" w:type="dxa"/>
          </w:tcPr>
          <w:p w14:paraId="56D7A244" w14:textId="77777777" w:rsidR="00091CE8" w:rsidRDefault="00091CE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71C0B20E" w14:textId="77777777" w:rsidR="00091CE8" w:rsidRDefault="0019678E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РЯБОВА</w:t>
            </w:r>
          </w:p>
          <w:p w14:paraId="77AA0539" w14:textId="77777777" w:rsidR="00091CE8" w:rsidRDefault="0019678E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Аліса Вікторівна</w:t>
            </w:r>
          </w:p>
          <w:p w14:paraId="74784296" w14:textId="77777777" w:rsidR="00091CE8" w:rsidRDefault="00091CE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7EC9DB73" w14:textId="77777777" w:rsidR="00091CE8" w:rsidRDefault="00091CE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954" w:type="dxa"/>
          </w:tcPr>
          <w:p w14:paraId="39C163F0" w14:textId="77777777" w:rsidR="00091CE8" w:rsidRDefault="0019678E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7E931342" w14:textId="77777777" w:rsidR="00091CE8" w:rsidRDefault="00091CE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91CE8" w14:paraId="77E9DAD9" w14:textId="77777777">
        <w:trPr>
          <w:trHeight w:val="642"/>
        </w:trPr>
        <w:tc>
          <w:tcPr>
            <w:tcW w:w="3686" w:type="dxa"/>
          </w:tcPr>
          <w:p w14:paraId="03C28642" w14:textId="77777777" w:rsidR="00091CE8" w:rsidRDefault="0019678E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КОЗОРОГ</w:t>
            </w:r>
          </w:p>
          <w:p w14:paraId="33461904" w14:textId="77777777" w:rsidR="00091CE8" w:rsidRDefault="0019678E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Максим Олексійович</w:t>
            </w:r>
          </w:p>
        </w:tc>
        <w:tc>
          <w:tcPr>
            <w:tcW w:w="5954" w:type="dxa"/>
          </w:tcPr>
          <w:p w14:paraId="3547527D" w14:textId="77777777" w:rsidR="00091CE8" w:rsidRDefault="0019678E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E7E111A" w14:textId="77777777" w:rsidR="00091CE8" w:rsidRDefault="00091CE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91CE8" w14:paraId="35B7B59E" w14:textId="77777777">
        <w:trPr>
          <w:trHeight w:val="372"/>
        </w:trPr>
        <w:tc>
          <w:tcPr>
            <w:tcW w:w="3686" w:type="dxa"/>
          </w:tcPr>
          <w:p w14:paraId="257B88A9" w14:textId="77777777" w:rsidR="00091CE8" w:rsidRDefault="0019678E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ОСТРЕНКО</w:t>
            </w:r>
          </w:p>
          <w:p w14:paraId="04287F45" w14:textId="77777777" w:rsidR="00091CE8" w:rsidRDefault="0019678E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Сергій Андрійович</w:t>
            </w:r>
          </w:p>
        </w:tc>
        <w:tc>
          <w:tcPr>
            <w:tcW w:w="5954" w:type="dxa"/>
          </w:tcPr>
          <w:p w14:paraId="6D4411D9" w14:textId="77777777" w:rsidR="00091CE8" w:rsidRDefault="0019678E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секретар міської ради</w:t>
            </w:r>
          </w:p>
          <w:p w14:paraId="1BD03682" w14:textId="77777777" w:rsidR="00091CE8" w:rsidRDefault="00091CE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91CE8" w14:paraId="57014580" w14:textId="77777777">
        <w:trPr>
          <w:trHeight w:val="707"/>
        </w:trPr>
        <w:tc>
          <w:tcPr>
            <w:tcW w:w="3686" w:type="dxa"/>
          </w:tcPr>
          <w:p w14:paraId="510C819D" w14:textId="77777777" w:rsidR="00091CE8" w:rsidRDefault="00091CE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5F61C9F0" w14:textId="77777777" w:rsidR="00091CE8" w:rsidRDefault="0019678E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БОНДАРЧУК</w:t>
            </w:r>
          </w:p>
          <w:p w14:paraId="103279EF" w14:textId="77777777" w:rsidR="00091CE8" w:rsidRDefault="0019678E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Наталя Андріївна  </w:t>
            </w:r>
          </w:p>
        </w:tc>
        <w:tc>
          <w:tcPr>
            <w:tcW w:w="5954" w:type="dxa"/>
          </w:tcPr>
          <w:p w14:paraId="5D1CECF9" w14:textId="77777777" w:rsidR="00091CE8" w:rsidRDefault="0019678E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заступник начальника фінансового управління – </w:t>
            </w:r>
          </w:p>
          <w:p w14:paraId="01372643" w14:textId="77777777" w:rsidR="00091CE8" w:rsidRDefault="0019678E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бюджетного відділу</w:t>
            </w:r>
          </w:p>
          <w:p w14:paraId="6A7E4E5A" w14:textId="77777777" w:rsidR="00091CE8" w:rsidRDefault="00091CE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91CE8" w14:paraId="7D6F8CF3" w14:textId="77777777">
        <w:trPr>
          <w:trHeight w:val="642"/>
        </w:trPr>
        <w:tc>
          <w:tcPr>
            <w:tcW w:w="3686" w:type="dxa"/>
          </w:tcPr>
          <w:p w14:paraId="22595B23" w14:textId="77777777" w:rsidR="00091CE8" w:rsidRDefault="0019678E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ПЕРСИСТА</w:t>
            </w:r>
          </w:p>
          <w:p w14:paraId="4D2BA1B6" w14:textId="77777777" w:rsidR="00091CE8" w:rsidRDefault="0019678E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Олена Анатоліївна</w:t>
            </w:r>
          </w:p>
        </w:tc>
        <w:tc>
          <w:tcPr>
            <w:tcW w:w="5954" w:type="dxa"/>
          </w:tcPr>
          <w:p w14:paraId="5667D7F9" w14:textId="77777777" w:rsidR="00091CE8" w:rsidRDefault="0019678E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 відділу інвестицій, зовнішнього партнерства та регуляторної політики</w:t>
            </w:r>
          </w:p>
          <w:p w14:paraId="77EA11E9" w14:textId="77777777" w:rsidR="00091CE8" w:rsidRDefault="00091CE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91CE8" w14:paraId="06893862" w14:textId="77777777">
        <w:trPr>
          <w:trHeight w:val="642"/>
        </w:trPr>
        <w:tc>
          <w:tcPr>
            <w:tcW w:w="3686" w:type="dxa"/>
          </w:tcPr>
          <w:p w14:paraId="257575D1" w14:textId="77777777" w:rsidR="00091CE8" w:rsidRDefault="0019678E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ЗАВГОРОДНІЙ</w:t>
            </w:r>
          </w:p>
          <w:p w14:paraId="40ED8DF8" w14:textId="77777777" w:rsidR="00091CE8" w:rsidRDefault="0019678E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Андрій Юрійович</w:t>
            </w:r>
          </w:p>
        </w:tc>
        <w:tc>
          <w:tcPr>
            <w:tcW w:w="5954" w:type="dxa"/>
          </w:tcPr>
          <w:p w14:paraId="5B7DA3AF" w14:textId="77777777" w:rsidR="00091CE8" w:rsidRDefault="0019678E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комунального господарства та будівництва Павлоградської міської ради</w:t>
            </w:r>
          </w:p>
          <w:p w14:paraId="16CC2732" w14:textId="77777777" w:rsidR="00091CE8" w:rsidRDefault="00091CE8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91CE8" w14:paraId="47D30010" w14:textId="77777777">
        <w:trPr>
          <w:trHeight w:val="642"/>
        </w:trPr>
        <w:tc>
          <w:tcPr>
            <w:tcW w:w="3686" w:type="dxa"/>
          </w:tcPr>
          <w:p w14:paraId="7353B602" w14:textId="77777777" w:rsidR="00091CE8" w:rsidRDefault="0019678E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ДЕМ’ЯНЕНКО</w:t>
            </w:r>
          </w:p>
          <w:p w14:paraId="630BDDC8" w14:textId="77777777" w:rsidR="00091CE8" w:rsidRDefault="0019678E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Ірина Вікторівна</w:t>
            </w:r>
          </w:p>
        </w:tc>
        <w:tc>
          <w:tcPr>
            <w:tcW w:w="5954" w:type="dxa"/>
          </w:tcPr>
          <w:p w14:paraId="45F0F964" w14:textId="77777777" w:rsidR="00091CE8" w:rsidRDefault="0019678E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освіти Павлоградської міської ради</w:t>
            </w:r>
          </w:p>
        </w:tc>
      </w:tr>
    </w:tbl>
    <w:p w14:paraId="2AD1050B" w14:textId="77777777" w:rsidR="00091CE8" w:rsidRDefault="00091CE8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EEE0AB3" w14:textId="77777777" w:rsidR="00091CE8" w:rsidRDefault="0019678E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 фінансового управління                                                   Раїса РО</w:t>
      </w:r>
      <w:r>
        <w:rPr>
          <w:rFonts w:ascii="Times New Roman" w:hAnsi="Times New Roman"/>
          <w:sz w:val="28"/>
          <w:szCs w:val="28"/>
          <w:lang w:val="uk-UA"/>
        </w:rPr>
        <w:t>ЇК</w:t>
      </w:r>
    </w:p>
    <w:sectPr w:rsidR="00091CE8">
      <w:headerReference w:type="even" r:id="rId6"/>
      <w:headerReference w:type="default" r:id="rId7"/>
      <w:footnotePr>
        <w:pos w:val="beneathText"/>
      </w:footnotePr>
      <w:pgSz w:w="11905" w:h="16837"/>
      <w:pgMar w:top="1134" w:right="567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7A8124" w14:textId="77777777" w:rsidR="0019678E" w:rsidRDefault="0019678E">
      <w:r>
        <w:separator/>
      </w:r>
    </w:p>
  </w:endnote>
  <w:endnote w:type="continuationSeparator" w:id="0">
    <w:p w14:paraId="7BF5C022" w14:textId="77777777" w:rsidR="0019678E" w:rsidRDefault="00196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06F057" w14:textId="77777777" w:rsidR="0019678E" w:rsidRDefault="0019678E">
      <w:r>
        <w:separator/>
      </w:r>
    </w:p>
  </w:footnote>
  <w:footnote w:type="continuationSeparator" w:id="0">
    <w:p w14:paraId="68CBF143" w14:textId="77777777" w:rsidR="0019678E" w:rsidRDefault="001967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E0618E" w14:textId="77777777" w:rsidR="00091CE8" w:rsidRDefault="0019678E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</w:rPr>
      <w:t>4</w:t>
    </w:r>
    <w:r>
      <w:rPr>
        <w:rStyle w:val="ab"/>
      </w:rPr>
      <w:fldChar w:fldCharType="end"/>
    </w:r>
  </w:p>
  <w:p w14:paraId="2779221E" w14:textId="77777777" w:rsidR="00091CE8" w:rsidRDefault="00091CE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171F41" w14:textId="77777777" w:rsidR="00091CE8" w:rsidRDefault="0019678E">
    <w:pPr>
      <w:pStyle w:val="a7"/>
      <w:jc w:val="center"/>
      <w:rPr>
        <w:lang w:val="uk-UA"/>
      </w:rPr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14:paraId="1D08B4DE" w14:textId="77777777" w:rsidR="00091CE8" w:rsidRDefault="00091CE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72AE"/>
    <w:rsid w:val="00010249"/>
    <w:rsid w:val="00050C8E"/>
    <w:rsid w:val="00057918"/>
    <w:rsid w:val="00060AAA"/>
    <w:rsid w:val="00064731"/>
    <w:rsid w:val="00081BBA"/>
    <w:rsid w:val="00091CE8"/>
    <w:rsid w:val="000A4018"/>
    <w:rsid w:val="000A743B"/>
    <w:rsid w:val="000B0808"/>
    <w:rsid w:val="000C49E1"/>
    <w:rsid w:val="000C5F1D"/>
    <w:rsid w:val="000D735E"/>
    <w:rsid w:val="000E57AB"/>
    <w:rsid w:val="000F1004"/>
    <w:rsid w:val="000F16A8"/>
    <w:rsid w:val="000F2A34"/>
    <w:rsid w:val="001142C8"/>
    <w:rsid w:val="001433D0"/>
    <w:rsid w:val="0014390D"/>
    <w:rsid w:val="00151DE1"/>
    <w:rsid w:val="001903A2"/>
    <w:rsid w:val="0019678E"/>
    <w:rsid w:val="001C1937"/>
    <w:rsid w:val="001C7A32"/>
    <w:rsid w:val="001D65F8"/>
    <w:rsid w:val="001D67A9"/>
    <w:rsid w:val="001D73E2"/>
    <w:rsid w:val="001E57B5"/>
    <w:rsid w:val="001F0BF5"/>
    <w:rsid w:val="001F155A"/>
    <w:rsid w:val="001F7E48"/>
    <w:rsid w:val="00206FA9"/>
    <w:rsid w:val="00220618"/>
    <w:rsid w:val="00232134"/>
    <w:rsid w:val="00240C5F"/>
    <w:rsid w:val="00257F27"/>
    <w:rsid w:val="00262C06"/>
    <w:rsid w:val="002725C4"/>
    <w:rsid w:val="002C2ABC"/>
    <w:rsid w:val="002E2CCA"/>
    <w:rsid w:val="002E383E"/>
    <w:rsid w:val="002F3B91"/>
    <w:rsid w:val="00300D51"/>
    <w:rsid w:val="0030325F"/>
    <w:rsid w:val="0030366D"/>
    <w:rsid w:val="0030395C"/>
    <w:rsid w:val="00303AB4"/>
    <w:rsid w:val="003122F7"/>
    <w:rsid w:val="00316FA0"/>
    <w:rsid w:val="003654D5"/>
    <w:rsid w:val="00381A78"/>
    <w:rsid w:val="00382862"/>
    <w:rsid w:val="0038544F"/>
    <w:rsid w:val="00387DB4"/>
    <w:rsid w:val="003A2E79"/>
    <w:rsid w:val="003B6622"/>
    <w:rsid w:val="003C4FF0"/>
    <w:rsid w:val="003E713F"/>
    <w:rsid w:val="004178D1"/>
    <w:rsid w:val="004309FE"/>
    <w:rsid w:val="00437636"/>
    <w:rsid w:val="00460379"/>
    <w:rsid w:val="004A070F"/>
    <w:rsid w:val="004A5E05"/>
    <w:rsid w:val="004B56E8"/>
    <w:rsid w:val="0050564D"/>
    <w:rsid w:val="005066F5"/>
    <w:rsid w:val="005121EB"/>
    <w:rsid w:val="0051421B"/>
    <w:rsid w:val="00516ECB"/>
    <w:rsid w:val="00517AE7"/>
    <w:rsid w:val="00525601"/>
    <w:rsid w:val="00533657"/>
    <w:rsid w:val="005440FF"/>
    <w:rsid w:val="00587F12"/>
    <w:rsid w:val="005B1965"/>
    <w:rsid w:val="005B5468"/>
    <w:rsid w:val="005C1404"/>
    <w:rsid w:val="005D42BE"/>
    <w:rsid w:val="005E3975"/>
    <w:rsid w:val="00602A03"/>
    <w:rsid w:val="00602D1B"/>
    <w:rsid w:val="00605D83"/>
    <w:rsid w:val="00615C4B"/>
    <w:rsid w:val="00616A21"/>
    <w:rsid w:val="0062235A"/>
    <w:rsid w:val="00635CF6"/>
    <w:rsid w:val="0064415D"/>
    <w:rsid w:val="006542ED"/>
    <w:rsid w:val="00654D81"/>
    <w:rsid w:val="00664EDD"/>
    <w:rsid w:val="006B0293"/>
    <w:rsid w:val="006C64AB"/>
    <w:rsid w:val="006C6F0B"/>
    <w:rsid w:val="006D06CC"/>
    <w:rsid w:val="006D2AAC"/>
    <w:rsid w:val="006D72DD"/>
    <w:rsid w:val="006E378E"/>
    <w:rsid w:val="006E4152"/>
    <w:rsid w:val="006F6D93"/>
    <w:rsid w:val="00702B2B"/>
    <w:rsid w:val="00724B6F"/>
    <w:rsid w:val="00724E7F"/>
    <w:rsid w:val="00741D3E"/>
    <w:rsid w:val="00743DB6"/>
    <w:rsid w:val="00757DF7"/>
    <w:rsid w:val="00765346"/>
    <w:rsid w:val="007666FB"/>
    <w:rsid w:val="007815D9"/>
    <w:rsid w:val="00781792"/>
    <w:rsid w:val="007877D7"/>
    <w:rsid w:val="00791083"/>
    <w:rsid w:val="00791EB1"/>
    <w:rsid w:val="007B21FA"/>
    <w:rsid w:val="007B60ED"/>
    <w:rsid w:val="007C08EB"/>
    <w:rsid w:val="007C7F3F"/>
    <w:rsid w:val="007D1E43"/>
    <w:rsid w:val="007D2AF5"/>
    <w:rsid w:val="007F2815"/>
    <w:rsid w:val="008043AC"/>
    <w:rsid w:val="008070F4"/>
    <w:rsid w:val="00812D85"/>
    <w:rsid w:val="008172AE"/>
    <w:rsid w:val="0082480D"/>
    <w:rsid w:val="008318C5"/>
    <w:rsid w:val="00850C4F"/>
    <w:rsid w:val="00862043"/>
    <w:rsid w:val="00871666"/>
    <w:rsid w:val="0087519C"/>
    <w:rsid w:val="00875802"/>
    <w:rsid w:val="008769BA"/>
    <w:rsid w:val="00891D88"/>
    <w:rsid w:val="008A0FE2"/>
    <w:rsid w:val="008B5F7F"/>
    <w:rsid w:val="008B6103"/>
    <w:rsid w:val="008C6AA0"/>
    <w:rsid w:val="008D5442"/>
    <w:rsid w:val="008E161C"/>
    <w:rsid w:val="008F019C"/>
    <w:rsid w:val="008F72AE"/>
    <w:rsid w:val="009057BE"/>
    <w:rsid w:val="00911D65"/>
    <w:rsid w:val="00916901"/>
    <w:rsid w:val="009172D6"/>
    <w:rsid w:val="00927FDD"/>
    <w:rsid w:val="00932535"/>
    <w:rsid w:val="00934DBE"/>
    <w:rsid w:val="00966BDB"/>
    <w:rsid w:val="00977EC4"/>
    <w:rsid w:val="009910E8"/>
    <w:rsid w:val="00996D4A"/>
    <w:rsid w:val="009A745B"/>
    <w:rsid w:val="009B1198"/>
    <w:rsid w:val="009D3013"/>
    <w:rsid w:val="009D458D"/>
    <w:rsid w:val="00A01637"/>
    <w:rsid w:val="00A039EF"/>
    <w:rsid w:val="00A23946"/>
    <w:rsid w:val="00A251B1"/>
    <w:rsid w:val="00A27932"/>
    <w:rsid w:val="00A30CB8"/>
    <w:rsid w:val="00A5659C"/>
    <w:rsid w:val="00A610EC"/>
    <w:rsid w:val="00A705D7"/>
    <w:rsid w:val="00A9044A"/>
    <w:rsid w:val="00AC0940"/>
    <w:rsid w:val="00AD1D3C"/>
    <w:rsid w:val="00AD7C25"/>
    <w:rsid w:val="00AF2C1F"/>
    <w:rsid w:val="00AF6A8F"/>
    <w:rsid w:val="00AF7A1E"/>
    <w:rsid w:val="00B07445"/>
    <w:rsid w:val="00B10335"/>
    <w:rsid w:val="00B263AE"/>
    <w:rsid w:val="00B462AC"/>
    <w:rsid w:val="00B71D2D"/>
    <w:rsid w:val="00B95D29"/>
    <w:rsid w:val="00BA5F9E"/>
    <w:rsid w:val="00BD387F"/>
    <w:rsid w:val="00BD5A82"/>
    <w:rsid w:val="00BE0EAB"/>
    <w:rsid w:val="00C11EC6"/>
    <w:rsid w:val="00C1474B"/>
    <w:rsid w:val="00C148E2"/>
    <w:rsid w:val="00C154CD"/>
    <w:rsid w:val="00C267E4"/>
    <w:rsid w:val="00C31610"/>
    <w:rsid w:val="00C36E7E"/>
    <w:rsid w:val="00C6502D"/>
    <w:rsid w:val="00C6518D"/>
    <w:rsid w:val="00C75656"/>
    <w:rsid w:val="00C9310F"/>
    <w:rsid w:val="00CA55E1"/>
    <w:rsid w:val="00CB1056"/>
    <w:rsid w:val="00CD2D88"/>
    <w:rsid w:val="00CD4E33"/>
    <w:rsid w:val="00CE4B5F"/>
    <w:rsid w:val="00CF6A90"/>
    <w:rsid w:val="00D0394E"/>
    <w:rsid w:val="00D13253"/>
    <w:rsid w:val="00D34933"/>
    <w:rsid w:val="00D7395A"/>
    <w:rsid w:val="00D8079F"/>
    <w:rsid w:val="00D84C97"/>
    <w:rsid w:val="00D85886"/>
    <w:rsid w:val="00D87A8D"/>
    <w:rsid w:val="00D95F00"/>
    <w:rsid w:val="00DA6DC3"/>
    <w:rsid w:val="00DB045D"/>
    <w:rsid w:val="00DB5B0C"/>
    <w:rsid w:val="00DE090A"/>
    <w:rsid w:val="00DF7609"/>
    <w:rsid w:val="00E36FD8"/>
    <w:rsid w:val="00E46B93"/>
    <w:rsid w:val="00E5320F"/>
    <w:rsid w:val="00E6469D"/>
    <w:rsid w:val="00E77EA0"/>
    <w:rsid w:val="00EA184B"/>
    <w:rsid w:val="00EB216C"/>
    <w:rsid w:val="00EB78D5"/>
    <w:rsid w:val="00EB7BB7"/>
    <w:rsid w:val="00ED313C"/>
    <w:rsid w:val="00ED4A00"/>
    <w:rsid w:val="00ED63A8"/>
    <w:rsid w:val="00EF406A"/>
    <w:rsid w:val="00EF422D"/>
    <w:rsid w:val="00F0607C"/>
    <w:rsid w:val="00F06724"/>
    <w:rsid w:val="00F07CB5"/>
    <w:rsid w:val="00F21028"/>
    <w:rsid w:val="00F278A8"/>
    <w:rsid w:val="00F36A3A"/>
    <w:rsid w:val="00F45655"/>
    <w:rsid w:val="00F603F9"/>
    <w:rsid w:val="00F912A8"/>
    <w:rsid w:val="00FA603B"/>
    <w:rsid w:val="00FB4697"/>
    <w:rsid w:val="00FC06FB"/>
    <w:rsid w:val="00FC600C"/>
    <w:rsid w:val="00FC63AE"/>
    <w:rsid w:val="17804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DC4546"/>
  <w15:docId w15:val="{203C7A9E-00CF-46E8-BA76-B1A90237B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semiHidden="1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ascii="Arial" w:hAnsi="Arial"/>
      <w:kern w:val="1"/>
      <w:szCs w:val="24"/>
      <w:lang w:val="ru-RU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/>
      <w:suppressAutoHyphens w:val="0"/>
      <w:jc w:val="right"/>
      <w:outlineLvl w:val="1"/>
    </w:pPr>
    <w:rPr>
      <w:rFonts w:ascii="Times New Roman" w:eastAsia="SimSun" w:hAnsi="Times New Roman"/>
      <w:b/>
      <w:bCs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qFormat/>
    <w:pPr>
      <w:spacing w:after="120"/>
    </w:pPr>
    <w:rPr>
      <w:sz w:val="24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kern w:val="2"/>
      <w:sz w:val="16"/>
      <w:szCs w:val="16"/>
      <w:lang w:eastAsia="ru-RU"/>
    </w:rPr>
  </w:style>
  <w:style w:type="paragraph" w:styleId="a5">
    <w:name w:val="footer"/>
    <w:basedOn w:val="a"/>
    <w:link w:val="a6"/>
    <w:uiPriority w:val="99"/>
    <w:semiHidden/>
    <w:unhideWhenUsed/>
    <w:qFormat/>
    <w:pPr>
      <w:tabs>
        <w:tab w:val="center" w:pos="4677"/>
        <w:tab w:val="right" w:pos="9355"/>
      </w:tabs>
    </w:p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sz w:val="24"/>
    </w:rPr>
  </w:style>
  <w:style w:type="character" w:styleId="a9">
    <w:name w:val="Hyperlink"/>
    <w:uiPriority w:val="99"/>
    <w:qFormat/>
    <w:rPr>
      <w:rFonts w:cs="Times New Roman"/>
      <w:color w:val="0000FF"/>
      <w:u w:val="single"/>
    </w:rPr>
  </w:style>
  <w:style w:type="paragraph" w:styleId="aa">
    <w:name w:val="Normal (Web)"/>
    <w:basedOn w:val="a"/>
    <w:uiPriority w:val="99"/>
    <w:qFormat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val="uk-UA" w:eastAsia="uk-UA"/>
    </w:rPr>
  </w:style>
  <w:style w:type="character" w:styleId="ab">
    <w:name w:val="page number"/>
    <w:uiPriority w:val="99"/>
    <w:qFormat/>
    <w:rPr>
      <w:rFonts w:cs="Times New Roman"/>
    </w:rPr>
  </w:style>
  <w:style w:type="character" w:styleId="ac">
    <w:name w:val="Strong"/>
    <w:uiPriority w:val="22"/>
    <w:qFormat/>
    <w:locked/>
    <w:rPr>
      <w:b/>
      <w:bCs/>
    </w:rPr>
  </w:style>
  <w:style w:type="table" w:styleId="ad">
    <w:name w:val="Table Grid"/>
    <w:basedOn w:val="a1"/>
    <w:uiPriority w:val="9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uiPriority w:val="99"/>
    <w:qFormat/>
    <w:locked/>
    <w:rPr>
      <w:rFonts w:ascii="Times New Roman" w:eastAsia="SimSun" w:hAnsi="Times New Roman" w:cs="Times New Roman"/>
      <w:b/>
      <w:bCs/>
      <w:sz w:val="20"/>
      <w:szCs w:val="20"/>
    </w:rPr>
  </w:style>
  <w:style w:type="character" w:customStyle="1" w:styleId="a4">
    <w:name w:val="Основной текст Знак"/>
    <w:link w:val="a3"/>
    <w:uiPriority w:val="99"/>
    <w:locked/>
    <w:rPr>
      <w:rFonts w:ascii="Arial" w:hAnsi="Arial" w:cs="Times New Roman"/>
      <w:kern w:val="1"/>
      <w:sz w:val="24"/>
      <w:szCs w:val="24"/>
      <w:lang w:val="ru-RU"/>
    </w:rPr>
  </w:style>
  <w:style w:type="character" w:customStyle="1" w:styleId="30">
    <w:name w:val="Основной текст 3 Знак"/>
    <w:link w:val="3"/>
    <w:uiPriority w:val="99"/>
    <w:qFormat/>
    <w:locked/>
    <w:rPr>
      <w:rFonts w:ascii="Arial" w:hAnsi="Arial" w:cs="Times New Roman"/>
      <w:kern w:val="2"/>
      <w:sz w:val="16"/>
      <w:szCs w:val="16"/>
      <w:lang w:val="ru-RU" w:eastAsia="ru-RU"/>
    </w:rPr>
  </w:style>
  <w:style w:type="character" w:customStyle="1" w:styleId="a8">
    <w:name w:val="Верхний колонтитул Знак"/>
    <w:link w:val="a7"/>
    <w:uiPriority w:val="99"/>
    <w:qFormat/>
    <w:locked/>
    <w:rPr>
      <w:rFonts w:ascii="Arial" w:hAnsi="Arial" w:cs="Times New Roman"/>
      <w:kern w:val="1"/>
      <w:sz w:val="24"/>
      <w:szCs w:val="24"/>
      <w:lang w:val="ru-RU"/>
    </w:rPr>
  </w:style>
  <w:style w:type="paragraph" w:customStyle="1" w:styleId="31">
    <w:name w:val="Основной текст 31"/>
    <w:basedOn w:val="a"/>
    <w:uiPriority w:val="99"/>
    <w:qFormat/>
    <w:pPr>
      <w:spacing w:after="120"/>
    </w:pPr>
    <w:rPr>
      <w:rFonts w:cs="Arial"/>
      <w:kern w:val="2"/>
      <w:sz w:val="16"/>
      <w:szCs w:val="16"/>
      <w:lang w:eastAsia="zh-CN"/>
    </w:rPr>
  </w:style>
  <w:style w:type="paragraph" w:customStyle="1" w:styleId="1">
    <w:name w:val="Название объекта1"/>
    <w:basedOn w:val="a"/>
    <w:uiPriority w:val="99"/>
    <w:pPr>
      <w:widowControl/>
      <w:jc w:val="center"/>
    </w:pPr>
    <w:rPr>
      <w:rFonts w:ascii="Times New Roman" w:eastAsia="Times New Roman" w:hAnsi="Times New Roman"/>
      <w:kern w:val="0"/>
      <w:sz w:val="28"/>
      <w:szCs w:val="20"/>
      <w:lang w:val="uk-UA" w:eastAsia="zh-CN"/>
    </w:rPr>
  </w:style>
  <w:style w:type="paragraph" w:customStyle="1" w:styleId="32">
    <w:name w:val="Основной текст 32"/>
    <w:basedOn w:val="a"/>
    <w:uiPriority w:val="99"/>
    <w:qFormat/>
    <w:pPr>
      <w:widowControl/>
      <w:spacing w:after="120"/>
    </w:pPr>
    <w:rPr>
      <w:rFonts w:ascii="Times New Roman" w:eastAsia="Times New Roman" w:hAnsi="Times New Roman"/>
      <w:kern w:val="0"/>
      <w:sz w:val="16"/>
      <w:szCs w:val="16"/>
      <w:lang w:val="uk-UA" w:eastAsia="zh-CN"/>
    </w:rPr>
  </w:style>
  <w:style w:type="paragraph" w:styleId="ae">
    <w:name w:val="List Paragraph"/>
    <w:basedOn w:val="a"/>
    <w:uiPriority w:val="99"/>
    <w:qFormat/>
    <w:pPr>
      <w:ind w:left="720"/>
      <w:contextualSpacing/>
    </w:pPr>
  </w:style>
  <w:style w:type="paragraph" w:customStyle="1" w:styleId="rvps2">
    <w:name w:val="rvps2"/>
    <w:basedOn w:val="a"/>
    <w:uiPriority w:val="99"/>
    <w:qFormat/>
    <w:pPr>
      <w:widowControl/>
      <w:suppressAutoHyphens w:val="0"/>
      <w:spacing w:before="100" w:beforeAutospacing="1" w:after="100" w:afterAutospacing="1"/>
    </w:pPr>
    <w:rPr>
      <w:rFonts w:ascii="Times New Roman" w:hAnsi="Times New Roman"/>
      <w:kern w:val="0"/>
      <w:sz w:val="24"/>
      <w:lang w:eastAsia="ru-RU"/>
    </w:rPr>
  </w:style>
  <w:style w:type="paragraph" w:customStyle="1" w:styleId="rvps6">
    <w:name w:val="rvps6"/>
    <w:basedOn w:val="a"/>
    <w:uiPriority w:val="99"/>
    <w:qFormat/>
    <w:pPr>
      <w:widowControl/>
      <w:suppressAutoHyphens w:val="0"/>
      <w:spacing w:before="100" w:beforeAutospacing="1" w:after="100" w:afterAutospacing="1"/>
    </w:pPr>
    <w:rPr>
      <w:rFonts w:ascii="Times New Roman" w:hAnsi="Times New Roman"/>
      <w:kern w:val="0"/>
      <w:sz w:val="24"/>
      <w:lang w:eastAsia="ru-RU"/>
    </w:rPr>
  </w:style>
  <w:style w:type="character" w:customStyle="1" w:styleId="rvts23">
    <w:name w:val="rvts23"/>
    <w:uiPriority w:val="99"/>
    <w:qFormat/>
    <w:rPr>
      <w:rFonts w:cs="Times New Roman"/>
    </w:rPr>
  </w:style>
  <w:style w:type="character" w:customStyle="1" w:styleId="a6">
    <w:name w:val="Нижний колонтитул Знак"/>
    <w:link w:val="a5"/>
    <w:uiPriority w:val="99"/>
    <w:semiHidden/>
    <w:qFormat/>
    <w:rPr>
      <w:rFonts w:ascii="Arial" w:hAnsi="Arial"/>
      <w:kern w:val="1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1</Pages>
  <Words>227</Words>
  <Characters>1298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VOINSVITLA</dc:creator>
  <cp:lastModifiedBy>Олена Сошникова</cp:lastModifiedBy>
  <cp:revision>167</cp:revision>
  <cp:lastPrinted>2025-07-21T10:09:00Z</cp:lastPrinted>
  <dcterms:created xsi:type="dcterms:W3CDTF">2025-05-20T05:17:00Z</dcterms:created>
  <dcterms:modified xsi:type="dcterms:W3CDTF">2025-07-31T12:28:00Z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4E29E4A5827C4C9584CAB90DBCB793EA_12</vt:lpwstr>
  </property>
</Properties>
</file>