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65" w:rsidRPr="009C09DE" w:rsidRDefault="009F7B65" w:rsidP="009F7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9F7B65" w:rsidRPr="009C09DE" w:rsidTr="00F4187F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9F7B65" w:rsidRPr="009C09DE" w:rsidRDefault="009F7B65" w:rsidP="00F418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9F7B65" w:rsidRPr="009C09DE" w:rsidRDefault="009F7B65" w:rsidP="00F418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9F7B65" w:rsidRPr="009C09DE" w:rsidRDefault="009F7B65" w:rsidP="00F4187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2"/>
        <w:gridCol w:w="1533"/>
        <w:gridCol w:w="2173"/>
        <w:gridCol w:w="1911"/>
      </w:tblGrid>
      <w:tr w:rsidR="009F7B65" w:rsidRPr="004F7B99" w:rsidTr="00F4187F">
        <w:tc>
          <w:tcPr>
            <w:tcW w:w="4079" w:type="dxa"/>
            <w:vAlign w:val="center"/>
          </w:tcPr>
          <w:p w:rsidR="009F7B65" w:rsidRPr="00543644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9F7B65" w:rsidRPr="00543644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9F7B65" w:rsidRPr="00543644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9F7B65" w:rsidRPr="00543644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9F7B65" w:rsidRPr="00543644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9F7B65" w:rsidRPr="00687D76" w:rsidTr="00F4187F">
        <w:trPr>
          <w:trHeight w:val="377"/>
        </w:trPr>
        <w:tc>
          <w:tcPr>
            <w:tcW w:w="4079" w:type="dxa"/>
          </w:tcPr>
          <w:p w:rsidR="009F7B65" w:rsidRPr="00687D76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9F7B65" w:rsidRPr="00687D76" w:rsidRDefault="009F7B65" w:rsidP="00F41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9F7B65" w:rsidRPr="00687D76" w:rsidRDefault="009F7B65" w:rsidP="00F41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9F7B65" w:rsidRPr="00687D76" w:rsidRDefault="009F7B65" w:rsidP="00F41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65" w:rsidRPr="00D96668" w:rsidTr="00F4187F">
        <w:tc>
          <w:tcPr>
            <w:tcW w:w="4079" w:type="dxa"/>
          </w:tcPr>
          <w:p w:rsidR="009F7B65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6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9F7B65" w:rsidRPr="00D96668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8A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9F7B65" w:rsidRPr="00D96668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9F7B65" w:rsidRPr="00D96668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157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9F7B65" w:rsidRPr="00A2093F" w:rsidTr="00F4187F">
        <w:tc>
          <w:tcPr>
            <w:tcW w:w="4079" w:type="dxa"/>
          </w:tcPr>
          <w:p w:rsidR="009F7B65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6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9F7B65" w:rsidRPr="00D96668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8A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9F7B65" w:rsidRPr="00D96668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9F7B65" w:rsidRPr="00D96668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157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9F7B65" w:rsidRPr="007D5E58" w:rsidTr="00F4187F">
        <w:tc>
          <w:tcPr>
            <w:tcW w:w="4079" w:type="dxa"/>
            <w:tcBorders>
              <w:bottom w:val="single" w:sz="4" w:space="0" w:color="auto"/>
            </w:tcBorders>
          </w:tcPr>
          <w:p w:rsidR="009F7B65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9F7B65" w:rsidRPr="007D5E58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59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1,638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9F7B65" w:rsidRPr="007D5E58" w:rsidTr="00F4187F">
        <w:tc>
          <w:tcPr>
            <w:tcW w:w="4079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148,23</w:t>
            </w:r>
          </w:p>
        </w:tc>
        <w:tc>
          <w:tcPr>
            <w:tcW w:w="1932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9F7B65" w:rsidRPr="00A2093F" w:rsidTr="00F4187F">
        <w:tc>
          <w:tcPr>
            <w:tcW w:w="4079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9F7B65" w:rsidRPr="007D5E58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[1,0</w:t>
            </w:r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км]</w:t>
            </w:r>
          </w:p>
        </w:tc>
        <w:tc>
          <w:tcPr>
            <w:tcW w:w="1549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148,23</w:t>
            </w:r>
          </w:p>
        </w:tc>
        <w:tc>
          <w:tcPr>
            <w:tcW w:w="1932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7B65" w:rsidRPr="00A2093F" w:rsidTr="00F4187F">
        <w:tc>
          <w:tcPr>
            <w:tcW w:w="4079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Установлення люка</w:t>
            </w:r>
          </w:p>
          <w:p w:rsidR="009F7B65" w:rsidRPr="007D5E58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(Демонтаж)</w:t>
            </w:r>
          </w:p>
        </w:tc>
        <w:tc>
          <w:tcPr>
            <w:tcW w:w="1549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12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К=0,6</w:t>
            </w:r>
          </w:p>
        </w:tc>
      </w:tr>
      <w:tr w:rsidR="009F7B65" w:rsidRPr="00A2093F" w:rsidTr="00F4187F">
        <w:tc>
          <w:tcPr>
            <w:tcW w:w="4079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Люк чавунний для колодязів легкий</w:t>
            </w:r>
          </w:p>
        </w:tc>
        <w:tc>
          <w:tcPr>
            <w:tcW w:w="1549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12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повернення матеріалу</w:t>
            </w:r>
          </w:p>
        </w:tc>
      </w:tr>
      <w:tr w:rsidR="009F7B65" w:rsidRPr="00A2093F" w:rsidTr="00F4187F">
        <w:tc>
          <w:tcPr>
            <w:tcW w:w="4079" w:type="dxa"/>
          </w:tcPr>
          <w:p w:rsidR="009F7B65" w:rsidRPr="00CE2A2F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кілець</w:t>
            </w:r>
            <w:proofErr w:type="spellEnd"/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діаметром до 1000 мм</w:t>
            </w:r>
          </w:p>
          <w:p w:rsidR="009F7B65" w:rsidRPr="007D5E58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(Демонтаж)</w:t>
            </w:r>
          </w:p>
        </w:tc>
        <w:tc>
          <w:tcPr>
            <w:tcW w:w="1549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212" w:type="dxa"/>
          </w:tcPr>
          <w:p w:rsidR="009F7B65" w:rsidRPr="007D5E58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0,04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К=0,8</w:t>
            </w:r>
          </w:p>
          <w:p w:rsidR="009F7B65" w:rsidRPr="00CE2A2F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К149=1,15 К150=1,15</w:t>
            </w:r>
          </w:p>
        </w:tc>
      </w:tr>
      <w:tr w:rsidR="009F7B65" w:rsidRPr="00A2093F" w:rsidTr="00F4187F">
        <w:tc>
          <w:tcPr>
            <w:tcW w:w="4079" w:type="dxa"/>
          </w:tcPr>
          <w:p w:rsidR="009F7B65" w:rsidRPr="00721553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Установлення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дощоприймальних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грат ДМ1 (Демонтаж)</w:t>
            </w:r>
          </w:p>
        </w:tc>
        <w:tc>
          <w:tcPr>
            <w:tcW w:w="1549" w:type="dxa"/>
          </w:tcPr>
          <w:p w:rsidR="009F7B65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1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К2=0,6 К5=0,6 К6=0</w:t>
            </w:r>
          </w:p>
        </w:tc>
      </w:tr>
      <w:tr w:rsidR="009F7B65" w:rsidRPr="00A2093F" w:rsidTr="00F4187F">
        <w:tc>
          <w:tcPr>
            <w:tcW w:w="4079" w:type="dxa"/>
          </w:tcPr>
          <w:p w:rsidR="009F7B65" w:rsidRPr="00CE2A2F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21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сміття екскаваторами на автомобілі-самоскиди, місткість </w:t>
            </w:r>
            <w:proofErr w:type="spellStart"/>
            <w:r w:rsidRPr="00721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 w:rsidRPr="00721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0,25 м3</w:t>
            </w:r>
          </w:p>
        </w:tc>
        <w:tc>
          <w:tcPr>
            <w:tcW w:w="1549" w:type="dxa"/>
          </w:tcPr>
          <w:p w:rsidR="009F7B65" w:rsidRPr="00CE2A2F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100т</w:t>
            </w:r>
          </w:p>
        </w:tc>
        <w:tc>
          <w:tcPr>
            <w:tcW w:w="2212" w:type="dxa"/>
          </w:tcPr>
          <w:p w:rsidR="009F7B65" w:rsidRPr="00CE2A2F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0,092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7B65" w:rsidRPr="00A2093F" w:rsidTr="00F4187F">
        <w:tc>
          <w:tcPr>
            <w:tcW w:w="4079" w:type="dxa"/>
          </w:tcPr>
          <w:p w:rsidR="009F7B65" w:rsidRPr="00721553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21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будівельного сміття до 12 км (без урахування вартості навантажувальних робіт)</w:t>
            </w:r>
          </w:p>
        </w:tc>
        <w:tc>
          <w:tcPr>
            <w:tcW w:w="1549" w:type="dxa"/>
          </w:tcPr>
          <w:p w:rsidR="009F7B65" w:rsidRPr="00CE2A2F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212" w:type="dxa"/>
          </w:tcPr>
          <w:p w:rsidR="009F7B65" w:rsidRPr="00CE2A2F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9,2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7B65" w:rsidRPr="00A2093F" w:rsidTr="00F4187F">
        <w:tc>
          <w:tcPr>
            <w:tcW w:w="407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33B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7933B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9F7B65" w:rsidRPr="007933B6" w:rsidRDefault="009F7B65" w:rsidP="00F41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9F7B65" w:rsidRPr="007933B6" w:rsidRDefault="009F7B65" w:rsidP="00F41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65" w:rsidRPr="00A2093F" w:rsidTr="00F4187F">
        <w:tc>
          <w:tcPr>
            <w:tcW w:w="407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0E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9F7B65" w:rsidRPr="00A2093F" w:rsidTr="00F4187F">
        <w:tc>
          <w:tcPr>
            <w:tcW w:w="4079" w:type="dxa"/>
          </w:tcPr>
          <w:p w:rsidR="009F7B65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9F7B65" w:rsidRPr="007933B6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E37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jc w:val="center"/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9F7B65" w:rsidRPr="00A2093F" w:rsidTr="00F4187F">
        <w:tc>
          <w:tcPr>
            <w:tcW w:w="407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0E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193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9F7B65" w:rsidRPr="00A2093F" w:rsidTr="00F4187F">
        <w:tc>
          <w:tcPr>
            <w:tcW w:w="407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jc w:val="center"/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193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9F7B65" w:rsidRPr="00A2093F" w:rsidTr="00F4187F">
        <w:tc>
          <w:tcPr>
            <w:tcW w:w="407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Розлив в’яжучих матеріалів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0,688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7B65" w:rsidRPr="00A2093F" w:rsidTr="00F4187F">
        <w:tc>
          <w:tcPr>
            <w:tcW w:w="407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[на </w:t>
            </w:r>
            <w:proofErr w:type="spellStart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однiй</w:t>
            </w:r>
            <w:proofErr w:type="spellEnd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половинi</w:t>
            </w:r>
            <w:proofErr w:type="spellEnd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русi</w:t>
            </w:r>
            <w:proofErr w:type="spellEnd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транспорту на </w:t>
            </w:r>
            <w:proofErr w:type="spellStart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</w:t>
            </w:r>
            <w:proofErr w:type="spellEnd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16,38</w:t>
            </w:r>
          </w:p>
        </w:tc>
        <w:tc>
          <w:tcPr>
            <w:tcW w:w="193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9F7B65" w:rsidRPr="004F7B99" w:rsidTr="00F4187F">
        <w:tc>
          <w:tcPr>
            <w:tcW w:w="407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327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16,38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К0=2,0</w:t>
            </w:r>
          </w:p>
        </w:tc>
      </w:tr>
      <w:tr w:rsidR="009F7B65" w:rsidRPr="004F7B99" w:rsidTr="00F4187F">
        <w:tc>
          <w:tcPr>
            <w:tcW w:w="407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b/>
                <w:sz w:val="24"/>
                <w:szCs w:val="24"/>
              </w:rPr>
              <w:t>Розділ 3. Оглядові колодязі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1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93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7B65" w:rsidRPr="004F7B99" w:rsidTr="00F4187F">
        <w:tc>
          <w:tcPr>
            <w:tcW w:w="4079" w:type="dxa"/>
          </w:tcPr>
          <w:p w:rsidR="009F7B65" w:rsidRPr="0067238B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кілець</w:t>
            </w:r>
            <w:proofErr w:type="spellEnd"/>
            <w:r w:rsidRPr="0067238B">
              <w:rPr>
                <w:rFonts w:ascii="Times New Roman" w:hAnsi="Times New Roman" w:cs="Times New Roman"/>
                <w:sz w:val="24"/>
                <w:szCs w:val="24"/>
              </w:rPr>
              <w:t xml:space="preserve"> діаметром до 1000 мм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21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0,04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К149=1,15 К150=1,15</w:t>
            </w:r>
          </w:p>
        </w:tc>
      </w:tr>
      <w:tr w:rsidR="009F7B65" w:rsidRPr="004F7B99" w:rsidTr="00F4187F">
        <w:tc>
          <w:tcPr>
            <w:tcW w:w="4079" w:type="dxa"/>
          </w:tcPr>
          <w:p w:rsidR="009F7B65" w:rsidRPr="0067238B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21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1,44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7B65" w:rsidRPr="004F7B99" w:rsidTr="00F4187F">
        <w:tc>
          <w:tcPr>
            <w:tcW w:w="4079" w:type="dxa"/>
          </w:tcPr>
          <w:p w:rsidR="009F7B65" w:rsidRPr="0067238B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Плити опорні  ПД6 залізобетонні серія 3.900.1-14 випуск 1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1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7B65" w:rsidRPr="004F7B99" w:rsidTr="00F4187F">
        <w:tc>
          <w:tcPr>
            <w:tcW w:w="4079" w:type="dxa"/>
          </w:tcPr>
          <w:p w:rsidR="009F7B65" w:rsidRPr="0067238B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Установлення люка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1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7B65" w:rsidRPr="004F7B99" w:rsidTr="00F4187F">
        <w:tc>
          <w:tcPr>
            <w:tcW w:w="407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C7">
              <w:rPr>
                <w:rFonts w:ascii="Times New Roman" w:hAnsi="Times New Roman" w:cs="Times New Roman"/>
                <w:sz w:val="24"/>
                <w:szCs w:val="24"/>
              </w:rPr>
              <w:t xml:space="preserve">Люк з замком </w:t>
            </w:r>
            <w:proofErr w:type="spellStart"/>
            <w:r w:rsidRPr="007C04C7">
              <w:rPr>
                <w:rFonts w:ascii="Times New Roman" w:hAnsi="Times New Roman" w:cs="Times New Roman"/>
                <w:sz w:val="24"/>
                <w:szCs w:val="24"/>
              </w:rPr>
              <w:t>полімерпіщаний</w:t>
            </w:r>
            <w:proofErr w:type="spellEnd"/>
            <w:r w:rsidRPr="007C04C7">
              <w:rPr>
                <w:rFonts w:ascii="Times New Roman" w:hAnsi="Times New Roman" w:cs="Times New Roman"/>
                <w:sz w:val="24"/>
                <w:szCs w:val="24"/>
              </w:rPr>
              <w:t xml:space="preserve"> важкий ТС 250 для колодязів</w:t>
            </w:r>
          </w:p>
        </w:tc>
        <w:tc>
          <w:tcPr>
            <w:tcW w:w="154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12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7B65" w:rsidRPr="004F7B99" w:rsidTr="00F4187F">
        <w:tc>
          <w:tcPr>
            <w:tcW w:w="4079" w:type="dxa"/>
          </w:tcPr>
          <w:p w:rsidR="009F7B65" w:rsidRPr="007933B6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Розділ 4</w:t>
            </w:r>
            <w:r w:rsidRPr="00793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Дощеприймальні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колодязі</w:t>
            </w:r>
          </w:p>
        </w:tc>
        <w:tc>
          <w:tcPr>
            <w:tcW w:w="1549" w:type="dxa"/>
          </w:tcPr>
          <w:p w:rsidR="009F7B65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1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7B65" w:rsidRPr="004F7B99" w:rsidTr="00F4187F">
        <w:tc>
          <w:tcPr>
            <w:tcW w:w="4079" w:type="dxa"/>
          </w:tcPr>
          <w:p w:rsidR="009F7B65" w:rsidRPr="007C04C7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Улаштування дорожніх покриттів із збірних залізобетонних плит прямокутних площею до 3м2</w:t>
            </w:r>
          </w:p>
        </w:tc>
        <w:tc>
          <w:tcPr>
            <w:tcW w:w="1549" w:type="dxa"/>
          </w:tcPr>
          <w:p w:rsidR="009F7B65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21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0,00728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7B65" w:rsidRPr="004F7B99" w:rsidTr="00F4187F">
        <w:tc>
          <w:tcPr>
            <w:tcW w:w="4079" w:type="dxa"/>
          </w:tcPr>
          <w:p w:rsidR="009F7B65" w:rsidRPr="007C04C7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Плити покриття ПП10-2 залізобетонні 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серія 3.900.1-14 випуск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9F7B65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1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7B65" w:rsidRPr="004F7B99" w:rsidTr="00F4187F">
        <w:tc>
          <w:tcPr>
            <w:tcW w:w="4079" w:type="dxa"/>
          </w:tcPr>
          <w:p w:rsidR="009F7B65" w:rsidRPr="007C04C7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Люк чавунний з гратами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дощоприймального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колодязя ЛР</w:t>
            </w:r>
          </w:p>
        </w:tc>
        <w:tc>
          <w:tcPr>
            <w:tcW w:w="1549" w:type="dxa"/>
          </w:tcPr>
          <w:p w:rsidR="009F7B65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1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932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9F7B65" w:rsidRDefault="009F7B65" w:rsidP="009F7B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65" w:rsidRDefault="009F7B65" w:rsidP="009F7B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65" w:rsidRPr="00505213" w:rsidRDefault="009F7B65" w:rsidP="009F7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9F7B65" w:rsidRDefault="009F7B65" w:rsidP="009F7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9F7B65" w:rsidRPr="00DE1C52" w:rsidRDefault="009F7B65" w:rsidP="009F7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9F7B65" w:rsidRPr="00517769" w:rsidRDefault="009F7B65" w:rsidP="009F7B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9F7B65" w:rsidRPr="00517769" w:rsidRDefault="009F7B65" w:rsidP="009F7B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9F7B65" w:rsidRPr="00517769" w:rsidRDefault="009F7B65" w:rsidP="009F7B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9F7B65" w:rsidRPr="00517769" w:rsidRDefault="009F7B65" w:rsidP="009F7B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lastRenderedPageBreak/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9F7B65" w:rsidRPr="00505213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lastRenderedPageBreak/>
        <w:t xml:space="preserve">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9F7B65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9F7B65" w:rsidRPr="0090129D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9F7B65" w:rsidRPr="00517769" w:rsidRDefault="009F7B65" w:rsidP="009F7B65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9F7B65" w:rsidRPr="00517769" w:rsidRDefault="009F7B65" w:rsidP="009F7B65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9F7B65" w:rsidRPr="005177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9F7B65" w:rsidRPr="00517769" w:rsidRDefault="009F7B65" w:rsidP="009F7B65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9F7B65" w:rsidRPr="00517769" w:rsidRDefault="009F7B65" w:rsidP="009F7B65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lastRenderedPageBreak/>
        <w:t>Серед матеріально-технічної бази Учасника обов’язково мають бути:</w:t>
      </w:r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9F7B65" w:rsidRPr="00F13CB1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proofErr w:type="spellStart"/>
      <w:r>
        <w:rPr>
          <w:rFonts w:ascii="Times New Roman" w:hAnsi="Times New Roman"/>
          <w:szCs w:val="24"/>
          <w:lang w:val="uk-UA"/>
        </w:rPr>
        <w:t>Автогудронатори</w:t>
      </w:r>
      <w:proofErr w:type="spellEnd"/>
      <w:r>
        <w:rPr>
          <w:rFonts w:ascii="Times New Roman" w:hAnsi="Times New Roman"/>
          <w:szCs w:val="24"/>
          <w:lang w:val="uk-UA"/>
        </w:rPr>
        <w:t>, місткість 3500л;</w:t>
      </w:r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864E69">
        <w:rPr>
          <w:rFonts w:ascii="Times New Roman" w:hAnsi="Times New Roman"/>
          <w:szCs w:val="24"/>
          <w:lang w:val="uk-UA"/>
        </w:rPr>
        <w:t xml:space="preserve">- </w:t>
      </w:r>
      <w:proofErr w:type="spellStart"/>
      <w:r w:rsidRPr="00864E69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864E69">
        <w:rPr>
          <w:rFonts w:ascii="Times New Roman" w:hAnsi="Times New Roman"/>
          <w:szCs w:val="24"/>
          <w:lang w:val="uk-UA"/>
        </w:rPr>
        <w:t>-самоскиди</w:t>
      </w:r>
      <w:r>
        <w:rPr>
          <w:rFonts w:ascii="Times New Roman" w:hAnsi="Times New Roman"/>
          <w:szCs w:val="24"/>
          <w:lang w:val="uk-UA"/>
        </w:rPr>
        <w:t>, вантажопідйомність 10т</w:t>
      </w:r>
      <w:r w:rsidRPr="00864E69">
        <w:rPr>
          <w:rFonts w:ascii="Times New Roman" w:hAnsi="Times New Roman"/>
          <w:szCs w:val="24"/>
          <w:lang w:val="uk-UA"/>
        </w:rPr>
        <w:t>;</w:t>
      </w:r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864E69">
        <w:rPr>
          <w:rFonts w:ascii="Times New Roman" w:hAnsi="Times New Roman"/>
          <w:szCs w:val="24"/>
          <w:lang w:val="uk-UA"/>
        </w:rPr>
        <w:t>Автомобілі бортові</w:t>
      </w:r>
      <w:r>
        <w:rPr>
          <w:rFonts w:ascii="Times New Roman" w:hAnsi="Times New Roman"/>
          <w:szCs w:val="24"/>
          <w:lang w:val="uk-UA"/>
        </w:rPr>
        <w:t>, вантажопідйомність 3т;</w:t>
      </w:r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864E69">
        <w:rPr>
          <w:rFonts w:ascii="Times New Roman" w:hAnsi="Times New Roman"/>
          <w:szCs w:val="24"/>
          <w:lang w:val="uk-UA"/>
        </w:rPr>
        <w:t>Автомобілі бортові</w:t>
      </w:r>
      <w:r>
        <w:rPr>
          <w:rFonts w:ascii="Times New Roman" w:hAnsi="Times New Roman"/>
          <w:szCs w:val="24"/>
          <w:lang w:val="uk-UA"/>
        </w:rPr>
        <w:t>, вантажопідйомність 5т;</w:t>
      </w:r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-Агрегати зварювальні пересувні з дизельним двигуном, з  номінальним зварювальним струмом 250-400А</w:t>
      </w:r>
      <w:r w:rsidRPr="00F13CB1">
        <w:rPr>
          <w:rFonts w:ascii="Times New Roman" w:hAnsi="Times New Roman"/>
          <w:color w:val="000000"/>
          <w:szCs w:val="24"/>
          <w:lang w:val="uk-UA"/>
        </w:rPr>
        <w:t xml:space="preserve"> </w:t>
      </w:r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>
        <w:rPr>
          <w:rFonts w:ascii="Times New Roman" w:hAnsi="Times New Roman"/>
          <w:color w:val="000000"/>
          <w:szCs w:val="24"/>
          <w:lang w:val="uk-UA"/>
        </w:rPr>
        <w:t>-</w:t>
      </w:r>
      <w:proofErr w:type="spellStart"/>
      <w:r>
        <w:rPr>
          <w:rFonts w:ascii="Times New Roman" w:hAnsi="Times New Roman"/>
          <w:color w:val="000000"/>
          <w:szCs w:val="24"/>
          <w:lang w:val="uk-UA"/>
        </w:rPr>
        <w:t>Асфальтоукладник</w:t>
      </w:r>
      <w:proofErr w:type="spellEnd"/>
      <w:r>
        <w:rPr>
          <w:rFonts w:ascii="Times New Roman" w:hAnsi="Times New Roman"/>
          <w:color w:val="000000"/>
          <w:szCs w:val="24"/>
          <w:lang w:val="uk-UA"/>
        </w:rPr>
        <w:t xml:space="preserve"> </w:t>
      </w:r>
      <w:r w:rsidRPr="00E414DA">
        <w:rPr>
          <w:rFonts w:ascii="Times New Roman" w:hAnsi="Times New Roman"/>
          <w:color w:val="000000"/>
          <w:szCs w:val="24"/>
          <w:lang w:val="uk-UA"/>
        </w:rPr>
        <w:t>, продуктивність 100 т/год;</w:t>
      </w:r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E414DA">
        <w:rPr>
          <w:rFonts w:ascii="Times New Roman" w:hAnsi="Times New Roman"/>
          <w:szCs w:val="24"/>
        </w:rPr>
        <w:t xml:space="preserve">- </w:t>
      </w:r>
      <w:proofErr w:type="spellStart"/>
      <w:r w:rsidRPr="00E414DA">
        <w:rPr>
          <w:rFonts w:ascii="Times New Roman" w:hAnsi="Times New Roman"/>
          <w:szCs w:val="24"/>
        </w:rPr>
        <w:t>Дорожня</w:t>
      </w:r>
      <w:proofErr w:type="spellEnd"/>
      <w:r w:rsidRPr="00E414DA">
        <w:rPr>
          <w:rFonts w:ascii="Times New Roman" w:hAnsi="Times New Roman"/>
          <w:szCs w:val="24"/>
        </w:rPr>
        <w:t xml:space="preserve"> фреза 9901-1 </w:t>
      </w:r>
      <w:proofErr w:type="spellStart"/>
      <w:r w:rsidRPr="00E414DA">
        <w:rPr>
          <w:rFonts w:ascii="Times New Roman" w:hAnsi="Times New Roman"/>
          <w:szCs w:val="24"/>
        </w:rPr>
        <w:t>навісна</w:t>
      </w:r>
      <w:proofErr w:type="spellEnd"/>
      <w:r w:rsidRPr="00E414DA">
        <w:rPr>
          <w:rFonts w:ascii="Times New Roman" w:hAnsi="Times New Roman"/>
          <w:szCs w:val="24"/>
        </w:rPr>
        <w:t xml:space="preserve"> на </w:t>
      </w:r>
      <w:proofErr w:type="spellStart"/>
      <w:r w:rsidRPr="00E414DA">
        <w:rPr>
          <w:rFonts w:ascii="Times New Roman" w:hAnsi="Times New Roman"/>
          <w:szCs w:val="24"/>
        </w:rPr>
        <w:t>базі</w:t>
      </w:r>
      <w:proofErr w:type="spellEnd"/>
      <w:r w:rsidRPr="00E414DA">
        <w:rPr>
          <w:rFonts w:ascii="Times New Roman" w:hAnsi="Times New Roman"/>
          <w:szCs w:val="24"/>
        </w:rPr>
        <w:t xml:space="preserve"> трактора</w:t>
      </w:r>
      <w:r>
        <w:rPr>
          <w:rFonts w:ascii="Times New Roman" w:hAnsi="Times New Roman"/>
          <w:szCs w:val="24"/>
          <w:lang w:val="uk-UA"/>
        </w:rPr>
        <w:t xml:space="preserve"> МТЗ-80;</w:t>
      </w:r>
    </w:p>
    <w:p w:rsidR="009F7B65" w:rsidRPr="00E414DA" w:rsidRDefault="009F7B65" w:rsidP="009F7B6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>
        <w:rPr>
          <w:rFonts w:ascii="Times New Roman" w:hAnsi="Times New Roman"/>
          <w:color w:val="000000"/>
          <w:szCs w:val="24"/>
          <w:lang w:val="uk-UA"/>
        </w:rPr>
        <w:t xml:space="preserve">- </w:t>
      </w:r>
      <w:r w:rsidRPr="00864E69">
        <w:rPr>
          <w:rFonts w:ascii="Times New Roman" w:hAnsi="Times New Roman"/>
          <w:color w:val="000000"/>
          <w:szCs w:val="24"/>
          <w:lang w:val="uk-UA"/>
        </w:rPr>
        <w:t xml:space="preserve">Екскаватори одноковшеві дизельні на пневмоколісному ходу, місткість </w:t>
      </w:r>
      <w:proofErr w:type="spellStart"/>
      <w:r w:rsidRPr="00864E69">
        <w:rPr>
          <w:rFonts w:ascii="Times New Roman" w:hAnsi="Times New Roman"/>
          <w:color w:val="000000"/>
          <w:szCs w:val="24"/>
          <w:lang w:val="uk-UA"/>
        </w:rPr>
        <w:t>ковша</w:t>
      </w:r>
      <w:proofErr w:type="spellEnd"/>
      <w:r w:rsidRPr="00864E69">
        <w:rPr>
          <w:rFonts w:ascii="Times New Roman" w:hAnsi="Times New Roman"/>
          <w:color w:val="000000"/>
          <w:szCs w:val="24"/>
          <w:lang w:val="uk-UA"/>
        </w:rPr>
        <w:t xml:space="preserve"> 0,25 м3</w:t>
      </w:r>
      <w:r>
        <w:rPr>
          <w:rFonts w:ascii="Times New Roman" w:hAnsi="Times New Roman"/>
          <w:color w:val="000000"/>
          <w:szCs w:val="24"/>
          <w:lang w:val="uk-UA"/>
        </w:rPr>
        <w:t>;</w:t>
      </w:r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-Заливальник швів на базі автомобіля;</w:t>
      </w:r>
      <w:r w:rsidRPr="00F13CB1">
        <w:rPr>
          <w:rFonts w:ascii="Times New Roman" w:hAnsi="Times New Roman"/>
          <w:color w:val="000000"/>
          <w:szCs w:val="24"/>
          <w:lang w:val="uk-UA"/>
        </w:rPr>
        <w:t xml:space="preserve"> </w:t>
      </w:r>
    </w:p>
    <w:p w:rsidR="009F7B65" w:rsidRPr="00E414DA" w:rsidRDefault="009F7B65" w:rsidP="009F7B6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E414DA">
        <w:rPr>
          <w:rFonts w:ascii="Times New Roman" w:hAnsi="Times New Roman"/>
          <w:color w:val="000000"/>
          <w:szCs w:val="24"/>
          <w:lang w:val="uk-UA"/>
        </w:rPr>
        <w:t>- Коток дорожній самохідний ві</w:t>
      </w:r>
      <w:r>
        <w:rPr>
          <w:rFonts w:ascii="Times New Roman" w:hAnsi="Times New Roman"/>
          <w:color w:val="000000"/>
          <w:szCs w:val="24"/>
          <w:lang w:val="uk-UA"/>
        </w:rPr>
        <w:t xml:space="preserve">браційний </w:t>
      </w:r>
      <w:proofErr w:type="spellStart"/>
      <w:r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>
        <w:rPr>
          <w:rFonts w:ascii="Times New Roman" w:hAnsi="Times New Roman"/>
          <w:color w:val="000000"/>
          <w:szCs w:val="24"/>
          <w:lang w:val="uk-UA"/>
        </w:rPr>
        <w:t>, маса</w:t>
      </w:r>
      <w:r w:rsidRPr="00E414DA">
        <w:rPr>
          <w:rFonts w:ascii="Times New Roman" w:hAnsi="Times New Roman"/>
          <w:color w:val="000000"/>
          <w:szCs w:val="24"/>
          <w:lang w:val="uk-UA"/>
        </w:rPr>
        <w:t xml:space="preserve"> 13 т;</w:t>
      </w:r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E414DA">
        <w:rPr>
          <w:rFonts w:ascii="Times New Roman" w:hAnsi="Times New Roman"/>
          <w:szCs w:val="24"/>
          <w:lang w:val="uk-UA"/>
        </w:rPr>
        <w:t>-</w:t>
      </w:r>
      <w:r w:rsidRPr="00E414DA">
        <w:rPr>
          <w:rFonts w:ascii="Times New Roman" w:hAnsi="Times New Roman"/>
          <w:color w:val="000000"/>
          <w:szCs w:val="24"/>
          <w:lang w:val="uk-UA"/>
        </w:rPr>
        <w:t xml:space="preserve"> Коток дорожній самохідний вібраційний </w:t>
      </w:r>
      <w:proofErr w:type="spellStart"/>
      <w:r w:rsidRPr="00E414DA">
        <w:rPr>
          <w:rFonts w:ascii="Times New Roman" w:hAnsi="Times New Roman"/>
          <w:color w:val="000000"/>
          <w:szCs w:val="24"/>
          <w:lang w:val="uk-UA"/>
        </w:rPr>
        <w:t>г</w:t>
      </w:r>
      <w:r>
        <w:rPr>
          <w:rFonts w:ascii="Times New Roman" w:hAnsi="Times New Roman"/>
          <w:color w:val="000000"/>
          <w:szCs w:val="24"/>
          <w:lang w:val="uk-UA"/>
        </w:rPr>
        <w:t>ладковальцевий</w:t>
      </w:r>
      <w:proofErr w:type="spellEnd"/>
      <w:r>
        <w:rPr>
          <w:rFonts w:ascii="Times New Roman" w:hAnsi="Times New Roman"/>
          <w:color w:val="000000"/>
          <w:szCs w:val="24"/>
          <w:lang w:val="uk-UA"/>
        </w:rPr>
        <w:t xml:space="preserve"> , маса</w:t>
      </w:r>
      <w:r w:rsidRPr="00E414DA">
        <w:rPr>
          <w:rFonts w:ascii="Times New Roman" w:hAnsi="Times New Roman"/>
          <w:color w:val="000000"/>
          <w:szCs w:val="24"/>
          <w:lang w:val="uk-UA"/>
        </w:rPr>
        <w:t>8 т;</w:t>
      </w:r>
    </w:p>
    <w:p w:rsidR="009F7B65" w:rsidRPr="00F13CB1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864E69">
        <w:rPr>
          <w:rFonts w:ascii="Times New Roman" w:hAnsi="Times New Roman"/>
          <w:szCs w:val="24"/>
          <w:lang w:val="uk-UA"/>
        </w:rPr>
        <w:t xml:space="preserve">- Крани на автомобільному ходу, вантажопідйомність </w:t>
      </w:r>
      <w:r>
        <w:rPr>
          <w:rFonts w:ascii="Times New Roman" w:hAnsi="Times New Roman"/>
          <w:szCs w:val="24"/>
          <w:lang w:val="uk-UA"/>
        </w:rPr>
        <w:t>10</w:t>
      </w:r>
      <w:r w:rsidRPr="00864E69">
        <w:rPr>
          <w:rFonts w:ascii="Times New Roman" w:hAnsi="Times New Roman"/>
          <w:szCs w:val="24"/>
          <w:lang w:val="uk-UA"/>
        </w:rPr>
        <w:t xml:space="preserve"> т</w:t>
      </w:r>
      <w:r>
        <w:rPr>
          <w:rFonts w:ascii="Times New Roman" w:hAnsi="Times New Roman"/>
          <w:szCs w:val="24"/>
          <w:lang w:val="uk-UA"/>
        </w:rPr>
        <w:t>;</w:t>
      </w:r>
      <w:r w:rsidRPr="00F13CB1">
        <w:rPr>
          <w:rFonts w:ascii="Times New Roman" w:hAnsi="Times New Roman"/>
          <w:szCs w:val="24"/>
          <w:lang w:val="uk-UA"/>
        </w:rPr>
        <w:t xml:space="preserve"> </w:t>
      </w:r>
    </w:p>
    <w:p w:rsidR="009F7B65" w:rsidRPr="00864E69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864E69">
        <w:rPr>
          <w:rFonts w:ascii="Times New Roman" w:hAnsi="Times New Roman"/>
          <w:szCs w:val="24"/>
          <w:lang w:val="uk-UA"/>
        </w:rPr>
        <w:t xml:space="preserve">- Крани на автомобільному ходу, вантажопідйомність </w:t>
      </w:r>
      <w:r>
        <w:rPr>
          <w:rFonts w:ascii="Times New Roman" w:hAnsi="Times New Roman"/>
          <w:szCs w:val="24"/>
          <w:lang w:val="uk-UA"/>
        </w:rPr>
        <w:t>16</w:t>
      </w:r>
      <w:r w:rsidRPr="00864E69">
        <w:rPr>
          <w:rFonts w:ascii="Times New Roman" w:hAnsi="Times New Roman"/>
          <w:szCs w:val="24"/>
          <w:lang w:val="uk-UA"/>
        </w:rPr>
        <w:t xml:space="preserve"> т</w:t>
      </w:r>
      <w:r>
        <w:rPr>
          <w:rFonts w:ascii="Times New Roman" w:hAnsi="Times New Roman"/>
          <w:szCs w:val="24"/>
          <w:lang w:val="uk-UA"/>
        </w:rPr>
        <w:t>;</w:t>
      </w:r>
    </w:p>
    <w:p w:rsidR="009F7B65" w:rsidRPr="00FB493A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FB493A">
        <w:rPr>
          <w:rFonts w:ascii="Times New Roman" w:hAnsi="Times New Roman"/>
          <w:szCs w:val="24"/>
          <w:lang w:val="uk-UA"/>
        </w:rPr>
        <w:t>- Машина для холодного фрезерування асфальтобетонних покриттів, ширина фрезерування 2100 мм;</w:t>
      </w:r>
    </w:p>
    <w:p w:rsidR="009F7B65" w:rsidRPr="00BD13C5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9F7B65" w:rsidRPr="00BD13C5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9F7B65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9F7B65" w:rsidRPr="00BD13C5" w:rsidRDefault="009F7B65" w:rsidP="009F7B6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9F7B65" w:rsidRPr="00F13CB1" w:rsidRDefault="009F7B65" w:rsidP="009F7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14DA">
        <w:rPr>
          <w:rFonts w:ascii="Times New Roman" w:hAnsi="Times New Roman"/>
          <w:sz w:val="24"/>
          <w:szCs w:val="24"/>
        </w:rPr>
        <w:t xml:space="preserve"> </w:t>
      </w:r>
      <w:r w:rsidRPr="00F13CB1">
        <w:rPr>
          <w:rFonts w:ascii="Times New Roman" w:hAnsi="Times New Roman"/>
          <w:b/>
          <w:sz w:val="24"/>
          <w:szCs w:val="24"/>
        </w:rPr>
        <w:t>(або техніка (обладнання) з аналогічними або кращими параметрами).</w:t>
      </w:r>
    </w:p>
    <w:p w:rsidR="009F7B65" w:rsidRPr="00F13CB1" w:rsidRDefault="009F7B65" w:rsidP="009F7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F7B65" w:rsidRPr="00E97E2D" w:rsidRDefault="009F7B65" w:rsidP="009F7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97E2D">
        <w:rPr>
          <w:rFonts w:ascii="Times New Roman" w:hAnsi="Times New Roman"/>
          <w:b/>
          <w:sz w:val="24"/>
          <w:szCs w:val="24"/>
        </w:rPr>
        <w:t>При виконанні робіт використовувати наступні матеріали: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9F7B65" w:rsidRPr="003B4FEA" w:rsidTr="00F4187F">
        <w:tc>
          <w:tcPr>
            <w:tcW w:w="4957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9F7B65" w:rsidRPr="00F727B0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6,0606</w:t>
            </w:r>
          </w:p>
        </w:tc>
      </w:tr>
      <w:tr w:rsidR="009F7B65" w:rsidRPr="003B4FEA" w:rsidTr="00F4187F">
        <w:tc>
          <w:tcPr>
            <w:tcW w:w="4957" w:type="dxa"/>
          </w:tcPr>
          <w:p w:rsidR="009F7B65" w:rsidRPr="006636AF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Електроди, діаметр 4мм, марка Е42</w:t>
            </w:r>
          </w:p>
        </w:tc>
        <w:tc>
          <w:tcPr>
            <w:tcW w:w="1748" w:type="dxa"/>
          </w:tcPr>
          <w:p w:rsidR="009F7B65" w:rsidRPr="006636AF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</w:p>
        </w:tc>
        <w:tc>
          <w:tcPr>
            <w:tcW w:w="2693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0,00009828</w:t>
            </w:r>
          </w:p>
        </w:tc>
      </w:tr>
      <w:tr w:rsidR="009F7B65" w:rsidRPr="003B4FEA" w:rsidTr="00F4187F">
        <w:tc>
          <w:tcPr>
            <w:tcW w:w="4957" w:type="dxa"/>
          </w:tcPr>
          <w:p w:rsidR="009F7B65" w:rsidRPr="00EC0989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9F7B65" w:rsidRPr="00EC0989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9F7B65" w:rsidRPr="00EC0989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0,9216088</w:t>
            </w:r>
          </w:p>
        </w:tc>
      </w:tr>
      <w:tr w:rsidR="009F7B65" w:rsidRPr="003B4FEA" w:rsidTr="00F4187F">
        <w:tc>
          <w:tcPr>
            <w:tcW w:w="4957" w:type="dxa"/>
          </w:tcPr>
          <w:p w:rsidR="009F7B65" w:rsidRPr="00555E1D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414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з замком </w:t>
            </w:r>
            <w:proofErr w:type="spellStart"/>
            <w:r w:rsidRPr="00E414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E414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ТС 250 для колодязів</w:t>
            </w:r>
          </w:p>
        </w:tc>
        <w:tc>
          <w:tcPr>
            <w:tcW w:w="1748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4,0</w:t>
            </w:r>
          </w:p>
        </w:tc>
      </w:tr>
      <w:tr w:rsidR="009F7B65" w:rsidRPr="003B4FEA" w:rsidTr="00F4187F">
        <w:tc>
          <w:tcPr>
            <w:tcW w:w="4957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чавунний з гратами для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дощоприймального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колодязя ЛР</w:t>
            </w:r>
          </w:p>
        </w:tc>
        <w:tc>
          <w:tcPr>
            <w:tcW w:w="1748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9F7B65" w:rsidRPr="00F727B0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7,0</w:t>
            </w:r>
          </w:p>
        </w:tc>
      </w:tr>
      <w:tr w:rsidR="009F7B65" w:rsidRPr="003B4FEA" w:rsidTr="00F4187F">
        <w:tc>
          <w:tcPr>
            <w:tcW w:w="4957" w:type="dxa"/>
          </w:tcPr>
          <w:p w:rsidR="009F7B65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Мастика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бітумно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-полімерна</w:t>
            </w:r>
          </w:p>
        </w:tc>
        <w:tc>
          <w:tcPr>
            <w:tcW w:w="1748" w:type="dxa"/>
          </w:tcPr>
          <w:p w:rsidR="009F7B65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0,0026208</w:t>
            </w:r>
          </w:p>
        </w:tc>
      </w:tr>
      <w:tr w:rsidR="009F7B65" w:rsidRPr="003B4FEA" w:rsidTr="00F4187F">
        <w:tc>
          <w:tcPr>
            <w:tcW w:w="4957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55E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Плити опорні  ПД6 залізобетонні серія 3.900.1-14 випуск 1</w:t>
            </w:r>
          </w:p>
        </w:tc>
        <w:tc>
          <w:tcPr>
            <w:tcW w:w="1748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4,0</w:t>
            </w:r>
          </w:p>
        </w:tc>
      </w:tr>
      <w:tr w:rsidR="009F7B65" w:rsidRPr="003B4FEA" w:rsidTr="00F4187F">
        <w:tc>
          <w:tcPr>
            <w:tcW w:w="4957" w:type="dxa"/>
          </w:tcPr>
          <w:p w:rsidR="009F7B65" w:rsidRPr="007C04C7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Плити покриття ПП10-2 залізобетонні 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серія 3.900.1-14 випуск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9F7B65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7,0</w:t>
            </w:r>
          </w:p>
        </w:tc>
      </w:tr>
      <w:tr w:rsidR="009F7B65" w:rsidRPr="003B4FEA" w:rsidTr="00F4187F">
        <w:tc>
          <w:tcPr>
            <w:tcW w:w="4957" w:type="dxa"/>
          </w:tcPr>
          <w:p w:rsidR="009F7B65" w:rsidRPr="00F727B0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55E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555E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кладковий</w:t>
            </w:r>
            <w:proofErr w:type="spellEnd"/>
            <w:r w:rsidRPr="00555E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748" w:type="dxa"/>
          </w:tcPr>
          <w:p w:rsidR="009F7B65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0,032</w:t>
            </w:r>
          </w:p>
        </w:tc>
      </w:tr>
      <w:tr w:rsidR="009F7B65" w:rsidRPr="003B4FEA" w:rsidTr="00F4187F">
        <w:tc>
          <w:tcPr>
            <w:tcW w:w="4957" w:type="dxa"/>
          </w:tcPr>
          <w:p w:rsidR="009F7B65" w:rsidRPr="00F727B0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55E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555E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овий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цементний, марка М15</w:t>
            </w:r>
            <w:r w:rsidRPr="00555E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748" w:type="dxa"/>
          </w:tcPr>
          <w:p w:rsidR="009F7B65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0,0041496</w:t>
            </w:r>
          </w:p>
        </w:tc>
      </w:tr>
      <w:tr w:rsidR="009F7B65" w:rsidRPr="003B4FEA" w:rsidTr="00F4187F">
        <w:tc>
          <w:tcPr>
            <w:tcW w:w="4957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9F7B65" w:rsidRPr="003B4FEA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 (дорожні) 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216,7104</w:t>
            </w:r>
          </w:p>
        </w:tc>
      </w:tr>
      <w:tr w:rsidR="009F7B65" w:rsidRPr="003B4FEA" w:rsidTr="00F4187F">
        <w:tc>
          <w:tcPr>
            <w:tcW w:w="4957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727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48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1,44</w:t>
            </w:r>
          </w:p>
        </w:tc>
      </w:tr>
      <w:tr w:rsidR="009F7B65" w:rsidRPr="003B4FEA" w:rsidTr="00F4187F">
        <w:tc>
          <w:tcPr>
            <w:tcW w:w="4957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727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Суміші бетонні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готові важкі, клас бетону В30</w:t>
            </w:r>
            <w:r w:rsidRPr="00F727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[М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F727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00], крупність заповнювача більше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20 до</w:t>
            </w:r>
            <w:r w:rsidRPr="00F727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40 мм</w:t>
            </w:r>
          </w:p>
        </w:tc>
        <w:tc>
          <w:tcPr>
            <w:tcW w:w="1748" w:type="dxa"/>
          </w:tcPr>
          <w:p w:rsidR="009F7B65" w:rsidRPr="003B4FEA" w:rsidRDefault="009F7B65" w:rsidP="00F4187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9F7B65" w:rsidRDefault="009F7B65" w:rsidP="00F4187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0,0024024</w:t>
            </w:r>
          </w:p>
        </w:tc>
      </w:tr>
      <w:tr w:rsidR="009F7B65" w:rsidRPr="003B4FEA" w:rsidTr="00F4187F">
        <w:trPr>
          <w:trHeight w:val="308"/>
        </w:trPr>
        <w:tc>
          <w:tcPr>
            <w:tcW w:w="4957" w:type="dxa"/>
          </w:tcPr>
          <w:p w:rsidR="009F7B65" w:rsidRPr="00CC411A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Зворотні матеріали</w:t>
            </w:r>
          </w:p>
        </w:tc>
        <w:tc>
          <w:tcPr>
            <w:tcW w:w="1748" w:type="dxa"/>
          </w:tcPr>
          <w:p w:rsidR="009F7B65" w:rsidRPr="00CC411A" w:rsidRDefault="009F7B65" w:rsidP="00F4187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7B65" w:rsidRPr="00CC411A" w:rsidRDefault="009F7B65" w:rsidP="00F4187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9F7B65" w:rsidRPr="003B4FEA" w:rsidTr="00F4187F">
        <w:tc>
          <w:tcPr>
            <w:tcW w:w="4957" w:type="dxa"/>
          </w:tcPr>
          <w:p w:rsidR="009F7B65" w:rsidRPr="00CC411A" w:rsidRDefault="009F7B65" w:rsidP="00F4187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Люк чавунний для колодязів легкий</w:t>
            </w:r>
          </w:p>
        </w:tc>
        <w:tc>
          <w:tcPr>
            <w:tcW w:w="1748" w:type="dxa"/>
          </w:tcPr>
          <w:p w:rsidR="009F7B65" w:rsidRPr="00CC411A" w:rsidRDefault="009F7B65" w:rsidP="00F4187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9F7B65" w:rsidRPr="00CC411A" w:rsidRDefault="009F7B65" w:rsidP="00F4187F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4,0</w:t>
            </w:r>
          </w:p>
        </w:tc>
      </w:tr>
    </w:tbl>
    <w:p w:rsidR="0097403C" w:rsidRDefault="0097403C">
      <w:bookmarkStart w:id="2" w:name="_GoBack"/>
      <w:bookmarkEnd w:id="2"/>
    </w:p>
    <w:sectPr w:rsidR="00974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D7"/>
    <w:rsid w:val="000841AC"/>
    <w:rsid w:val="0097403C"/>
    <w:rsid w:val="009F7B65"/>
    <w:rsid w:val="00A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67E8"/>
  <w15:chartTrackingRefBased/>
  <w15:docId w15:val="{CE2AA24C-F568-409D-B248-A8719D64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9F7B65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10497</Words>
  <Characters>5984</Characters>
  <Application>Microsoft Office Word</Application>
  <DocSecurity>0</DocSecurity>
  <Lines>49</Lines>
  <Paragraphs>32</Paragraphs>
  <ScaleCrop>false</ScaleCrop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3</cp:revision>
  <dcterms:created xsi:type="dcterms:W3CDTF">2025-07-28T06:00:00Z</dcterms:created>
  <dcterms:modified xsi:type="dcterms:W3CDTF">2025-07-28T06:00:00Z</dcterms:modified>
</cp:coreProperties>
</file>