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C3F" w:rsidRPr="00A06B10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Додаток 1</w:t>
      </w:r>
    </w:p>
    <w:p w:rsidR="00C5085C" w:rsidRPr="00A06B10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до Середньострокового плану пріоритетних публічних інвестицій </w:t>
      </w:r>
      <w:proofErr w:type="spellStart"/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міської територіальної громади на 2026-2028 роки</w:t>
      </w:r>
    </w:p>
    <w:p w:rsidR="007B5A1B" w:rsidRPr="00A06B10" w:rsidRDefault="007B5A1B" w:rsidP="00B13F33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A04C3F" w:rsidRPr="00A06B10" w:rsidRDefault="00A04C3F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1A28F5" w:rsidRPr="00A06B10" w:rsidRDefault="001A28F5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976DE8" w:rsidRPr="00A06B10" w:rsidRDefault="002A5087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Основні напрями публічного інвестування</w:t>
      </w:r>
    </w:p>
    <w:p w:rsidR="001011C0" w:rsidRPr="00A06B10" w:rsidRDefault="001011C0" w:rsidP="00B13F33">
      <w:pPr>
        <w:spacing w:after="0" w:line="240" w:lineRule="auto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2A5087" w:rsidRPr="00A06B10" w:rsidRDefault="002A5087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Освіта і наука</w:t>
      </w:r>
    </w:p>
    <w:p w:rsidR="002A5087" w:rsidRPr="00A06B10" w:rsidRDefault="004646BD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</w:t>
      </w:r>
      <w:r w:rsidR="002A5087"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Відділ освіти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F777D7" w:rsidRPr="00A06B10" w:rsidRDefault="002A5087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390B83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285 800 000</w:t>
      </w:r>
      <w:r w:rsidR="00F851CF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9B4A59" w:rsidRPr="00A06B10" w:rsidRDefault="009B4A59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83" w:type="dxa"/>
        <w:tblLook w:val="04A0"/>
      </w:tblPr>
      <w:tblGrid>
        <w:gridCol w:w="3204"/>
        <w:gridCol w:w="2716"/>
        <w:gridCol w:w="1314"/>
        <w:gridCol w:w="1971"/>
        <w:gridCol w:w="1492"/>
        <w:gridCol w:w="1025"/>
        <w:gridCol w:w="2561"/>
      </w:tblGrid>
      <w:tr w:rsidR="00DC695B" w:rsidRPr="00A06B10" w:rsidTr="00A06B10">
        <w:tc>
          <w:tcPr>
            <w:tcW w:w="3204" w:type="dxa"/>
            <w:vAlign w:val="center"/>
          </w:tcPr>
          <w:p w:rsidR="009B4A59" w:rsidRPr="00A06B10" w:rsidRDefault="009B4A59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716" w:type="dxa"/>
            <w:vAlign w:val="center"/>
          </w:tcPr>
          <w:p w:rsidR="009B4A59" w:rsidRPr="00A06B10" w:rsidRDefault="00E30345" w:rsidP="00C97FA6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</w:t>
            </w:r>
            <w:r w:rsidR="00C97FA6"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ий рівень, пов’язане завдання</w:t>
            </w:r>
          </w:p>
        </w:tc>
        <w:tc>
          <w:tcPr>
            <w:tcW w:w="1314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971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92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025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561" w:type="dxa"/>
            <w:vAlign w:val="center"/>
          </w:tcPr>
          <w:p w:rsidR="009B4A59" w:rsidRPr="00A06B10" w:rsidRDefault="00DC695B" w:rsidP="00A63966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EA2E3A" w:rsidRPr="0060570A" w:rsidTr="00A06B10">
        <w:tc>
          <w:tcPr>
            <w:tcW w:w="3204" w:type="dxa"/>
            <w:vMerge w:val="restart"/>
            <w:vAlign w:val="center"/>
          </w:tcPr>
          <w:p w:rsidR="00EA2E3A" w:rsidRPr="00A06B10" w:rsidRDefault="00666876" w:rsidP="000E42E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716" w:type="dxa"/>
            <w:vMerge w:val="restart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Безпечне освітнє середовище – будівництво захисних споруд - емоційне благополуччя учасників освітнього процесу</w:t>
            </w:r>
          </w:p>
        </w:tc>
        <w:tc>
          <w:tcPr>
            <w:tcW w:w="1314" w:type="dxa"/>
            <w:vMerge w:val="restart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Шкільна освіта</w:t>
            </w:r>
          </w:p>
        </w:tc>
        <w:tc>
          <w:tcPr>
            <w:tcW w:w="1971" w:type="dxa"/>
          </w:tcPr>
          <w:p w:rsidR="00EA2E3A" w:rsidRPr="00A06B10" w:rsidRDefault="00EA2E3A" w:rsidP="00E8151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збудованих захисних споруд</w:t>
            </w:r>
          </w:p>
        </w:tc>
        <w:tc>
          <w:tcPr>
            <w:tcW w:w="1492" w:type="dxa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EA2E3A" w:rsidRPr="00A06B10" w:rsidRDefault="008C2512" w:rsidP="00EA2E3A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1" w:type="dxa"/>
            <w:vMerge w:val="restart"/>
            <w:vAlign w:val="center"/>
          </w:tcPr>
          <w:p w:rsidR="00EA2E3A" w:rsidRPr="00A06B10" w:rsidRDefault="00EA2E3A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CD7A2E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EA2E3A" w:rsidRPr="00A06B10" w:rsidTr="00A06B10">
        <w:tc>
          <w:tcPr>
            <w:tcW w:w="320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1" w:type="dxa"/>
          </w:tcPr>
          <w:p w:rsidR="00EA2E3A" w:rsidRPr="00A06B10" w:rsidRDefault="00EA2E3A" w:rsidP="00E8151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Потужність (місткість) захисної споруди</w:t>
            </w:r>
          </w:p>
        </w:tc>
        <w:tc>
          <w:tcPr>
            <w:tcW w:w="1492" w:type="dxa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EA2E3A" w:rsidRPr="00A06B10" w:rsidRDefault="008C2512" w:rsidP="00EA2E3A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A2E3A"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561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E3A" w:rsidRPr="00A06B10" w:rsidTr="00A06B10">
        <w:tc>
          <w:tcPr>
            <w:tcW w:w="320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1" w:type="dxa"/>
          </w:tcPr>
          <w:p w:rsidR="00E81511" w:rsidRPr="00A06B10" w:rsidRDefault="00EA2E3A" w:rsidP="00390B8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Протяжність нових зовнішніх електричних мереж</w:t>
            </w:r>
            <w:r w:rsidR="008C2512"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(м)</w:t>
            </w:r>
          </w:p>
        </w:tc>
        <w:tc>
          <w:tcPr>
            <w:tcW w:w="1492" w:type="dxa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EA2E3A" w:rsidRPr="00A06B10" w:rsidRDefault="00EA2E3A" w:rsidP="00EA2E3A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61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3648" w:rsidRPr="0060570A" w:rsidTr="00A06B10">
        <w:tc>
          <w:tcPr>
            <w:tcW w:w="3204" w:type="dxa"/>
            <w:vMerge w:val="restart"/>
            <w:vAlign w:val="center"/>
          </w:tcPr>
          <w:p w:rsidR="00963648" w:rsidRPr="00A06B10" w:rsidRDefault="00666876" w:rsidP="00BE0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умов для ефективної діяльності в сфері освіти, культури та спорту</w:t>
            </w:r>
          </w:p>
        </w:tc>
        <w:tc>
          <w:tcPr>
            <w:tcW w:w="2716" w:type="dxa"/>
            <w:vAlign w:val="center"/>
          </w:tcPr>
          <w:p w:rsidR="00963648" w:rsidRPr="00A06B10" w:rsidRDefault="00963648" w:rsidP="000D5FD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Реконструкція та будівництво стадіонів</w:t>
            </w:r>
          </w:p>
        </w:tc>
        <w:tc>
          <w:tcPr>
            <w:tcW w:w="1314" w:type="dxa"/>
            <w:vMerge w:val="restart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Шкільна освіта</w:t>
            </w:r>
          </w:p>
        </w:tc>
        <w:tc>
          <w:tcPr>
            <w:tcW w:w="1971" w:type="dxa"/>
            <w:vAlign w:val="center"/>
          </w:tcPr>
          <w:p w:rsidR="00963648" w:rsidRPr="00A06B10" w:rsidRDefault="00963648" w:rsidP="00E81511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Кількість створених стадіонів</w:t>
            </w:r>
          </w:p>
        </w:tc>
        <w:tc>
          <w:tcPr>
            <w:tcW w:w="1492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61" w:type="dxa"/>
            <w:vMerge w:val="restart"/>
            <w:vAlign w:val="center"/>
          </w:tcPr>
          <w:p w:rsidR="00963648" w:rsidRPr="00A06B10" w:rsidRDefault="00963648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CD7A2E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963648" w:rsidRPr="00A06B10" w:rsidTr="00A06B10">
        <w:tc>
          <w:tcPr>
            <w:tcW w:w="3204" w:type="dxa"/>
            <w:vMerge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Align w:val="center"/>
          </w:tcPr>
          <w:p w:rsidR="00963648" w:rsidRPr="00A06B10" w:rsidRDefault="00963648" w:rsidP="000D5FD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 та модернізація будівель освітніх закладів</w:t>
            </w:r>
          </w:p>
        </w:tc>
        <w:tc>
          <w:tcPr>
            <w:tcW w:w="1314" w:type="dxa"/>
            <w:vMerge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1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Додаткові навчальні місця</w:t>
            </w:r>
          </w:p>
        </w:tc>
        <w:tc>
          <w:tcPr>
            <w:tcW w:w="1492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2561" w:type="dxa"/>
            <w:vMerge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F29EB" w:rsidRPr="00A06B10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Охорона здоров’я</w:t>
      </w:r>
    </w:p>
    <w:p w:rsidR="00DF29EB" w:rsidRPr="00A06B10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Відділ </w:t>
      </w:r>
      <w:r w:rsidR="003431B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охорони здоров’я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DF29EB" w:rsidRPr="00A06B10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390B83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319 467 141</w:t>
      </w:r>
      <w:r w:rsidR="003431B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грн</w:t>
      </w:r>
    </w:p>
    <w:p w:rsidR="009B4A59" w:rsidRDefault="009B4A59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E6773" w:rsidRPr="00A06B10" w:rsidRDefault="00DE6773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76" w:type="dxa"/>
        <w:tblLook w:val="04A0"/>
      </w:tblPr>
      <w:tblGrid>
        <w:gridCol w:w="2518"/>
        <w:gridCol w:w="2565"/>
        <w:gridCol w:w="2028"/>
        <w:gridCol w:w="2687"/>
        <w:gridCol w:w="1387"/>
        <w:gridCol w:w="1009"/>
        <w:gridCol w:w="2082"/>
      </w:tblGrid>
      <w:tr w:rsidR="00C97FA6" w:rsidRPr="00A06B10" w:rsidTr="005F17DF">
        <w:tc>
          <w:tcPr>
            <w:tcW w:w="2518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565" w:type="dxa"/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28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6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009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1D4206" w:rsidRPr="0060570A" w:rsidTr="005F17DF">
        <w:tc>
          <w:tcPr>
            <w:tcW w:w="2518" w:type="dxa"/>
            <w:vAlign w:val="center"/>
          </w:tcPr>
          <w:p w:rsidR="001D4206" w:rsidRPr="00A06B10" w:rsidRDefault="00AC212B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565" w:type="dxa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Безпека в закладах охорони здоров’я</w:t>
            </w:r>
          </w:p>
        </w:tc>
        <w:tc>
          <w:tcPr>
            <w:tcW w:w="2028" w:type="dxa"/>
            <w:vMerge w:val="restart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Спеціалізована медична допомога</w:t>
            </w:r>
          </w:p>
        </w:tc>
        <w:tc>
          <w:tcPr>
            <w:tcW w:w="2687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місць в збудованій захисній споруді</w:t>
            </w:r>
          </w:p>
        </w:tc>
        <w:tc>
          <w:tcPr>
            <w:tcW w:w="1387" w:type="dxa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82" w:type="dxa"/>
            <w:vMerge w:val="restart"/>
            <w:vAlign w:val="center"/>
          </w:tcPr>
          <w:p w:rsidR="001D4206" w:rsidRPr="00A06B10" w:rsidRDefault="001D4206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CD7A2E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1D4206" w:rsidRPr="00A06B10" w:rsidTr="005F17DF">
        <w:tc>
          <w:tcPr>
            <w:tcW w:w="2518" w:type="dxa"/>
            <w:vAlign w:val="center"/>
          </w:tcPr>
          <w:p w:rsidR="001D4206" w:rsidRPr="00A06B10" w:rsidRDefault="00AC212B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Місто здоров’я</w:t>
            </w:r>
          </w:p>
        </w:tc>
        <w:tc>
          <w:tcPr>
            <w:tcW w:w="2565" w:type="dxa"/>
            <w:vAlign w:val="center"/>
          </w:tcPr>
          <w:p w:rsidR="005F17DF" w:rsidRPr="00A06B10" w:rsidRDefault="001D4206" w:rsidP="00A06B1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Реконструкція кисневої станції  акушерсько-гінекологічного підрозділу КНП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“Павлоградська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міська лікарня № 1ˮ</w:t>
            </w:r>
          </w:p>
        </w:tc>
        <w:tc>
          <w:tcPr>
            <w:tcW w:w="2028" w:type="dxa"/>
            <w:vMerge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створених точок кисневої мережі</w:t>
            </w:r>
          </w:p>
        </w:tc>
        <w:tc>
          <w:tcPr>
            <w:tcW w:w="1387" w:type="dxa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09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2" w:type="dxa"/>
            <w:vMerge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7DF" w:rsidRPr="0060570A" w:rsidTr="005F17DF">
        <w:tc>
          <w:tcPr>
            <w:tcW w:w="2518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2565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5F17DF" w:rsidP="00317C91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Будівництво амбулаторії № 9 КНП “ЦПМСД </w:t>
            </w:r>
            <w:proofErr w:type="spellStart"/>
            <w:r w:rsidRPr="00A06B10">
              <w:rPr>
                <w:rFonts w:ascii="Times New Roman" w:hAnsi="Times New Roman"/>
                <w:sz w:val="24"/>
                <w:szCs w:val="24"/>
                <w:lang w:val="uk-UA"/>
              </w:rPr>
              <w:t>м.Павлоградаˮ</w:t>
            </w:r>
            <w:proofErr w:type="spellEnd"/>
            <w:r w:rsidRPr="00A06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вул. Героїв України, 13</w:t>
            </w:r>
          </w:p>
        </w:tc>
        <w:tc>
          <w:tcPr>
            <w:tcW w:w="2028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Громадське здоров’я</w:t>
            </w:r>
          </w:p>
        </w:tc>
        <w:tc>
          <w:tcPr>
            <w:tcW w:w="2687" w:type="dxa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Кількість відвідувань лікарів у новій амбулаторії на рік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082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5F17DF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5F17DF" w:rsidRPr="00A06B10" w:rsidTr="005F17DF">
        <w:tc>
          <w:tcPr>
            <w:tcW w:w="2518" w:type="dxa"/>
            <w:vMerge/>
            <w:shd w:val="clear" w:color="auto" w:fill="FFFF00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Merge/>
            <w:shd w:val="clear" w:color="auto" w:fill="FFFF00"/>
            <w:vAlign w:val="center"/>
          </w:tcPr>
          <w:p w:rsidR="005F17DF" w:rsidRPr="00A06B10" w:rsidRDefault="005F17DF" w:rsidP="00317C9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28" w:type="dxa"/>
            <w:vMerge/>
            <w:shd w:val="clear" w:color="auto" w:fill="FFFF00"/>
            <w:vAlign w:val="center"/>
          </w:tcPr>
          <w:p w:rsidR="005F17DF" w:rsidRPr="00A06B10" w:rsidRDefault="005F17DF" w:rsidP="0084411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Кількість прикріплених пацієнтів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2082" w:type="dxa"/>
            <w:vMerge/>
            <w:shd w:val="clear" w:color="auto" w:fill="FFFF00"/>
            <w:vAlign w:val="center"/>
          </w:tcPr>
          <w:p w:rsidR="005F17DF" w:rsidRPr="00A06B10" w:rsidRDefault="005F17DF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7DF" w:rsidRPr="00A06B10" w:rsidTr="005F17DF">
        <w:tc>
          <w:tcPr>
            <w:tcW w:w="2518" w:type="dxa"/>
            <w:vMerge/>
            <w:shd w:val="clear" w:color="auto" w:fill="FFFF00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Merge/>
            <w:shd w:val="clear" w:color="auto" w:fill="FFFF00"/>
            <w:vAlign w:val="center"/>
          </w:tcPr>
          <w:p w:rsidR="005F17DF" w:rsidRPr="00A06B10" w:rsidRDefault="005F17DF" w:rsidP="00317C9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28" w:type="dxa"/>
            <w:vMerge/>
            <w:shd w:val="clear" w:color="auto" w:fill="FFFF00"/>
            <w:vAlign w:val="center"/>
          </w:tcPr>
          <w:p w:rsidR="005F17DF" w:rsidRPr="00A06B10" w:rsidRDefault="005F17DF" w:rsidP="0084411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Рівень </w:t>
            </w:r>
            <w:proofErr w:type="spellStart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енергоефективності</w:t>
            </w:r>
            <w:proofErr w:type="spellEnd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 будівлі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82" w:type="dxa"/>
            <w:vMerge/>
            <w:shd w:val="clear" w:color="auto" w:fill="FFFF00"/>
            <w:vAlign w:val="center"/>
          </w:tcPr>
          <w:p w:rsidR="005F17DF" w:rsidRPr="00A06B10" w:rsidRDefault="005F17DF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570E4" w:rsidRDefault="00B570E4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DE6773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DE6773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EF4C87" w:rsidRPr="00A06B10" w:rsidRDefault="00EF4C87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A45FB8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Муніципальна інфраструктура та послуги</w:t>
      </w:r>
    </w:p>
    <w:p w:rsidR="00EF4C87" w:rsidRPr="00A06B10" w:rsidRDefault="00EF4C87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186F43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EF4C87" w:rsidRPr="00A06B10" w:rsidRDefault="00EF4C87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B570E4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1 978 567 543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DE6773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E6773" w:rsidRPr="00A06B10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539" w:type="dxa"/>
        <w:tblLayout w:type="fixed"/>
        <w:tblLook w:val="04A0"/>
      </w:tblPr>
      <w:tblGrid>
        <w:gridCol w:w="2093"/>
        <w:gridCol w:w="2848"/>
        <w:gridCol w:w="2296"/>
        <w:gridCol w:w="2614"/>
        <w:gridCol w:w="1387"/>
        <w:gridCol w:w="1219"/>
        <w:gridCol w:w="2082"/>
      </w:tblGrid>
      <w:tr w:rsidR="00C97FA6" w:rsidRPr="00A06B10" w:rsidTr="0013286D">
        <w:tc>
          <w:tcPr>
            <w:tcW w:w="2093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lastRenderedPageBreak/>
              <w:t>Напрям</w:t>
            </w:r>
          </w:p>
        </w:tc>
        <w:tc>
          <w:tcPr>
            <w:tcW w:w="2848" w:type="dxa"/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296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614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219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902F6E" w:rsidRPr="0060570A" w:rsidTr="0013286D">
        <w:tc>
          <w:tcPr>
            <w:tcW w:w="2093" w:type="dxa"/>
            <w:vMerge w:val="restart"/>
            <w:vAlign w:val="center"/>
          </w:tcPr>
          <w:p w:rsidR="00902F6E" w:rsidRPr="00A06B10" w:rsidRDefault="00667B1F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2848" w:type="dxa"/>
            <w:vMerge w:val="restart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Модернізація, будівництво, реконструкція та капітальний ремонт системи теплопостачання міста</w:t>
            </w:r>
          </w:p>
        </w:tc>
        <w:tc>
          <w:tcPr>
            <w:tcW w:w="2296" w:type="dxa"/>
            <w:vMerge w:val="restart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Теплопостачання</w:t>
            </w: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Нові потужності на альтернативному паливі 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2" w:type="dxa"/>
            <w:vMerge w:val="restart"/>
            <w:vAlign w:val="center"/>
          </w:tcPr>
          <w:p w:rsidR="00902F6E" w:rsidRPr="00A06B10" w:rsidRDefault="00902F6E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CD7A2E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Відреконструйовані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потужності 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Відреконструйовані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теплові мережі (км)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Нові потужності 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4D5C14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 w:val="restart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та реконструкція  котелень в місті</w:t>
            </w: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B570E4" w:rsidRPr="00A06B10" w:rsidRDefault="00902F6E" w:rsidP="00B570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Нові потужності на газу 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Нові потужності </w:t>
            </w: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КГУ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МВт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60570A" w:rsidTr="0013286D">
        <w:tc>
          <w:tcPr>
            <w:tcW w:w="2093" w:type="dxa"/>
            <w:vMerge w:val="restart"/>
            <w:vAlign w:val="center"/>
          </w:tcPr>
          <w:p w:rsidR="004352E6" w:rsidRPr="00A06B10" w:rsidRDefault="004352E6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2848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Альтернативні джерела питного водопостачання</w:t>
            </w:r>
          </w:p>
        </w:tc>
        <w:tc>
          <w:tcPr>
            <w:tcW w:w="2296" w:type="dxa"/>
            <w:vMerge w:val="restart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Водопостачання та водовідведення</w:t>
            </w: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Підвищення дебіту видобутку води (м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6D57B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082" w:type="dxa"/>
            <w:vMerge w:val="restart"/>
            <w:vAlign w:val="center"/>
          </w:tcPr>
          <w:p w:rsidR="004352E6" w:rsidRPr="00A06B10" w:rsidRDefault="004352E6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Павлоградського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водозабору I черги</w:t>
            </w: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Підвищення дебіту видобутку води (м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1440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 w:val="restart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Будівництво, реконструкція та капітальний ремонт системи водопостачання та водовідведення міста</w:t>
            </w: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Модернізація мереж водовідведення (м)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Модернізація мереж водопостачання (м)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5A4F37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2920,56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Align w:val="center"/>
          </w:tcPr>
          <w:p w:rsidR="004352E6" w:rsidRPr="00A06B10" w:rsidRDefault="004352E6" w:rsidP="0060570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очисних споруд</w:t>
            </w: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 w:rsidP="006057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очисних споруд (од.)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Align w:val="center"/>
          </w:tcPr>
          <w:p w:rsidR="004352E6" w:rsidRPr="00A06B10" w:rsidRDefault="004352E6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2848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Модернізація мереж зовнішнього освітлення</w:t>
            </w:r>
          </w:p>
        </w:tc>
        <w:tc>
          <w:tcPr>
            <w:tcW w:w="2296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Розбудова та відновлення інфраструктури</w:t>
            </w:r>
          </w:p>
        </w:tc>
        <w:tc>
          <w:tcPr>
            <w:tcW w:w="2614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Рівень зниження використання електроенергії (%)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3C515F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Align w:val="center"/>
          </w:tcPr>
          <w:p w:rsidR="004352E6" w:rsidRPr="00A06B10" w:rsidRDefault="004352E6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848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та реконструкція споруд цивільного захисту</w:t>
            </w:r>
          </w:p>
        </w:tc>
        <w:tc>
          <w:tcPr>
            <w:tcW w:w="2296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Захисні споруди об'єктів інфраструктури</w:t>
            </w:r>
          </w:p>
        </w:tc>
        <w:tc>
          <w:tcPr>
            <w:tcW w:w="2614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осіб, що можуть одночасно перебувати в захисних спорудах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:rsidR="004352E6" w:rsidRPr="00A06B10" w:rsidRDefault="00F032FB" w:rsidP="003C515F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0570A" w:rsidRDefault="0060570A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4433DB" w:rsidRPr="00A06B10" w:rsidRDefault="004433DB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Житло</w:t>
      </w:r>
    </w:p>
    <w:p w:rsidR="004433DB" w:rsidRPr="00A06B10" w:rsidRDefault="004433DB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4433DB" w:rsidRDefault="004433DB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A06B10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90 845 530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грн</w:t>
      </w:r>
    </w:p>
    <w:p w:rsidR="0013286D" w:rsidRPr="00A06B10" w:rsidRDefault="0013286D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2875"/>
        <w:gridCol w:w="2576"/>
        <w:gridCol w:w="1760"/>
        <w:gridCol w:w="2687"/>
        <w:gridCol w:w="1391"/>
        <w:gridCol w:w="824"/>
        <w:gridCol w:w="2086"/>
      </w:tblGrid>
      <w:tr w:rsidR="00C97FA6" w:rsidRPr="00A06B10" w:rsidTr="00DE7F9D">
        <w:tc>
          <w:tcPr>
            <w:tcW w:w="2875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576" w:type="dxa"/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760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6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91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24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6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A368E9" w:rsidRPr="0060570A" w:rsidTr="00A368E9">
        <w:tc>
          <w:tcPr>
            <w:tcW w:w="2875" w:type="dxa"/>
            <w:vMerge w:val="restart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Розвиток/відновлення міської інфраструктури</w:t>
            </w:r>
          </w:p>
        </w:tc>
        <w:tc>
          <w:tcPr>
            <w:tcW w:w="2576" w:type="dxa"/>
            <w:vMerge w:val="restart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Модернізація житлової інфраструктури та покращення умов проживання населення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Відновлення житла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A368E9" w:rsidRPr="00A06B10" w:rsidRDefault="00A368E9" w:rsidP="00EC7024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Частка будинків з класом </w:t>
            </w:r>
            <w:proofErr w:type="spellStart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енергоефективності</w:t>
            </w:r>
            <w:proofErr w:type="spellEnd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 не нижче “Bˮ (%)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A368E9" w:rsidRPr="00A06B10" w:rsidRDefault="00A368E9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86" w:type="dxa"/>
            <w:vMerge w:val="restart"/>
            <w:vAlign w:val="center"/>
          </w:tcPr>
          <w:p w:rsidR="00A368E9" w:rsidRPr="00A06B10" w:rsidRDefault="00A368E9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A368E9" w:rsidRPr="00A06B10" w:rsidTr="00A368E9">
        <w:tc>
          <w:tcPr>
            <w:tcW w:w="2875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A368E9" w:rsidRPr="00A06B10" w:rsidRDefault="00A368E9" w:rsidP="00EC7024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Зменшення споживання теплової енергії в модернізованих будинках (%)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A368E9" w:rsidRPr="00A06B10" w:rsidRDefault="00A368E9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6" w:type="dxa"/>
            <w:vMerge/>
            <w:vAlign w:val="center"/>
          </w:tcPr>
          <w:p w:rsidR="00A368E9" w:rsidRPr="00A06B10" w:rsidRDefault="00A368E9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68E9" w:rsidRPr="00A06B10" w:rsidTr="007220E2">
        <w:tc>
          <w:tcPr>
            <w:tcW w:w="2875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A368E9" w:rsidRPr="00A06B10" w:rsidRDefault="00A368E9" w:rsidP="00EC7024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квартир (од.)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center"/>
          </w:tcPr>
          <w:p w:rsidR="00A368E9" w:rsidRPr="00A06B10" w:rsidRDefault="007220E2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86" w:type="dxa"/>
            <w:vMerge/>
            <w:vAlign w:val="center"/>
          </w:tcPr>
          <w:p w:rsidR="00A368E9" w:rsidRPr="00A06B10" w:rsidRDefault="00A368E9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433DB" w:rsidRPr="00A06B10" w:rsidRDefault="004433DB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4433DB" w:rsidRPr="00A06B10" w:rsidRDefault="004433DB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967079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Транспорт</w:t>
      </w: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86555F" w:rsidRPr="0086555F">
        <w:rPr>
          <w:rFonts w:ascii="Times New Roman" w:eastAsiaTheme="majorEastAsia" w:hAnsi="Times New Roman" w:cs="Times New Roman"/>
          <w:sz w:val="24"/>
          <w:szCs w:val="24"/>
          <w:lang w:val="uk-UA"/>
        </w:rPr>
        <w:t>2 140 743 908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459" w:type="dxa"/>
        <w:tblLook w:val="04A0"/>
      </w:tblPr>
      <w:tblGrid>
        <w:gridCol w:w="2102"/>
        <w:gridCol w:w="3251"/>
        <w:gridCol w:w="1915"/>
        <w:gridCol w:w="2905"/>
        <w:gridCol w:w="1387"/>
        <w:gridCol w:w="817"/>
        <w:gridCol w:w="2082"/>
      </w:tblGrid>
      <w:tr w:rsidR="00C97FA6" w:rsidRPr="00A06B10" w:rsidTr="0086555F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3A6363" w:rsidRPr="0060570A" w:rsidTr="0086555F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Розвиток/</w:t>
            </w:r>
            <w:r w:rsidR="001328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відновлення міської інфраструктури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96" w:rsidRPr="00A06B10" w:rsidRDefault="003A6363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Будівництво, реконструкція та капітальний ремонт шляхопроводів, мостів, міських та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внутрішньоквартальних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доріг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Автомобільний транспорт та дорожнє господарство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ДТП на ділянках доріг, де проведено реконструкцію/ ремонт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3A6363" w:rsidRPr="00A06B10" w:rsidTr="0086555F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Егнергоефективна</w:t>
            </w:r>
            <w:proofErr w:type="spellEnd"/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світлофорних об’єктів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DA4F12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Автомобільний транспорт та дорожнє господарство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Частка пішохідних переходів, обладнаних сучасним освітленням та засобами безпеки (%)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E77925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3</w:t>
            </w:r>
            <w:r w:rsidR="003A6363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Довкілля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3 555 000 грн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3002"/>
        <w:gridCol w:w="2697"/>
        <w:gridCol w:w="2315"/>
        <w:gridCol w:w="1731"/>
        <w:gridCol w:w="1427"/>
        <w:gridCol w:w="897"/>
        <w:gridCol w:w="2130"/>
      </w:tblGrid>
      <w:tr w:rsidR="00C97FA6" w:rsidRPr="00A06B10" w:rsidTr="004F0B1B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4F0B1B" w:rsidRPr="0060570A" w:rsidTr="00D955B4"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Сучасні екологічні об’єкти культури, спорту та відпочинку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60570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Відновлення гідрологічного режиму шляхом розчищення русла р.</w:t>
            </w:r>
            <w:r w:rsidR="00D955B4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 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Вовча в районі міського пляжу на те</w:t>
            </w:r>
            <w:r w:rsidR="00D955B4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риторії парку ім. 1 Травня в м. 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Павлограді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Охорона вод, розвиток водного господарства,  протипаводковий захист, централізованого водопостачання,  управління, використання та відтворення поверхневих водних  ресурсів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4F0B1B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Довжина розчищеної ділянки русла (м)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4F0B1B" w:rsidRPr="00A06B10" w:rsidTr="00D955B4">
        <w:tc>
          <w:tcPr>
            <w:tcW w:w="3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4F0B1B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Зниження рівня замулення (%)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6555F" w:rsidRDefault="0086555F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86555F" w:rsidRDefault="0086555F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D25CF1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Спорт та фізичне виховання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з питань сім’ї, молоді та спорту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2</w:t>
      </w:r>
      <w:r w:rsidR="00366BE2">
        <w:rPr>
          <w:rFonts w:ascii="Times New Roman" w:eastAsiaTheme="majorEastAsia" w:hAnsi="Times New Roman" w:cs="Times New Roman"/>
          <w:sz w:val="24"/>
          <w:szCs w:val="24"/>
          <w:lang w:val="uk-UA"/>
        </w:rPr>
        <w:t>3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 </w:t>
      </w:r>
      <w:r w:rsidR="00366BE2">
        <w:rPr>
          <w:rFonts w:ascii="Times New Roman" w:eastAsiaTheme="majorEastAsia" w:hAnsi="Times New Roman" w:cs="Times New Roman"/>
          <w:sz w:val="24"/>
          <w:szCs w:val="24"/>
          <w:lang w:val="uk-UA"/>
        </w:rPr>
        <w:t>0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00 000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83" w:type="dxa"/>
        <w:tblLook w:val="04A0"/>
      </w:tblPr>
      <w:tblGrid>
        <w:gridCol w:w="2518"/>
        <w:gridCol w:w="2694"/>
        <w:gridCol w:w="1681"/>
        <w:gridCol w:w="2404"/>
        <w:gridCol w:w="1426"/>
        <w:gridCol w:w="789"/>
        <w:gridCol w:w="2771"/>
      </w:tblGrid>
      <w:tr w:rsidR="00C97FA6" w:rsidRPr="00A06B10" w:rsidTr="0086555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AF03B5" w:rsidRPr="0060570A" w:rsidTr="0086555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2713C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умов для ефективної діяльності в сфері освіти, культури та спорту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A8793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Реконструкція позашкільного навчального закладу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“Дитячо-юнацька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спортивна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школаˮ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Спорт та фізичне виховання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Кількість додатково залучених учасників, у тому числі осіб з інвалідністю та </w:t>
            </w:r>
            <w:proofErr w:type="spellStart"/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маломобільних</w:t>
            </w:r>
            <w:proofErr w:type="spellEnd"/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 населення до занять спортом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C86938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1013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F03B5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CD7A2E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</w:tbl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="004136CB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Культура та інформація</w:t>
      </w: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культури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4136CB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3</w:t>
      </w:r>
      <w:r w:rsidR="00366BE2">
        <w:rPr>
          <w:rFonts w:ascii="Times New Roman" w:eastAsiaTheme="majorEastAsia" w:hAnsi="Times New Roman" w:cs="Times New Roman"/>
          <w:sz w:val="24"/>
          <w:szCs w:val="24"/>
          <w:lang w:val="uk-UA"/>
        </w:rPr>
        <w:t>0</w:t>
      </w:r>
      <w:r w:rsidR="004136CB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 000 000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3204"/>
        <w:gridCol w:w="2716"/>
        <w:gridCol w:w="2028"/>
        <w:gridCol w:w="1773"/>
        <w:gridCol w:w="1433"/>
        <w:gridCol w:w="908"/>
        <w:gridCol w:w="2137"/>
      </w:tblGrid>
      <w:tr w:rsidR="00C97FA6" w:rsidRPr="00A06B10" w:rsidTr="00766A60"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707F4F" w:rsidRPr="0060570A" w:rsidTr="00C549A6"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2713C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умов для ефективної діяльності в сфері освіти, культури та спорту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Створення сучасного комфортного театрального осередку –  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Павлоградського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драматичного театру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ім.Б.Є.Захави</w:t>
            </w:r>
            <w:proofErr w:type="spellEnd"/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E28" w:rsidRPr="00A06B10" w:rsidRDefault="00707F4F" w:rsidP="00366BE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Культурні послуги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00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глядачів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4000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Стратегі</w:t>
            </w:r>
            <w:r w:rsidR="00CD7A2E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я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економічного розвитку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707F4F" w:rsidRPr="00A06B10" w:rsidTr="00C549A6">
        <w:tc>
          <w:tcPr>
            <w:tcW w:w="3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00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вистав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24569E" w:rsidRPr="00A06B10" w:rsidRDefault="0024569E" w:rsidP="0024569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proofErr w:type="spellStart"/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В.о</w:t>
      </w:r>
      <w:proofErr w:type="spellEnd"/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. начальника відділу інвестицій, </w:t>
      </w:r>
    </w:p>
    <w:p w:rsidR="0024569E" w:rsidRPr="00A06B10" w:rsidRDefault="0024569E" w:rsidP="0024569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зовнішнього партнерства та регуляторної політики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  <w:t>Олена ПЕРСИСТА</w:t>
      </w:r>
    </w:p>
    <w:sectPr w:rsidR="0024569E" w:rsidRPr="00A06B10" w:rsidSect="00E81511">
      <w:headerReference w:type="default" r:id="rId8"/>
      <w:pgSz w:w="15840" w:h="12240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7B9" w:rsidRDefault="008147B9" w:rsidP="00A358DB">
      <w:pPr>
        <w:spacing w:after="0" w:line="240" w:lineRule="auto"/>
      </w:pPr>
      <w:r>
        <w:separator/>
      </w:r>
    </w:p>
  </w:endnote>
  <w:endnote w:type="continuationSeparator" w:id="0">
    <w:p w:rsidR="008147B9" w:rsidRDefault="008147B9" w:rsidP="00A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7B9" w:rsidRDefault="008147B9" w:rsidP="00A358DB">
      <w:pPr>
        <w:spacing w:after="0" w:line="240" w:lineRule="auto"/>
      </w:pPr>
      <w:r>
        <w:separator/>
      </w:r>
    </w:p>
  </w:footnote>
  <w:footnote w:type="continuationSeparator" w:id="0">
    <w:p w:rsidR="008147B9" w:rsidRDefault="008147B9" w:rsidP="00A3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01532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57C8" w:rsidRDefault="006066D2">
        <w:pPr>
          <w:pStyle w:val="a5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A358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57DB3" w:rsidRPr="00A358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570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E57DB3" w:rsidRDefault="001A57C8" w:rsidP="001A57C8">
        <w:pPr>
          <w:pStyle w:val="a5"/>
          <w:jc w:val="right"/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 1</w:t>
        </w:r>
      </w:p>
    </w:sdtContent>
  </w:sdt>
  <w:p w:rsidR="00E57DB3" w:rsidRDefault="00E57D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A249B1"/>
    <w:multiLevelType w:val="multilevel"/>
    <w:tmpl w:val="B464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57473D6"/>
    <w:multiLevelType w:val="multilevel"/>
    <w:tmpl w:val="4EF4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D53CBD"/>
    <w:multiLevelType w:val="multilevel"/>
    <w:tmpl w:val="AB04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4B56A0"/>
    <w:multiLevelType w:val="multilevel"/>
    <w:tmpl w:val="005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0D0A46"/>
    <w:multiLevelType w:val="multilevel"/>
    <w:tmpl w:val="BEF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F175BF"/>
    <w:multiLevelType w:val="multilevel"/>
    <w:tmpl w:val="F1A2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7E7F17"/>
    <w:multiLevelType w:val="multilevel"/>
    <w:tmpl w:val="DAA479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34616"/>
    <w:rsid w:val="0006063C"/>
    <w:rsid w:val="00067066"/>
    <w:rsid w:val="0007408F"/>
    <w:rsid w:val="00084945"/>
    <w:rsid w:val="000A3E29"/>
    <w:rsid w:val="000B7A51"/>
    <w:rsid w:val="000D4A05"/>
    <w:rsid w:val="000D5FD5"/>
    <w:rsid w:val="000D68D1"/>
    <w:rsid w:val="000E2AC2"/>
    <w:rsid w:val="000E42EA"/>
    <w:rsid w:val="000E64C0"/>
    <w:rsid w:val="001011C0"/>
    <w:rsid w:val="00123E83"/>
    <w:rsid w:val="0012631E"/>
    <w:rsid w:val="0013286D"/>
    <w:rsid w:val="00132B5B"/>
    <w:rsid w:val="00144601"/>
    <w:rsid w:val="0015074B"/>
    <w:rsid w:val="00155A25"/>
    <w:rsid w:val="00155D92"/>
    <w:rsid w:val="00171182"/>
    <w:rsid w:val="00171597"/>
    <w:rsid w:val="00173CC0"/>
    <w:rsid w:val="00186F43"/>
    <w:rsid w:val="001A28F5"/>
    <w:rsid w:val="001A57C8"/>
    <w:rsid w:val="001A5F18"/>
    <w:rsid w:val="001C29CA"/>
    <w:rsid w:val="001D4206"/>
    <w:rsid w:val="001D6547"/>
    <w:rsid w:val="001E090F"/>
    <w:rsid w:val="00201DFF"/>
    <w:rsid w:val="002113FF"/>
    <w:rsid w:val="00213C1E"/>
    <w:rsid w:val="00232E4A"/>
    <w:rsid w:val="00243A57"/>
    <w:rsid w:val="0024569E"/>
    <w:rsid w:val="00260186"/>
    <w:rsid w:val="0026281B"/>
    <w:rsid w:val="00265092"/>
    <w:rsid w:val="002713C6"/>
    <w:rsid w:val="00271892"/>
    <w:rsid w:val="00271B2D"/>
    <w:rsid w:val="00295FFF"/>
    <w:rsid w:val="0029639D"/>
    <w:rsid w:val="002A08D7"/>
    <w:rsid w:val="002A5087"/>
    <w:rsid w:val="002C5E23"/>
    <w:rsid w:val="002C6AAF"/>
    <w:rsid w:val="002D23D6"/>
    <w:rsid w:val="002D3DAC"/>
    <w:rsid w:val="00300C77"/>
    <w:rsid w:val="00317C91"/>
    <w:rsid w:val="0032587E"/>
    <w:rsid w:val="00326F90"/>
    <w:rsid w:val="00332746"/>
    <w:rsid w:val="00342231"/>
    <w:rsid w:val="003431B1"/>
    <w:rsid w:val="00363FFF"/>
    <w:rsid w:val="00366BE2"/>
    <w:rsid w:val="00390B83"/>
    <w:rsid w:val="003A10DD"/>
    <w:rsid w:val="003A4C60"/>
    <w:rsid w:val="003A5652"/>
    <w:rsid w:val="003A6363"/>
    <w:rsid w:val="003B00D3"/>
    <w:rsid w:val="003D0AC4"/>
    <w:rsid w:val="003E0330"/>
    <w:rsid w:val="003E7E24"/>
    <w:rsid w:val="00402FA8"/>
    <w:rsid w:val="004136CB"/>
    <w:rsid w:val="00422116"/>
    <w:rsid w:val="00430155"/>
    <w:rsid w:val="00433F0A"/>
    <w:rsid w:val="004352E6"/>
    <w:rsid w:val="00435E25"/>
    <w:rsid w:val="004414EE"/>
    <w:rsid w:val="004433DB"/>
    <w:rsid w:val="00446C5E"/>
    <w:rsid w:val="0046421A"/>
    <w:rsid w:val="004646BD"/>
    <w:rsid w:val="00465CA1"/>
    <w:rsid w:val="00475B10"/>
    <w:rsid w:val="00486D86"/>
    <w:rsid w:val="00493425"/>
    <w:rsid w:val="004A1392"/>
    <w:rsid w:val="004B19EF"/>
    <w:rsid w:val="004D0D3B"/>
    <w:rsid w:val="004D0E35"/>
    <w:rsid w:val="004D5C14"/>
    <w:rsid w:val="004F0B1B"/>
    <w:rsid w:val="00503343"/>
    <w:rsid w:val="00507360"/>
    <w:rsid w:val="0051007E"/>
    <w:rsid w:val="00516BFA"/>
    <w:rsid w:val="00522ACE"/>
    <w:rsid w:val="00524101"/>
    <w:rsid w:val="00542A5A"/>
    <w:rsid w:val="00556270"/>
    <w:rsid w:val="005576B0"/>
    <w:rsid w:val="005A31FE"/>
    <w:rsid w:val="005A4F37"/>
    <w:rsid w:val="005B31C4"/>
    <w:rsid w:val="005D03AE"/>
    <w:rsid w:val="005D1C78"/>
    <w:rsid w:val="005D58A1"/>
    <w:rsid w:val="005E36BC"/>
    <w:rsid w:val="005E382B"/>
    <w:rsid w:val="005F17DF"/>
    <w:rsid w:val="005F17E7"/>
    <w:rsid w:val="005F48FB"/>
    <w:rsid w:val="005F49D0"/>
    <w:rsid w:val="006050B1"/>
    <w:rsid w:val="0060570A"/>
    <w:rsid w:val="006066D2"/>
    <w:rsid w:val="006165B0"/>
    <w:rsid w:val="006346DD"/>
    <w:rsid w:val="00666876"/>
    <w:rsid w:val="00667B1F"/>
    <w:rsid w:val="00670D3C"/>
    <w:rsid w:val="00672A64"/>
    <w:rsid w:val="006C7633"/>
    <w:rsid w:val="006D57B2"/>
    <w:rsid w:val="006F642E"/>
    <w:rsid w:val="007006D8"/>
    <w:rsid w:val="00707F4F"/>
    <w:rsid w:val="00710CD5"/>
    <w:rsid w:val="00720D97"/>
    <w:rsid w:val="007220E2"/>
    <w:rsid w:val="00756EEF"/>
    <w:rsid w:val="00775AFA"/>
    <w:rsid w:val="00782354"/>
    <w:rsid w:val="00793200"/>
    <w:rsid w:val="0079483F"/>
    <w:rsid w:val="007B5A1B"/>
    <w:rsid w:val="007B5F10"/>
    <w:rsid w:val="007D478E"/>
    <w:rsid w:val="007E52C7"/>
    <w:rsid w:val="007F08C5"/>
    <w:rsid w:val="007F2B57"/>
    <w:rsid w:val="008011A6"/>
    <w:rsid w:val="008147B9"/>
    <w:rsid w:val="0084160B"/>
    <w:rsid w:val="00841EBA"/>
    <w:rsid w:val="0084390B"/>
    <w:rsid w:val="00844116"/>
    <w:rsid w:val="0086555F"/>
    <w:rsid w:val="00874801"/>
    <w:rsid w:val="00881A4C"/>
    <w:rsid w:val="00886A86"/>
    <w:rsid w:val="008B3BCC"/>
    <w:rsid w:val="008C2512"/>
    <w:rsid w:val="008C29EA"/>
    <w:rsid w:val="008D07EC"/>
    <w:rsid w:val="008D3845"/>
    <w:rsid w:val="008F178C"/>
    <w:rsid w:val="008F3040"/>
    <w:rsid w:val="008F5862"/>
    <w:rsid w:val="0090164D"/>
    <w:rsid w:val="00902F6E"/>
    <w:rsid w:val="00921A38"/>
    <w:rsid w:val="009240A8"/>
    <w:rsid w:val="00931651"/>
    <w:rsid w:val="00935E39"/>
    <w:rsid w:val="0094311A"/>
    <w:rsid w:val="0095705D"/>
    <w:rsid w:val="00963648"/>
    <w:rsid w:val="00967079"/>
    <w:rsid w:val="00976DE8"/>
    <w:rsid w:val="00980536"/>
    <w:rsid w:val="00987A80"/>
    <w:rsid w:val="009933B3"/>
    <w:rsid w:val="00997542"/>
    <w:rsid w:val="009B4A59"/>
    <w:rsid w:val="009C7104"/>
    <w:rsid w:val="00A0268C"/>
    <w:rsid w:val="00A0471D"/>
    <w:rsid w:val="00A04C3F"/>
    <w:rsid w:val="00A06B10"/>
    <w:rsid w:val="00A358DB"/>
    <w:rsid w:val="00A368E9"/>
    <w:rsid w:val="00A40AD8"/>
    <w:rsid w:val="00A45FB8"/>
    <w:rsid w:val="00A4795F"/>
    <w:rsid w:val="00A532C7"/>
    <w:rsid w:val="00A62B09"/>
    <w:rsid w:val="00A63966"/>
    <w:rsid w:val="00A804CB"/>
    <w:rsid w:val="00A81324"/>
    <w:rsid w:val="00A84B01"/>
    <w:rsid w:val="00A87936"/>
    <w:rsid w:val="00AA1D8D"/>
    <w:rsid w:val="00AA46AB"/>
    <w:rsid w:val="00AA4E28"/>
    <w:rsid w:val="00AB1586"/>
    <w:rsid w:val="00AB4842"/>
    <w:rsid w:val="00AB48A6"/>
    <w:rsid w:val="00AB590E"/>
    <w:rsid w:val="00AC1ABD"/>
    <w:rsid w:val="00AC212B"/>
    <w:rsid w:val="00AC4A88"/>
    <w:rsid w:val="00AD0DE2"/>
    <w:rsid w:val="00AD32C8"/>
    <w:rsid w:val="00AD4996"/>
    <w:rsid w:val="00AE424E"/>
    <w:rsid w:val="00AE75E7"/>
    <w:rsid w:val="00AF03B5"/>
    <w:rsid w:val="00AF0ED2"/>
    <w:rsid w:val="00AF1A7C"/>
    <w:rsid w:val="00B13F33"/>
    <w:rsid w:val="00B35306"/>
    <w:rsid w:val="00B44973"/>
    <w:rsid w:val="00B452E8"/>
    <w:rsid w:val="00B47730"/>
    <w:rsid w:val="00B570E4"/>
    <w:rsid w:val="00B57AE4"/>
    <w:rsid w:val="00B64467"/>
    <w:rsid w:val="00B706FC"/>
    <w:rsid w:val="00B76BD6"/>
    <w:rsid w:val="00B82231"/>
    <w:rsid w:val="00B842F9"/>
    <w:rsid w:val="00B90C35"/>
    <w:rsid w:val="00B91A5E"/>
    <w:rsid w:val="00BA5572"/>
    <w:rsid w:val="00BB4360"/>
    <w:rsid w:val="00BE015F"/>
    <w:rsid w:val="00C04AB3"/>
    <w:rsid w:val="00C06211"/>
    <w:rsid w:val="00C06B7D"/>
    <w:rsid w:val="00C13164"/>
    <w:rsid w:val="00C27761"/>
    <w:rsid w:val="00C30114"/>
    <w:rsid w:val="00C3361A"/>
    <w:rsid w:val="00C344C8"/>
    <w:rsid w:val="00C4670F"/>
    <w:rsid w:val="00C5085C"/>
    <w:rsid w:val="00C53452"/>
    <w:rsid w:val="00C62D31"/>
    <w:rsid w:val="00C74490"/>
    <w:rsid w:val="00C85C6F"/>
    <w:rsid w:val="00C86938"/>
    <w:rsid w:val="00C876F7"/>
    <w:rsid w:val="00C91EA5"/>
    <w:rsid w:val="00C93163"/>
    <w:rsid w:val="00C97FA6"/>
    <w:rsid w:val="00CA36F8"/>
    <w:rsid w:val="00CA4E40"/>
    <w:rsid w:val="00CB0664"/>
    <w:rsid w:val="00CB12E3"/>
    <w:rsid w:val="00CB1D53"/>
    <w:rsid w:val="00CB3EC0"/>
    <w:rsid w:val="00CC4A45"/>
    <w:rsid w:val="00CC52E9"/>
    <w:rsid w:val="00CD7A2E"/>
    <w:rsid w:val="00CE1C29"/>
    <w:rsid w:val="00CE773D"/>
    <w:rsid w:val="00CF4F25"/>
    <w:rsid w:val="00D04443"/>
    <w:rsid w:val="00D07787"/>
    <w:rsid w:val="00D25CF1"/>
    <w:rsid w:val="00D279FF"/>
    <w:rsid w:val="00D4415D"/>
    <w:rsid w:val="00D4681A"/>
    <w:rsid w:val="00D87F6E"/>
    <w:rsid w:val="00D90E6E"/>
    <w:rsid w:val="00D955B4"/>
    <w:rsid w:val="00D96F05"/>
    <w:rsid w:val="00DA1909"/>
    <w:rsid w:val="00DA1E33"/>
    <w:rsid w:val="00DA4F12"/>
    <w:rsid w:val="00DA6760"/>
    <w:rsid w:val="00DB3E6F"/>
    <w:rsid w:val="00DC1983"/>
    <w:rsid w:val="00DC4ACB"/>
    <w:rsid w:val="00DC695B"/>
    <w:rsid w:val="00DE4710"/>
    <w:rsid w:val="00DE6773"/>
    <w:rsid w:val="00DE7F9D"/>
    <w:rsid w:val="00DF0F66"/>
    <w:rsid w:val="00DF29EB"/>
    <w:rsid w:val="00E16566"/>
    <w:rsid w:val="00E24D29"/>
    <w:rsid w:val="00E30345"/>
    <w:rsid w:val="00E315BE"/>
    <w:rsid w:val="00E3288C"/>
    <w:rsid w:val="00E57DB3"/>
    <w:rsid w:val="00E62574"/>
    <w:rsid w:val="00E77925"/>
    <w:rsid w:val="00E81511"/>
    <w:rsid w:val="00E92E28"/>
    <w:rsid w:val="00EA2E3A"/>
    <w:rsid w:val="00EA7CAD"/>
    <w:rsid w:val="00EC0BE5"/>
    <w:rsid w:val="00EC4159"/>
    <w:rsid w:val="00EC7024"/>
    <w:rsid w:val="00EE0A4D"/>
    <w:rsid w:val="00EE3121"/>
    <w:rsid w:val="00EE6262"/>
    <w:rsid w:val="00EF0DCB"/>
    <w:rsid w:val="00EF4C87"/>
    <w:rsid w:val="00F032FB"/>
    <w:rsid w:val="00F03EF6"/>
    <w:rsid w:val="00F20657"/>
    <w:rsid w:val="00F214A3"/>
    <w:rsid w:val="00F21725"/>
    <w:rsid w:val="00F25AA0"/>
    <w:rsid w:val="00F32948"/>
    <w:rsid w:val="00F3380E"/>
    <w:rsid w:val="00F35B18"/>
    <w:rsid w:val="00F63972"/>
    <w:rsid w:val="00F777D7"/>
    <w:rsid w:val="00F851CF"/>
    <w:rsid w:val="00F86032"/>
    <w:rsid w:val="00F914F9"/>
    <w:rsid w:val="00F93141"/>
    <w:rsid w:val="00F972E9"/>
    <w:rsid w:val="00FA4EBE"/>
    <w:rsid w:val="00FB0F83"/>
    <w:rsid w:val="00FB591F"/>
    <w:rsid w:val="00FC3E6A"/>
    <w:rsid w:val="00FC5CBD"/>
    <w:rsid w:val="00FC693F"/>
    <w:rsid w:val="00FD07F7"/>
    <w:rsid w:val="00FD303B"/>
    <w:rsid w:val="00FD439E"/>
    <w:rsid w:val="00FE3DFD"/>
    <w:rsid w:val="00FE5396"/>
    <w:rsid w:val="00FE769C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8">
    <w:name w:val="Обычный1"/>
    <w:rsid w:val="00C13164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19">
    <w:name w:val="Звичайний1"/>
    <w:rsid w:val="00EC7024"/>
    <w:pPr>
      <w:spacing w:after="0"/>
    </w:pPr>
    <w:rPr>
      <w:rFonts w:ascii="Arial" w:eastAsia="Arial" w:hAnsi="Arial" w:cs="Arial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0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5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5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331507-624B-4748-87B7-BD4DE589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5815</Words>
  <Characters>3316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9113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torg4</cp:lastModifiedBy>
  <cp:revision>59</cp:revision>
  <cp:lastPrinted>2025-08-21T12:18:00Z</cp:lastPrinted>
  <dcterms:created xsi:type="dcterms:W3CDTF">2025-08-14T08:02:00Z</dcterms:created>
  <dcterms:modified xsi:type="dcterms:W3CDTF">2025-08-21T12:18:00Z</dcterms:modified>
</cp:coreProperties>
</file>