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D4" w:rsidRDefault="00E22E4F" w:rsidP="00E22E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 xml:space="preserve">ЗВІТ ДЕПУТАТА </w:t>
      </w:r>
      <w:r w:rsidR="001025D4" w:rsidRPr="00E22E4F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>ПАВЛОГРАДСЬКОЇ МІСЬКОЇ РАДИ ПЕРЕД ТЕРИТОРІАЛЬНОЮ ГРОМАДОЮ</w:t>
      </w:r>
    </w:p>
    <w:p w:rsidR="00E22E4F" w:rsidRPr="00E22E4F" w:rsidRDefault="00E22E4F" w:rsidP="00E2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Депутат: Гаркуша Володимир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Рада: Павлоградська міська рада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Місто: Павлоград, Дніпропетровська область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Звітний період: 2025 рік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1. Загальна інформація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 2025 році здійснював депутатські повноваження відповідно до Конституції України, законів України та Регламенту Павлоградської міської ради.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2. Участь у роботі міської ради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Протягом звітного періоду участь у 4-х пленарних засіданнях міської ради та засіданнях постійних комісій була обмежена з поважних причин, а саме у зв’язку з проходженням військової служби в Збройних Силах України.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3. Депутатська діяльність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 межах наданих повноважень: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опрацьовувалися 7 звернень громадян у доступних формах;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надавались консультації з питань, що належать до компетенції органів місцевого самоврядування;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підтримувались ініціативи, спрямовані на забезпечення життєдіяльності Павлоградської громади в умовах воєнного стану.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4. Робота з виборцями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Робота з виборцями у 2025 році здійснювалася з урахуванням воєнного стану та проходження військової служби, у дистанційному форматі та через звернення о кількості 7 до органів місцевого самоврядування.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5. Інша діяльність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 звітному періоді основна діяльність була пов’язана з виконанням конституційного обов’язку щодо захисту України, що безпосередньо впливає на безпеку та стабільність територіальної громади.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6. Заключна частина</w:t>
      </w:r>
    </w:p>
    <w:p w:rsidR="001025D4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Дякую мешканцям Павлоградської міської територіальної громади за довіру та підтримку. Надалі й надалі виконуватиму депутатські повноваження в межах чинного законодавства України та з урахуванням проходження військової служби.</w:t>
      </w:r>
    </w:p>
    <w:p w:rsidR="00E22E4F" w:rsidRPr="00E22E4F" w:rsidRDefault="00E22E4F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Дата: 29.12 2025 року</w:t>
      </w:r>
    </w:p>
    <w:p w:rsidR="001025D4" w:rsidRPr="00E22E4F" w:rsidRDefault="001025D4" w:rsidP="00E2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22E4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Підпис: Гаркуша В.В.</w:t>
      </w:r>
    </w:p>
    <w:p w:rsidR="00AE7480" w:rsidRDefault="00E22E4F">
      <w:r>
        <w:rPr>
          <w:noProof/>
          <w:lang w:eastAsia="uk-UA"/>
        </w:rPr>
        <w:lastRenderedPageBreak/>
        <w:drawing>
          <wp:inline distT="0" distB="0" distL="0" distR="0">
            <wp:extent cx="6120765" cy="7711440"/>
            <wp:effectExtent l="19050" t="0" r="0" b="0"/>
            <wp:docPr id="1" name="Рисунок 0" descr="1000868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86857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480" w:rsidSect="00AE7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5D4"/>
    <w:rsid w:val="001025D4"/>
    <w:rsid w:val="00AE7480"/>
    <w:rsid w:val="00B0612F"/>
    <w:rsid w:val="00E2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603</Characters>
  <Application>Microsoft Office Word</Application>
  <DocSecurity>0</DocSecurity>
  <Lines>5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rada3</dc:creator>
  <cp:keywords/>
  <dc:description/>
  <cp:lastModifiedBy>rada3</cp:lastModifiedBy>
  <cp:revision>3</cp:revision>
  <dcterms:created xsi:type="dcterms:W3CDTF">2025-12-29T09:23:00Z</dcterms:created>
  <dcterms:modified xsi:type="dcterms:W3CDTF">2025-12-29T09:28:00Z</dcterms:modified>
</cp:coreProperties>
</file>