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4CF91" w14:textId="5ED93927" w:rsidR="00C0466A" w:rsidRPr="00241DC8" w:rsidRDefault="00C0466A" w:rsidP="00241DC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«ЗАТВЕРДЖЕНО» </w:t>
      </w:r>
    </w:p>
    <w:p w14:paraId="4E726595" w14:textId="26AFD2A3" w:rsidR="00241DC8" w:rsidRPr="00241DC8" w:rsidRDefault="00241DC8" w:rsidP="00241DC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Директор КБУ МКДЦ</w:t>
      </w:r>
    </w:p>
    <w:p w14:paraId="42307482" w14:textId="77777777" w:rsidR="00241DC8" w:rsidRPr="00241DC8" w:rsidRDefault="00241DC8" w:rsidP="00241DC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57F26908" w14:textId="6ED097C3" w:rsidR="00241DC8" w:rsidRPr="00241DC8" w:rsidRDefault="00241DC8" w:rsidP="00241DC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__________/ </w:t>
      </w:r>
      <w:proofErr w:type="spellStart"/>
      <w:r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Микола</w:t>
      </w:r>
      <w:proofErr w:type="spellEnd"/>
      <w:r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МОГИЛЬНИЙ</w:t>
      </w:r>
    </w:p>
    <w:p w14:paraId="535B09DA" w14:textId="52E315B3" w:rsidR="00241DC8" w:rsidRPr="00241DC8" w:rsidRDefault="008C669A" w:rsidP="00241DC8">
      <w:pPr>
        <w:spacing w:after="0" w:line="240" w:lineRule="auto"/>
        <w:ind w:left="567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13</w:t>
      </w:r>
      <w:r w:rsidR="00241DC8"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="00241DC8"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січня</w:t>
      </w:r>
      <w:proofErr w:type="spellEnd"/>
      <w:r w:rsidR="00241DC8"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6</w:t>
      </w:r>
      <w:r w:rsidR="00241DC8" w:rsidRPr="00241DC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року</w:t>
      </w:r>
    </w:p>
    <w:p w14:paraId="103B5723" w14:textId="62EDFB94" w:rsidR="00C0466A" w:rsidRPr="00C0466A" w:rsidRDefault="00C0466A" w:rsidP="00241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                                    </w:t>
      </w:r>
      <w:r w:rsidR="00241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                               </w:t>
      </w:r>
    </w:p>
    <w:p w14:paraId="4F8A8BC4" w14:textId="77777777" w:rsidR="00C0466A" w:rsidRPr="00C0466A" w:rsidRDefault="00C0466A" w:rsidP="00C046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20C4EF" w14:textId="77777777" w:rsidR="00C0466A" w:rsidRDefault="00C0466A" w:rsidP="00C04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0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ОБҐРУНТУВАННЯ </w:t>
      </w:r>
      <w:proofErr w:type="gramStart"/>
      <w:r w:rsidRPr="00C0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gramEnd"/>
      <w:r w:rsidRPr="00C0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ІДСТАВИ</w:t>
      </w:r>
    </w:p>
    <w:p w14:paraId="152177FE" w14:textId="77777777" w:rsidR="00241DC8" w:rsidRPr="00C0466A" w:rsidRDefault="00241DC8" w:rsidP="00C04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D" w14:textId="73C52751" w:rsidR="00547166" w:rsidRDefault="00C0466A" w:rsidP="00C046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для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здійснення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закупі</w:t>
      </w:r>
      <w:proofErr w:type="gram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вл</w:t>
      </w:r>
      <w:proofErr w:type="gram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>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згідно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підпунктом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5</w:t>
      </w:r>
      <w:r w:rsidRPr="00C0466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пункту 13 </w:t>
      </w:r>
      <w:proofErr w:type="spellStart"/>
      <w:r w:rsidRPr="00C0466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Особливостей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здійснення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публічних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закупівель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товарів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робіт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і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послуг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для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замовників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передбачених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Законом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України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«Про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публічні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закупівлі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», на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період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дії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правового режиму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воєнного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стану в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Україні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та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протягом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90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днів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з дня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його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припинення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скасування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затверджених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постановою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від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12.10.2022 № 1178 (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далі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lang w:val="ru-RU"/>
        </w:rPr>
        <w:t>Особливості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lang w:val="ru-RU"/>
        </w:rPr>
        <w:t>)</w:t>
      </w:r>
    </w:p>
    <w:p w14:paraId="27F04EB1" w14:textId="4907B025" w:rsidR="00C0466A" w:rsidRDefault="00C0466A" w:rsidP="00C046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6FD5F19" w14:textId="77777777" w:rsidR="00C0466A" w:rsidRDefault="00C0466A" w:rsidP="00C04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E" w14:textId="24E56070" w:rsidR="00547166" w:rsidRDefault="00C046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5E5C9492" w14:textId="79143C60" w:rsidR="00D11BB9" w:rsidRP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 найменування замовника: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Комунальна бюджетна установа «Міський культурно-дозвільницький центр»</w:t>
      </w:r>
    </w:p>
    <w:p w14:paraId="78F848EA" w14:textId="0AE07B76" w:rsid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 місцезнаходження: Україна, Дніпропетровська обл., 51400, м. Павлоград, вул. Центральна, 61</w:t>
      </w:r>
    </w:p>
    <w:p w14:paraId="68122CB2" w14:textId="791EA5A1" w:rsid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 код ЄДРПОУ: 35020298</w:t>
      </w:r>
    </w:p>
    <w:p w14:paraId="1C4993E4" w14:textId="791312AF" w:rsidR="00D11BB9" w:rsidRDefault="00D11BB9" w:rsidP="00D11B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 категорія: юридична особа, яка забезпечує потреби держави або територіальної громади</w:t>
      </w:r>
    </w:p>
    <w:p w14:paraId="77A5F869" w14:textId="1B2BA159" w:rsidR="00D11BB9" w:rsidRPr="00E3240A" w:rsidRDefault="00C046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1BB9" w:rsidRPr="00E3240A">
        <w:rPr>
          <w:rFonts w:ascii="Times New Roman" w:eastAsia="Times New Roman" w:hAnsi="Times New Roman" w:cs="Times New Roman"/>
          <w:sz w:val="20"/>
          <w:szCs w:val="20"/>
        </w:rPr>
        <w:t>«Теплова енергія» код ДК 021:2015- 09320000-8 – пара, гаряча вода та пов’язана продукція</w:t>
      </w:r>
      <w:r w:rsidR="00D11BB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10" w14:textId="7F375547" w:rsidR="00547166" w:rsidRDefault="00C046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 (у разі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240A">
        <w:rPr>
          <w:rFonts w:ascii="Times New Roman" w:eastAsia="Times New Roman" w:hAnsi="Times New Roman" w:cs="Times New Roman"/>
          <w:sz w:val="20"/>
          <w:szCs w:val="20"/>
        </w:rPr>
        <w:t>звіт про укладений договір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1" w14:textId="4F979E64" w:rsidR="00547166" w:rsidRDefault="00C046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513D">
        <w:rPr>
          <w:rFonts w:ascii="Times New Roman" w:eastAsia="Times New Roman" w:hAnsi="Times New Roman" w:cs="Times New Roman"/>
          <w:sz w:val="20"/>
          <w:szCs w:val="20"/>
        </w:rPr>
        <w:t>1 340 123,00</w:t>
      </w:r>
      <w:r w:rsidR="00E3240A">
        <w:rPr>
          <w:rFonts w:ascii="Times New Roman" w:eastAsia="Times New Roman" w:hAnsi="Times New Roman" w:cs="Times New Roman"/>
          <w:sz w:val="20"/>
          <w:szCs w:val="20"/>
        </w:rPr>
        <w:t xml:space="preserve"> грн.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згідно </w:t>
      </w:r>
      <w:r w:rsidR="00E3240A">
        <w:rPr>
          <w:rFonts w:ascii="Times New Roman" w:eastAsia="Times New Roman" w:hAnsi="Times New Roman" w:cs="Times New Roman"/>
          <w:sz w:val="20"/>
          <w:szCs w:val="20"/>
        </w:rPr>
        <w:t>кошторису на 202</w:t>
      </w:r>
      <w:r w:rsidR="007A513D">
        <w:rPr>
          <w:rFonts w:ascii="Times New Roman" w:eastAsia="Times New Roman" w:hAnsi="Times New Roman" w:cs="Times New Roman"/>
          <w:sz w:val="20"/>
          <w:szCs w:val="20"/>
        </w:rPr>
        <w:t>6</w:t>
      </w:r>
      <w:r w:rsidR="00E3240A">
        <w:rPr>
          <w:rFonts w:ascii="Times New Roman" w:eastAsia="Times New Roman" w:hAnsi="Times New Roman" w:cs="Times New Roman"/>
          <w:sz w:val="20"/>
          <w:szCs w:val="20"/>
        </w:rPr>
        <w:t xml:space="preserve"> рік.</w:t>
      </w:r>
    </w:p>
    <w:p w14:paraId="00000012" w14:textId="5C21F7C6" w:rsidR="00547166" w:rsidRDefault="00C046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 w:rsidR="00CB1E68">
        <w:rPr>
          <w:rFonts w:ascii="Times New Roman" w:eastAsia="Times New Roman" w:hAnsi="Times New Roman" w:cs="Times New Roman"/>
          <w:i/>
          <w:color w:val="323232"/>
          <w:sz w:val="20"/>
          <w:szCs w:val="20"/>
        </w:rPr>
        <w:t xml:space="preserve">: </w:t>
      </w:r>
      <w:r w:rsidR="00CB1E68"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</w:r>
      <w:proofErr w:type="spellStart"/>
      <w:r w:rsidR="00CB1E68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spellEnd"/>
      <w:r w:rsidR="00CB1E68">
        <w:rPr>
          <w:rFonts w:ascii="Times New Roman" w:eastAsia="Times New Roman" w:hAnsi="Times New Roman" w:cs="Times New Roman"/>
          <w:sz w:val="20"/>
          <w:szCs w:val="20"/>
        </w:rPr>
        <w:t xml:space="preserve"> гривень, може </w:t>
      </w:r>
      <w:r w:rsidR="00CB1E68">
        <w:rPr>
          <w:rFonts w:ascii="Times New Roman" w:eastAsia="Times New Roman" w:hAnsi="Times New Roman" w:cs="Times New Roman"/>
          <w:b/>
          <w:sz w:val="20"/>
          <w:szCs w:val="20"/>
        </w:rPr>
        <w:t>з</w:t>
      </w:r>
      <w:r w:rsidR="00CB1E68">
        <w:rPr>
          <w:rFonts w:ascii="Times New Roman" w:eastAsia="Times New Roman" w:hAnsi="Times New Roman" w:cs="Times New Roman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 w:rsidR="00CB1E68"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 w:rsidR="00CB1E68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</w:p>
    <w:p w14:paraId="00000013" w14:textId="37FF0AE8" w:rsidR="00547166" w:rsidRDefault="00C0466A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0466A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підстави для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7EC4108F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2BC4079" w14:textId="0E7EBD48" w:rsidR="00CB1E68" w:rsidRDefault="00CB1E68" w:rsidP="00CB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Указом Президента України від 24.02.2022 № 64 (зі змінами) термін дії воєнного стану встановлено до </w:t>
      </w:r>
      <w:r w:rsidR="00671081">
        <w:rPr>
          <w:rFonts w:ascii="Times New Roman" w:eastAsia="Times New Roman" w:hAnsi="Times New Roman" w:cs="Times New Roman"/>
          <w:i/>
          <w:sz w:val="20"/>
          <w:szCs w:val="20"/>
        </w:rPr>
        <w:t>03.02.2026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року.</w:t>
      </w:r>
    </w:p>
    <w:p w14:paraId="4B024BFB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3229B6D9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558746F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2D777262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5A6BEBF2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794794A7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A1EC088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8CCF09C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93743ED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283597DE" w14:textId="77777777" w:rsidR="00CB1E68" w:rsidRDefault="00CB1E68" w:rsidP="00CB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 w:rsidRPr="00945B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гривень, може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AEC4FBD" w14:textId="1D67F796" w:rsidR="00CB1E68" w:rsidRDefault="00CB1E68" w:rsidP="00CB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з 01.01.202</w:t>
      </w:r>
      <w:r w:rsidR="009A0578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р. по 31.12.202</w:t>
      </w:r>
      <w:r w:rsidR="009A0578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р. Річна потреба на 202</w:t>
      </w:r>
      <w:r w:rsidR="009A0578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рік складає </w:t>
      </w:r>
      <w:r w:rsidR="009A0578">
        <w:rPr>
          <w:rFonts w:ascii="Times New Roman" w:eastAsia="Times New Roman" w:hAnsi="Times New Roman" w:cs="Times New Roman"/>
          <w:sz w:val="20"/>
          <w:szCs w:val="20"/>
        </w:rPr>
        <w:t>256,8205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Гкал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6BBB59C" w14:textId="77777777" w:rsidR="00CB1E68" w:rsidRPr="001E2082" w:rsidRDefault="00CB1E68" w:rsidP="00CB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2082">
        <w:rPr>
          <w:rFonts w:ascii="Times New Roman" w:eastAsia="Times New Roman" w:hAnsi="Times New Roman" w:cs="Times New Roman"/>
          <w:sz w:val="20"/>
          <w:szCs w:val="20"/>
        </w:rPr>
        <w:t xml:space="preserve">Враховуючи те, що постачальником </w:t>
      </w:r>
      <w:r w:rsidRPr="001E2082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r w:rsidRPr="001E2082">
        <w:rPr>
          <w:rFonts w:ascii="Times New Roman" w:eastAsia="Times New Roman" w:hAnsi="Times New Roman" w:cs="Times New Roman"/>
          <w:sz w:val="20"/>
          <w:szCs w:val="20"/>
        </w:rPr>
        <w:t xml:space="preserve"> є лише певний суб’єкт господарювання </w:t>
      </w:r>
      <w:r>
        <w:rPr>
          <w:rFonts w:ascii="Times New Roman" w:eastAsia="Times New Roman" w:hAnsi="Times New Roman" w:cs="Times New Roman"/>
          <w:sz w:val="20"/>
          <w:szCs w:val="20"/>
        </w:rPr>
        <w:t>Комунальне підприємство «Павлоградтеплоенерго» Павлоградської міської ради</w:t>
      </w:r>
      <w:r w:rsidRPr="001E2082">
        <w:rPr>
          <w:rFonts w:ascii="Times New Roman" w:eastAsia="Times New Roman" w:hAnsi="Times New Roman" w:cs="Times New Roman"/>
          <w:sz w:val="20"/>
          <w:szCs w:val="20"/>
        </w:rPr>
        <w:t xml:space="preserve">, що визначено </w:t>
      </w:r>
      <w:r>
        <w:rPr>
          <w:rFonts w:ascii="Times New Roman" w:eastAsia="Times New Roman" w:hAnsi="Times New Roman" w:cs="Times New Roman"/>
          <w:sz w:val="20"/>
          <w:szCs w:val="20"/>
        </w:rPr>
        <w:t>в Розмежуванні балансової належності та експлуатаційної відповідальності теплових мереж та в Зведеному переліку суб’єктів монополій</w:t>
      </w:r>
      <w:r w:rsidRPr="001E2082">
        <w:rPr>
          <w:rFonts w:ascii="Times New Roman" w:eastAsia="Times New Roman" w:hAnsi="Times New Roman" w:cs="Times New Roman"/>
          <w:sz w:val="20"/>
          <w:szCs w:val="20"/>
        </w:rPr>
        <w:t>, застосовується вищевказане виключення.</w:t>
      </w:r>
    </w:p>
    <w:p w14:paraId="1A332B78" w14:textId="52948D64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цьому КБУ «Міський культурно-дозвільницький центр» підтверджується наявність нагальної потреби в закупівлі </w:t>
      </w:r>
      <w:r>
        <w:rPr>
          <w:rFonts w:ascii="Times New Roman" w:eastAsia="Times New Roman" w:hAnsi="Times New Roman" w:cs="Times New Roman"/>
          <w:sz w:val="20"/>
          <w:szCs w:val="20"/>
        </w:rPr>
        <w:t>теплової енергії на 202</w:t>
      </w:r>
      <w:r w:rsidR="009A0578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рік</w:t>
      </w:r>
      <w:r w:rsidRPr="00253E7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8174F92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Водночас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як передбачено чинним законодавством,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154579F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 для закупівлі товару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, </w:t>
      </w:r>
      <w:r w:rsidRPr="00945B45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п</w:t>
      </w:r>
      <w:r w:rsidRPr="00945B45">
        <w:rPr>
          <w:rFonts w:ascii="Times New Roman" w:eastAsia="Times New Roman" w:hAnsi="Times New Roman" w:cs="Times New Roman"/>
          <w:color w:val="000000"/>
          <w:sz w:val="20"/>
          <w:szCs w:val="20"/>
        </w:rPr>
        <w:t>ідстави за</w:t>
      </w:r>
      <w:r w:rsidRPr="00945B4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підпунктом 5 пункту 13 </w:t>
      </w:r>
      <w:r w:rsidRPr="00945B4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млн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607C449B" w14:textId="0451D7EF" w:rsidR="00CB1E68" w:rsidRDefault="008A3B9D" w:rsidP="00CB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З</w:t>
      </w:r>
      <w:proofErr w:type="gram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огляду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на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викладене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рішення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щодо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проведення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закупівлі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відповідає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чинному </w:t>
      </w:r>
      <w:proofErr w:type="spellStart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законодавству</w:t>
      </w:r>
      <w:proofErr w:type="spellEnd"/>
      <w:r w:rsidRPr="00C0466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.</w:t>
      </w:r>
    </w:p>
    <w:p w14:paraId="4BB268D2" w14:textId="77777777" w:rsidR="00CB1E68" w:rsidRDefault="00CB1E68" w:rsidP="00CB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36EA9041" w14:textId="77777777" w:rsidR="008A3B9D" w:rsidRPr="008A3B9D" w:rsidRDefault="008A3B9D" w:rsidP="008A3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 w:rsidRPr="00FD5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пункту 13 Особливостей</w:t>
      </w:r>
      <w:r w:rsidRPr="00FD5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D5AAA">
        <w:rPr>
          <w:rFonts w:ascii="Times New Roman" w:eastAsia="Times New Roman" w:hAnsi="Times New Roman" w:cs="Times New Roman"/>
          <w:sz w:val="20"/>
          <w:szCs w:val="20"/>
        </w:rPr>
        <w:t>у вигляді цього файлу «Обґрунтування підстави».</w:t>
      </w:r>
    </w:p>
    <w:p w14:paraId="52D58D9E" w14:textId="77777777" w:rsidR="008A3B9D" w:rsidRDefault="008A3B9D" w:rsidP="00CB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97FCA5" w14:textId="77777777" w:rsidR="00CB1E68" w:rsidRPr="00DC653E" w:rsidRDefault="00CB1E68" w:rsidP="00CB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53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20C417B1" w14:textId="77777777" w:rsidR="00CB1E68" w:rsidRPr="00CB1E68" w:rsidRDefault="00CB1E68" w:rsidP="00CB1E68">
      <w:pPr>
        <w:pStyle w:val="a6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CB1E6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Акт розмежування балансової належності та експлуатаційної відповідальності теплових мереж;</w:t>
      </w:r>
    </w:p>
    <w:p w14:paraId="1DCD9B4C" w14:textId="77777777" w:rsidR="00CB1E68" w:rsidRPr="009A0578" w:rsidRDefault="00CB1E68" w:rsidP="00CB1E68">
      <w:pPr>
        <w:pStyle w:val="a6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зведеного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монополій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0000026" w14:textId="0FDE063E" w:rsidR="00547166" w:rsidRPr="009A0578" w:rsidRDefault="009A0578" w:rsidP="009A0578">
      <w:pPr>
        <w:pStyle w:val="a6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bookmarkStart w:id="1" w:name="_GoBack"/>
      <w:bookmarkEnd w:id="1"/>
      <w:r w:rsidRPr="009A057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Рішення виконавчого комітету Павлоградської міської ради від 09.12.2025 року №2208/0/3-25 «Про встановлення тарифів на послугу з постачання теплової енергії КП «Павлоградтеплоенерго» Павлоградської міської ради».</w:t>
      </w:r>
    </w:p>
    <w:p w14:paraId="0840FCBD" w14:textId="77777777" w:rsidR="00CB1E68" w:rsidRPr="009A0578" w:rsidRDefault="00CB1E68" w:rsidP="00C04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402C8EC4" w14:textId="77777777" w:rsidR="00CB1E68" w:rsidRPr="009A0578" w:rsidRDefault="00CB1E68" w:rsidP="00C04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086DC036" w14:textId="77777777" w:rsidR="00CB1E68" w:rsidRPr="009A0578" w:rsidRDefault="00CB1E68" w:rsidP="00C04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75738446" w14:textId="77777777" w:rsidR="00CB1E68" w:rsidRPr="009A0578" w:rsidRDefault="00CB1E68" w:rsidP="00C04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6BA65528" w14:textId="77777777" w:rsidR="00CB1E68" w:rsidRPr="009A0578" w:rsidRDefault="00CB1E68" w:rsidP="00C04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98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4"/>
        <w:gridCol w:w="3285"/>
        <w:gridCol w:w="2895"/>
      </w:tblGrid>
      <w:tr w:rsidR="00BB1129" w14:paraId="09B1479A" w14:textId="77777777" w:rsidTr="00534E40">
        <w:trPr>
          <w:trHeight w:val="354"/>
        </w:trPr>
        <w:tc>
          <w:tcPr>
            <w:tcW w:w="3664" w:type="dxa"/>
          </w:tcPr>
          <w:p w14:paraId="067D3D6D" w14:textId="77777777" w:rsidR="00BB1129" w:rsidRDefault="00BB1129" w:rsidP="00534E40">
            <w:pPr>
              <w:shd w:val="clear" w:color="auto" w:fill="FFFFFF"/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Посада  </w:t>
            </w:r>
          </w:p>
          <w:p w14:paraId="0DAA2B09" w14:textId="77777777" w:rsidR="00BB1129" w:rsidRDefault="00BB1129" w:rsidP="00534E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уповноваженої особи      </w:t>
            </w:r>
          </w:p>
          <w:p w14:paraId="5441A0BB" w14:textId="77777777" w:rsidR="00BB1129" w:rsidRDefault="00BB1129" w:rsidP="00534E40">
            <w:pPr>
              <w:shd w:val="clear" w:color="auto" w:fill="FFFFFF"/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14:paraId="74C00311" w14:textId="77777777" w:rsidR="00BB1129" w:rsidRDefault="00BB1129" w:rsidP="00534E4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429AEA" w14:textId="77777777" w:rsidR="00BB1129" w:rsidRPr="0089345C" w:rsidRDefault="00BB1129" w:rsidP="00534E4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45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  <w:p w14:paraId="673DC0AC" w14:textId="77777777" w:rsidR="00BB1129" w:rsidRDefault="00BB1129" w:rsidP="00534E4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47157321" w14:textId="77777777" w:rsidR="00BB1129" w:rsidRDefault="00BB1129" w:rsidP="00534E4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CEEA15E" w14:textId="77777777" w:rsidR="00BB1129" w:rsidRDefault="00BB1129" w:rsidP="00534E4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Ірина ТРОЦЕНКО</w:t>
            </w:r>
          </w:p>
        </w:tc>
      </w:tr>
    </w:tbl>
    <w:p w14:paraId="2D36DD99" w14:textId="23C98075" w:rsidR="00C0466A" w:rsidRPr="00C0466A" w:rsidRDefault="00C0466A" w:rsidP="00C04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0466A" w:rsidRPr="00C0466A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84AC5"/>
    <w:multiLevelType w:val="multilevel"/>
    <w:tmpl w:val="7A7A1B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66"/>
    <w:rsid w:val="00241DC8"/>
    <w:rsid w:val="002B44F7"/>
    <w:rsid w:val="004853A2"/>
    <w:rsid w:val="00547166"/>
    <w:rsid w:val="00671081"/>
    <w:rsid w:val="007A513D"/>
    <w:rsid w:val="008A3B9D"/>
    <w:rsid w:val="008C669A"/>
    <w:rsid w:val="00955F64"/>
    <w:rsid w:val="009A0578"/>
    <w:rsid w:val="00BB1129"/>
    <w:rsid w:val="00C0466A"/>
    <w:rsid w:val="00CB1E68"/>
    <w:rsid w:val="00D11BB9"/>
    <w:rsid w:val="00E3240A"/>
    <w:rsid w:val="00F479CE"/>
    <w:rsid w:val="00F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3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1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1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178-202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h+PCzgZoQEK8choQa6aQemkZsA==">CgMxLjAyCWlkLmdqZGd4czIIaC5namRneHM4AHIhMUJVb0x3ci00UVBjN3dMbFdXSEFjbmRpZE4xNk5uYkg5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5315</Words>
  <Characters>3031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dcterms:created xsi:type="dcterms:W3CDTF">2023-09-12T11:14:00Z</dcterms:created>
  <dcterms:modified xsi:type="dcterms:W3CDTF">2026-01-13T09:23:00Z</dcterms:modified>
</cp:coreProperties>
</file>