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73464B" w:rsidRPr="0073464B" w:rsidTr="0073464B">
        <w:tc>
          <w:tcPr>
            <w:tcW w:w="0" w:type="auto"/>
            <w:shd w:val="clear" w:color="auto" w:fill="FFFFFF"/>
            <w:hideMark/>
          </w:tcPr>
          <w:p w:rsidR="0073464B" w:rsidRPr="0073464B" w:rsidRDefault="0073464B" w:rsidP="0073464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73464B">
              <w:rPr>
                <w:rFonts w:ascii="Times New Roman" w:hAnsi="Times New Roman" w:cs="Times New Roman"/>
                <w:sz w:val="48"/>
                <w:szCs w:val="48"/>
              </w:rPr>
              <w:t>До уваги суб’єктів господарювання!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73464B" w:rsidRPr="0073464B" w:rsidTr="0073464B">
              <w:tc>
                <w:tcPr>
                  <w:tcW w:w="9639" w:type="dxa"/>
                  <w:tcMar>
                    <w:top w:w="30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73464B" w:rsidRPr="0073464B" w:rsidRDefault="0073464B" w:rsidP="0073464B">
                  <w:pPr>
                    <w:spacing w:after="150" w:line="240" w:lineRule="auto"/>
                    <w:jc w:val="center"/>
                    <w:outlineLvl w:val="3"/>
                    <w:rPr>
                      <w:rFonts w:ascii="Arial" w:eastAsia="Times New Roman" w:hAnsi="Arial" w:cs="Arial"/>
                      <w:color w:val="444444"/>
                      <w:sz w:val="30"/>
                      <w:szCs w:val="30"/>
                      <w:lang w:eastAsia="uk-UA"/>
                    </w:rPr>
                  </w:pPr>
                  <w:r w:rsidRPr="0073464B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30"/>
                      <w:lang w:eastAsia="uk-UA"/>
                    </w:rPr>
                    <w:t>Гранти та бізнес-можливості</w:t>
                  </w:r>
                </w:p>
                <w:p w:rsidR="0073464B" w:rsidRPr="0073464B" w:rsidRDefault="0073464B" w:rsidP="0073464B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.</w:t>
                  </w:r>
                </w:p>
              </w:tc>
            </w:tr>
          </w:tbl>
          <w:p w:rsidR="0073464B" w:rsidRPr="0073464B" w:rsidRDefault="0073464B" w:rsidP="0073464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uk-UA"/>
              </w:rPr>
            </w:pPr>
          </w:p>
        </w:tc>
      </w:tr>
    </w:tbl>
    <w:p w:rsidR="0073464B" w:rsidRPr="0073464B" w:rsidRDefault="0073464B" w:rsidP="007346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p w:rsidR="0073464B" w:rsidRPr="0073464B" w:rsidRDefault="0073464B" w:rsidP="007346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73464B" w:rsidRPr="0073464B" w:rsidTr="0073464B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73464B" w:rsidRPr="0073464B">
              <w:tc>
                <w:tcPr>
                  <w:tcW w:w="8100" w:type="dxa"/>
                  <w:tcMar>
                    <w:top w:w="15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73464B" w:rsidRPr="0073464B" w:rsidRDefault="00A91D18" w:rsidP="0073464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5" w:tgtFrame="_blank" w:history="1"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Акселератор з розвитку спроможності бізнесу для виходу МСП України на ринок ЄС</w:t>
                    </w:r>
                  </w:hyperlink>
                </w:p>
                <w:p w:rsidR="0073464B" w:rsidRPr="0073464B" w:rsidRDefault="0073464B" w:rsidP="0073464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25 січня 2026 року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Агро &amp; харчова промисловість, Будівництво &amp; нерухомість, ІТ &amp; телекомунікації, Інше, Легка промисловість &amp; мода</w:t>
                  </w:r>
                </w:p>
                <w:p w:rsidR="0073464B" w:rsidRPr="0073464B" w:rsidRDefault="00A91D18" w:rsidP="0073464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6" w:tgtFrame="_blank" w:history="1"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Акселератор на підтримку </w:t>
                    </w:r>
                    <w:proofErr w:type="spellStart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крафтових</w:t>
                    </w:r>
                    <w:proofErr w:type="spellEnd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виробників харчових продуктів для розвитку та масштабування бізнесу</w:t>
                    </w:r>
                  </w:hyperlink>
                </w:p>
                <w:p w:rsidR="0073464B" w:rsidRPr="0073464B" w:rsidRDefault="0073464B" w:rsidP="0073464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31 березня 2026 року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Агро &amp; харчова промисловість</w:t>
                  </w:r>
                </w:p>
                <w:p w:rsidR="0073464B" w:rsidRPr="0073464B" w:rsidRDefault="00A91D18" w:rsidP="0073464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7" w:tgtFrame="_blank" w:history="1"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Безкоштовна участь у конкурсі інновацій </w:t>
                    </w:r>
                    <w:proofErr w:type="spellStart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eMobility</w:t>
                    </w:r>
                    <w:proofErr w:type="spellEnd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</w:t>
                    </w:r>
                    <w:proofErr w:type="spellStart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Expo</w:t>
                    </w:r>
                    <w:proofErr w:type="spellEnd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2026 в Малазі для лідерів транспортної галузі</w:t>
                    </w:r>
                  </w:hyperlink>
                </w:p>
                <w:p w:rsidR="0073464B" w:rsidRPr="0073464B" w:rsidRDefault="0073464B" w:rsidP="0073464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8 лютого 2026 року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 xml:space="preserve">Галузі: Автомобілі &amp; </w:t>
                  </w:r>
                  <w:proofErr w:type="spellStart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автотехніка</w:t>
                  </w:r>
                  <w:proofErr w:type="spellEnd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, Електротехніка, ІТ &amp; телекомунікації, Інше, Мистецтво &amp; наука, Перевезення &amp; логістика</w:t>
                  </w:r>
                </w:p>
                <w:p w:rsidR="0073464B" w:rsidRPr="0073464B" w:rsidRDefault="00A91D18" w:rsidP="0073464B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8" w:tgtFrame="_blank" w:history="1"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1 </w:t>
                    </w:r>
                    <w:proofErr w:type="spellStart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</w:t>
                    </w:r>
                    <w:proofErr w:type="spellStart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грн</w:t>
                    </w:r>
                    <w:proofErr w:type="spellEnd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культурну реінтеграцію прифронтових територій</w:t>
                    </w:r>
                  </w:hyperlink>
                </w:p>
                <w:p w:rsidR="0073464B" w:rsidRPr="0073464B" w:rsidRDefault="0073464B" w:rsidP="0073464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 xml:space="preserve">Області: </w:t>
                  </w:r>
                  <w:r w:rsidRPr="0073464B">
                    <w:rPr>
                      <w:rFonts w:ascii="Arial" w:eastAsia="Times New Roman" w:hAnsi="Arial" w:cs="Arial"/>
                      <w:b/>
                      <w:color w:val="444444"/>
                      <w:sz w:val="21"/>
                      <w:szCs w:val="21"/>
                      <w:lang w:eastAsia="uk-UA"/>
                    </w:rPr>
                    <w:t>Дніпропетровська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, Донецька, Запорізька, Луганська, Сумська, Харківська, Херсонська, Чернігівська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 березня 2026 року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Видавництво &amp; поліграфія, Медіа &amp; реклама, Мистецтво &amp; наука, Некомерційна діяльність, Туризм &amp; розваги &amp; спорт</w:t>
                  </w:r>
                </w:p>
                <w:p w:rsidR="0073464B" w:rsidRPr="0073464B" w:rsidRDefault="00A91D18" w:rsidP="0073464B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9" w:tgtFrame="_blank" w:history="1"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1 </w:t>
                    </w:r>
                    <w:proofErr w:type="spellStart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</w:t>
                    </w:r>
                    <w:proofErr w:type="spellStart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грн</w:t>
                    </w:r>
                    <w:proofErr w:type="spellEnd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мистецькі ініціативи для підтримки митців і культурних організацій</w:t>
                    </w:r>
                  </w:hyperlink>
                </w:p>
                <w:p w:rsidR="0073464B" w:rsidRPr="0073464B" w:rsidRDefault="0073464B" w:rsidP="0073464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 березня 2026 року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Видавництво &amp; поліграфія, Легка промисловість &amp; мода, Медіа &amp; реклама, Мистецтво &amp; наука, Туризм &amp; розваги &amp; спорт, Ювелірний бізнес &amp; ремесла</w:t>
                  </w:r>
                </w:p>
                <w:p w:rsidR="0073464B" w:rsidRPr="0073464B" w:rsidRDefault="00A91D18" w:rsidP="0073464B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10" w:tgtFrame="_blank" w:history="1"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Грант до €60 000 на розробку систем аналізу супутникових даних лісів</w:t>
                    </w:r>
                  </w:hyperlink>
                </w:p>
                <w:p w:rsidR="0073464B" w:rsidRPr="0073464B" w:rsidRDefault="0073464B" w:rsidP="0073464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proofErr w:type="spellStart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15 лютого 2026 року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  <w:t>Галузі: Мистецтво &amp; наука, Некомерційна діяльність, Інше</w:t>
                  </w:r>
                </w:p>
                <w:p w:rsidR="0073464B" w:rsidRPr="0073464B" w:rsidRDefault="00A91D18" w:rsidP="0073464B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hyperlink r:id="rId11" w:tgtFrame="_blank" w:history="1"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Грант до €1 </w:t>
                    </w:r>
                    <w:proofErr w:type="spellStart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>млн</w:t>
                    </w:r>
                    <w:proofErr w:type="spellEnd"/>
                    <w:r w:rsidR="0073464B" w:rsidRPr="0073464B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1"/>
                        <w:lang w:eastAsia="uk-UA"/>
                      </w:rPr>
                      <w:t xml:space="preserve"> на модернізацію систем безпечності продукції для виходу українських експортерів на ринки ЄС та світу</w:t>
                    </w:r>
                  </w:hyperlink>
                </w:p>
                <w:p w:rsidR="0073464B" w:rsidRPr="0073464B" w:rsidRDefault="0073464B" w:rsidP="0073464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Області: Уся Україна</w:t>
                  </w:r>
                </w:p>
                <w:p w:rsidR="0073464B" w:rsidRPr="0073464B" w:rsidRDefault="0073464B" w:rsidP="0073464B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</w:pPr>
                  <w:proofErr w:type="spellStart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Дедлайн</w:t>
                  </w:r>
                  <w:proofErr w:type="spellEnd"/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t>: 1 березня 2026 року</w:t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br/>
                  </w:r>
                  <w:r w:rsidRPr="0073464B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uk-UA"/>
                    </w:rPr>
                    <w:lastRenderedPageBreak/>
                    <w:t>Галузі: Агро &amp; харчова промисловість, Деревообробка &amp; меблі, Держава &amp; релігія, Перевезення &amp; логістика, Інше</w:t>
                  </w:r>
                </w:p>
              </w:tc>
            </w:tr>
          </w:tbl>
          <w:p w:rsidR="0073464B" w:rsidRPr="0073464B" w:rsidRDefault="0073464B" w:rsidP="0073464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uk-UA"/>
              </w:rPr>
            </w:pPr>
          </w:p>
        </w:tc>
      </w:tr>
    </w:tbl>
    <w:p w:rsidR="0073464B" w:rsidRPr="0073464B" w:rsidRDefault="0073464B" w:rsidP="007346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p w:rsidR="002B1CEB" w:rsidRDefault="002B1CEB"/>
    <w:sectPr w:rsidR="002B1CEB" w:rsidSect="002B1C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387A"/>
    <w:multiLevelType w:val="multilevel"/>
    <w:tmpl w:val="C14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84FFE"/>
    <w:multiLevelType w:val="multilevel"/>
    <w:tmpl w:val="2AAE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30FAB"/>
    <w:multiLevelType w:val="multilevel"/>
    <w:tmpl w:val="8BA6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36B55"/>
    <w:multiLevelType w:val="multilevel"/>
    <w:tmpl w:val="F3FA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46C11"/>
    <w:multiLevelType w:val="multilevel"/>
    <w:tmpl w:val="BD82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85A2F"/>
    <w:multiLevelType w:val="multilevel"/>
    <w:tmpl w:val="EAF6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E0412E"/>
    <w:multiLevelType w:val="multilevel"/>
    <w:tmpl w:val="9160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F95D23"/>
    <w:multiLevelType w:val="multilevel"/>
    <w:tmpl w:val="8DD8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64B"/>
    <w:rsid w:val="002B1CEB"/>
    <w:rsid w:val="0073464B"/>
    <w:rsid w:val="00A91D18"/>
    <w:rsid w:val="00C0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EB"/>
  </w:style>
  <w:style w:type="paragraph" w:styleId="4">
    <w:name w:val="heading 4"/>
    <w:basedOn w:val="a"/>
    <w:link w:val="40"/>
    <w:uiPriority w:val="9"/>
    <w:qFormat/>
    <w:rsid w:val="007346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464B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73464B"/>
    <w:rPr>
      <w:b/>
      <w:bCs/>
    </w:rPr>
  </w:style>
  <w:style w:type="paragraph" w:styleId="a4">
    <w:name w:val="Normal (Web)"/>
    <w:basedOn w:val="a"/>
    <w:uiPriority w:val="99"/>
    <w:unhideWhenUsed/>
    <w:rsid w:val="00734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7346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9305794.sendpul.se/sl/MTIxNjkwOTo5MzA1Nzk0/f49449d1474b438786e35f439a7b93b3b694as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9305794.sendpul.se/sl/MTIxNjkwODo5MzA1Nzk0/f49449d1474b438786e35f439a7b93b3b694as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9305794.sendpul.se/sl/MTIxNjkwNzo5MzA1Nzk0/f49449d1474b438786e35f439a7b93b3b694as10" TargetMode="External"/><Relationship Id="rId11" Type="http://schemas.openxmlformats.org/officeDocument/2006/relationships/hyperlink" Target="https://s9305794.sendpul.se/sl/MTIxNjkxMjo5MzA1Nzk0/f49449d1474b438786e35f439a7b93b3b694as10" TargetMode="External"/><Relationship Id="rId5" Type="http://schemas.openxmlformats.org/officeDocument/2006/relationships/hyperlink" Target="https://s9305794.sendpul.se/sl/MTIxNjkwNTo5MzA1Nzk0/f49449d1474b438786e35f439a7b93b3b694as10" TargetMode="External"/><Relationship Id="rId10" Type="http://schemas.openxmlformats.org/officeDocument/2006/relationships/hyperlink" Target="https://s9305794.sendpul.se/sl/MTIxNjkxMTo5MzA1Nzk0/f49449d1474b438786e35f439a7b93b3b694a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9305794.sendpul.se/sl/MTIxNjkxMDo5MzA1Nzk0/f49449d1474b438786e35f439a7b93b3b694as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1709</Words>
  <Characters>975</Characters>
  <Application>Microsoft Office Word</Application>
  <DocSecurity>0</DocSecurity>
  <Lines>8</Lines>
  <Paragraphs>5</Paragraphs>
  <ScaleCrop>false</ScaleCrop>
  <Company>Microsoft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regp4</cp:lastModifiedBy>
  <cp:revision>2</cp:revision>
  <dcterms:created xsi:type="dcterms:W3CDTF">2026-01-08T08:13:00Z</dcterms:created>
  <dcterms:modified xsi:type="dcterms:W3CDTF">2026-01-08T08:13:00Z</dcterms:modified>
</cp:coreProperties>
</file>