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2C" w:rsidRPr="0057272B" w:rsidRDefault="00AD432C" w:rsidP="00AD432C">
      <w:pPr>
        <w:pStyle w:val="a4"/>
        <w:rPr>
          <w:b/>
          <w:color w:val="auto"/>
          <w:szCs w:val="32"/>
        </w:rPr>
      </w:pPr>
      <w:r w:rsidRPr="0057272B">
        <w:rPr>
          <w:color w:val="auto"/>
          <w:sz w:val="26"/>
          <w:szCs w:val="26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color="window">
            <v:imagedata r:id="rId7" o:title=""/>
          </v:shape>
          <o:OLEObject Type="Embed" ProgID="Word.Picture.8" ShapeID="_x0000_i1025" DrawAspect="Content" ObjectID="_1834904073" r:id="rId8"/>
        </w:object>
      </w:r>
    </w:p>
    <w:p w:rsidR="00AD432C" w:rsidRPr="00FB1176" w:rsidRDefault="00AD432C" w:rsidP="00AD432C">
      <w:pPr>
        <w:pStyle w:val="a4"/>
        <w:rPr>
          <w:b/>
          <w:color w:val="auto"/>
          <w:szCs w:val="32"/>
        </w:rPr>
      </w:pPr>
      <w:r w:rsidRPr="00FB1176">
        <w:rPr>
          <w:b/>
          <w:color w:val="auto"/>
          <w:szCs w:val="32"/>
        </w:rPr>
        <w:t>УКРАЇНА</w:t>
      </w:r>
    </w:p>
    <w:p w:rsidR="00AD432C" w:rsidRPr="00FB1176" w:rsidRDefault="00AD432C" w:rsidP="00AD432C">
      <w:pPr>
        <w:pStyle w:val="a4"/>
        <w:rPr>
          <w:b/>
          <w:color w:val="auto"/>
          <w:szCs w:val="32"/>
        </w:rPr>
      </w:pPr>
      <w:r w:rsidRPr="00FB1176">
        <w:rPr>
          <w:b/>
          <w:color w:val="auto"/>
          <w:szCs w:val="32"/>
        </w:rPr>
        <w:t>ПАВЛОГРАДСЬКА МІСЬКА РАДА</w:t>
      </w:r>
    </w:p>
    <w:p w:rsidR="00AD432C" w:rsidRPr="00FB1176" w:rsidRDefault="00AD432C" w:rsidP="00AD432C">
      <w:pPr>
        <w:pStyle w:val="a4"/>
        <w:rPr>
          <w:b/>
          <w:color w:val="auto"/>
          <w:szCs w:val="32"/>
        </w:rPr>
      </w:pPr>
      <w:r w:rsidRPr="00FB1176">
        <w:rPr>
          <w:b/>
          <w:color w:val="auto"/>
          <w:szCs w:val="32"/>
        </w:rPr>
        <w:t>ДНІПРОПЕТРОВСЬКОЇ ОБЛАСТІ</w:t>
      </w:r>
    </w:p>
    <w:p w:rsidR="00AD432C" w:rsidRPr="00FB1176" w:rsidRDefault="009B3B65" w:rsidP="00AD432C">
      <w:pPr>
        <w:pStyle w:val="a4"/>
        <w:rPr>
          <w:b/>
          <w:color w:val="auto"/>
          <w:szCs w:val="32"/>
        </w:rPr>
      </w:pPr>
      <w:r w:rsidRPr="00FB1176">
        <w:rPr>
          <w:b/>
          <w:color w:val="auto"/>
          <w:szCs w:val="32"/>
        </w:rPr>
        <w:t>(</w:t>
      </w:r>
      <w:r w:rsidR="00053B0E">
        <w:rPr>
          <w:b/>
          <w:color w:val="auto"/>
          <w:szCs w:val="32"/>
        </w:rPr>
        <w:t xml:space="preserve">70 </w:t>
      </w:r>
      <w:r w:rsidR="00AD432C" w:rsidRPr="00FB1176">
        <w:rPr>
          <w:b/>
          <w:color w:val="auto"/>
          <w:szCs w:val="32"/>
        </w:rPr>
        <w:t>сесія VIІ</w:t>
      </w:r>
      <w:r w:rsidR="004B3828" w:rsidRPr="00FB1176">
        <w:rPr>
          <w:b/>
          <w:color w:val="auto"/>
          <w:szCs w:val="32"/>
        </w:rPr>
        <w:t>І</w:t>
      </w:r>
      <w:r w:rsidR="00AD432C" w:rsidRPr="00FB1176">
        <w:rPr>
          <w:b/>
          <w:color w:val="auto"/>
          <w:szCs w:val="32"/>
        </w:rPr>
        <w:t xml:space="preserve"> скликання)</w:t>
      </w:r>
    </w:p>
    <w:p w:rsidR="00AD432C" w:rsidRDefault="00AD432C" w:rsidP="00AD432C">
      <w:pPr>
        <w:pStyle w:val="a4"/>
        <w:rPr>
          <w:color w:val="auto"/>
          <w:sz w:val="16"/>
          <w:szCs w:val="16"/>
        </w:rPr>
      </w:pPr>
    </w:p>
    <w:p w:rsidR="00C62FA6" w:rsidRPr="007F3D09" w:rsidRDefault="00C62FA6" w:rsidP="00AD432C">
      <w:pPr>
        <w:pStyle w:val="a4"/>
        <w:rPr>
          <w:color w:val="auto"/>
          <w:sz w:val="16"/>
          <w:szCs w:val="16"/>
        </w:rPr>
      </w:pPr>
    </w:p>
    <w:p w:rsidR="00AD432C" w:rsidRPr="00FB1176" w:rsidRDefault="00AD432C" w:rsidP="00AD432C">
      <w:pPr>
        <w:pStyle w:val="a6"/>
        <w:rPr>
          <w:b/>
          <w:color w:val="auto"/>
          <w:sz w:val="32"/>
          <w:szCs w:val="32"/>
        </w:rPr>
      </w:pPr>
      <w:r w:rsidRPr="00FB1176">
        <w:rPr>
          <w:b/>
          <w:color w:val="auto"/>
          <w:sz w:val="32"/>
          <w:szCs w:val="32"/>
        </w:rPr>
        <w:t>РІШЕННЯ</w:t>
      </w:r>
    </w:p>
    <w:p w:rsidR="00AD432C" w:rsidRPr="00FB1176" w:rsidRDefault="00AD432C" w:rsidP="00AD432C">
      <w:pPr>
        <w:pStyle w:val="a6"/>
        <w:jc w:val="left"/>
        <w:rPr>
          <w:b/>
          <w:color w:val="auto"/>
          <w:sz w:val="16"/>
          <w:szCs w:val="16"/>
          <w:lang w:val="ru-RU"/>
        </w:rPr>
      </w:pPr>
    </w:p>
    <w:tbl>
      <w:tblPr>
        <w:tblW w:w="0" w:type="auto"/>
        <w:tblLook w:val="01E0"/>
      </w:tblPr>
      <w:tblGrid>
        <w:gridCol w:w="4861"/>
        <w:gridCol w:w="4853"/>
      </w:tblGrid>
      <w:tr w:rsidR="001D4BAC" w:rsidRPr="001D4BAC" w:rsidTr="00BD4F7F">
        <w:tc>
          <w:tcPr>
            <w:tcW w:w="4927" w:type="dxa"/>
          </w:tcPr>
          <w:p w:rsidR="00AD432C" w:rsidRPr="00053B0E" w:rsidRDefault="00053B0E" w:rsidP="001D4BAC">
            <w:pPr>
              <w:pStyle w:val="a6"/>
              <w:jc w:val="left"/>
              <w:rPr>
                <w:b/>
                <w:color w:val="auto"/>
                <w:sz w:val="32"/>
                <w:szCs w:val="32"/>
              </w:rPr>
            </w:pPr>
            <w:r w:rsidRPr="00053B0E">
              <w:rPr>
                <w:b/>
                <w:color w:val="auto"/>
                <w:sz w:val="32"/>
                <w:szCs w:val="32"/>
              </w:rPr>
              <w:t>10.03.2026 р.</w:t>
            </w:r>
          </w:p>
        </w:tc>
        <w:tc>
          <w:tcPr>
            <w:tcW w:w="4927" w:type="dxa"/>
          </w:tcPr>
          <w:p w:rsidR="00AD432C" w:rsidRPr="00053B0E" w:rsidRDefault="00AD432C" w:rsidP="00053B0E">
            <w:pPr>
              <w:pStyle w:val="a6"/>
              <w:ind w:firstLine="1730"/>
              <w:jc w:val="left"/>
              <w:rPr>
                <w:b/>
                <w:color w:val="auto"/>
                <w:sz w:val="32"/>
                <w:szCs w:val="32"/>
              </w:rPr>
            </w:pPr>
            <w:r w:rsidRPr="00053B0E">
              <w:rPr>
                <w:b/>
                <w:color w:val="auto"/>
                <w:sz w:val="32"/>
                <w:szCs w:val="32"/>
              </w:rPr>
              <w:t xml:space="preserve">№ </w:t>
            </w:r>
            <w:r w:rsidR="00053B0E" w:rsidRPr="00053B0E">
              <w:rPr>
                <w:b/>
                <w:color w:val="auto"/>
                <w:sz w:val="32"/>
                <w:szCs w:val="32"/>
              </w:rPr>
              <w:t>2447-70</w:t>
            </w:r>
            <w:r w:rsidRPr="00053B0E">
              <w:rPr>
                <w:b/>
                <w:color w:val="auto"/>
                <w:sz w:val="32"/>
                <w:szCs w:val="32"/>
              </w:rPr>
              <w:t>/</w:t>
            </w:r>
            <w:r w:rsidRPr="00053B0E">
              <w:rPr>
                <w:b/>
                <w:color w:val="auto"/>
                <w:sz w:val="32"/>
                <w:szCs w:val="32"/>
                <w:lang w:val="en-US"/>
              </w:rPr>
              <w:t>VI</w:t>
            </w:r>
            <w:r w:rsidRPr="00053B0E">
              <w:rPr>
                <w:b/>
                <w:color w:val="auto"/>
                <w:sz w:val="32"/>
                <w:szCs w:val="32"/>
              </w:rPr>
              <w:t>ІІ</w:t>
            </w:r>
          </w:p>
        </w:tc>
      </w:tr>
    </w:tbl>
    <w:p w:rsidR="00AD432C" w:rsidRDefault="00AD432C" w:rsidP="00AD432C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C254A5" w:rsidRDefault="00AD432C" w:rsidP="00AC51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24B3">
        <w:rPr>
          <w:rFonts w:ascii="Times New Roman" w:hAnsi="Times New Roman" w:cs="Times New Roman"/>
          <w:sz w:val="28"/>
          <w:szCs w:val="28"/>
          <w:lang w:val="uk-UA"/>
        </w:rPr>
        <w:t>Про проведення</w:t>
      </w:r>
      <w:r w:rsidR="00C254A5">
        <w:rPr>
          <w:rFonts w:ascii="Times New Roman" w:hAnsi="Times New Roman" w:cs="Times New Roman"/>
          <w:sz w:val="28"/>
          <w:szCs w:val="28"/>
          <w:lang w:val="uk-UA"/>
        </w:rPr>
        <w:t xml:space="preserve"> конкурсу з визначення</w:t>
      </w:r>
    </w:p>
    <w:p w:rsidR="00C254A5" w:rsidRDefault="001361D2" w:rsidP="00AC51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24B3">
        <w:rPr>
          <w:rFonts w:ascii="Times New Roman" w:hAnsi="Times New Roman" w:cs="Times New Roman"/>
          <w:sz w:val="28"/>
          <w:szCs w:val="28"/>
          <w:lang w:val="uk-UA"/>
        </w:rPr>
        <w:t>суб’єктів</w:t>
      </w:r>
      <w:r w:rsidR="00C254A5">
        <w:rPr>
          <w:rFonts w:ascii="Times New Roman" w:hAnsi="Times New Roman" w:cs="Times New Roman"/>
          <w:sz w:val="28"/>
          <w:szCs w:val="28"/>
          <w:lang w:val="uk-UA"/>
        </w:rPr>
        <w:t xml:space="preserve"> господарювання на здійснення</w:t>
      </w:r>
    </w:p>
    <w:p w:rsidR="00C254A5" w:rsidRDefault="001361D2" w:rsidP="00AC51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24B3">
        <w:rPr>
          <w:rFonts w:ascii="Times New Roman" w:hAnsi="Times New Roman" w:cs="Times New Roman"/>
          <w:sz w:val="28"/>
          <w:szCs w:val="28"/>
          <w:lang w:val="uk-UA"/>
        </w:rPr>
        <w:t>операцій</w:t>
      </w:r>
      <w:r w:rsidR="00C25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4B3">
        <w:rPr>
          <w:rFonts w:ascii="Times New Roman" w:hAnsi="Times New Roman" w:cs="Times New Roman"/>
          <w:sz w:val="28"/>
          <w:szCs w:val="28"/>
          <w:lang w:val="uk-UA"/>
        </w:rPr>
        <w:t>із збирання та перевезення побутових</w:t>
      </w:r>
    </w:p>
    <w:p w:rsidR="00F360EB" w:rsidRDefault="001361D2" w:rsidP="005924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24B3">
        <w:rPr>
          <w:rFonts w:ascii="Times New Roman" w:hAnsi="Times New Roman" w:cs="Times New Roman"/>
          <w:sz w:val="28"/>
          <w:szCs w:val="28"/>
          <w:lang w:val="uk-UA"/>
        </w:rPr>
        <w:t>відходів</w:t>
      </w:r>
      <w:r w:rsidR="00C25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4B3" w:rsidRPr="005924B3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F360EB">
        <w:rPr>
          <w:rFonts w:ascii="Times New Roman" w:hAnsi="Times New Roman" w:cs="Times New Roman"/>
          <w:sz w:val="28"/>
          <w:szCs w:val="28"/>
          <w:lang w:val="uk-UA"/>
        </w:rPr>
        <w:t>Павлоградської міської</w:t>
      </w:r>
    </w:p>
    <w:p w:rsidR="00AD432C" w:rsidRDefault="00F360EB" w:rsidP="005924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</w:p>
    <w:p w:rsidR="005924B3" w:rsidRDefault="005924B3" w:rsidP="005924B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CF5B29" w:rsidRDefault="00CF5B29" w:rsidP="005924B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AD432C" w:rsidRPr="00F57B2F" w:rsidRDefault="00AD432C" w:rsidP="00C62FA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</w:t>
      </w:r>
      <w:r w:rsidR="00E762CE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ст. 26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України «Про </w:t>
      </w:r>
      <w:r w:rsidR="00E762CE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відходами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Закону України «Про благоустрій населених пунктів», постанов Кабінету Міністрів України від </w:t>
      </w:r>
      <w:r w:rsidR="006B7A9C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8.08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6B7A9C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№</w:t>
      </w:r>
      <w:r w:rsidR="006B7A9C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835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="006B7A9C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Правил надання послуги з управління </w:t>
      </w:r>
      <w:r w:rsidR="00FA7A2D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побутовими відходами та типових договорів про надання послуги з управління побутовими відходами</w:t>
      </w:r>
      <w:r w:rsidR="00980F0D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від </w:t>
      </w:r>
      <w:r w:rsidR="00F534B4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FA7A2D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B66DE6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F534B4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B66DE6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№</w:t>
      </w:r>
      <w:r w:rsidR="00B66DE6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F534B4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18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затвердження П</w:t>
      </w:r>
      <w:r w:rsidR="00B66DE6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орядку </w:t>
      </w:r>
      <w:r w:rsidR="00F534B4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конкурсу на здійснення операцій із з</w:t>
      </w:r>
      <w:r w:rsidR="00496E9A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F534B4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ирання та перевезення побутових відходів»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 метою </w:t>
      </w:r>
      <w:r w:rsidR="005924B3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здійснення 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контролю за дотриманням належного санітарного стану території міста, Павлоградська міська рада</w:t>
      </w:r>
    </w:p>
    <w:p w:rsidR="00C62FA6" w:rsidRDefault="00C62FA6" w:rsidP="00C62FA6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CF5B29" w:rsidRPr="00295FFB" w:rsidRDefault="00CF5B29" w:rsidP="00C62FA6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AD432C" w:rsidRPr="00FB1176" w:rsidRDefault="00AD432C" w:rsidP="00E27E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1176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295FFB" w:rsidRDefault="00295FFB" w:rsidP="00E27E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CF5B29" w:rsidRPr="00295FFB" w:rsidRDefault="00CF5B29" w:rsidP="00E27E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DA570B" w:rsidRDefault="00DA570B" w:rsidP="00C62FA6">
      <w:pPr>
        <w:pStyle w:val="ac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0BE">
        <w:rPr>
          <w:rFonts w:ascii="Times New Roman" w:hAnsi="Times New Roman" w:cs="Times New Roman"/>
          <w:sz w:val="28"/>
          <w:szCs w:val="28"/>
          <w:lang w:val="uk-UA"/>
        </w:rPr>
        <w:t xml:space="preserve">Провести конкурс з визначення </w:t>
      </w:r>
      <w:r w:rsidR="005924B3" w:rsidRPr="006870BE">
        <w:rPr>
          <w:rFonts w:ascii="Times New Roman" w:hAnsi="Times New Roman" w:cs="Times New Roman"/>
          <w:sz w:val="28"/>
          <w:szCs w:val="28"/>
          <w:lang w:val="uk-UA"/>
        </w:rPr>
        <w:t xml:space="preserve">суб’єктів господарювання на здійснення операцій із збирання та перевезення побутових відходів на території </w:t>
      </w:r>
      <w:r w:rsidR="00380809" w:rsidRPr="006870BE">
        <w:rPr>
          <w:rFonts w:ascii="Times New Roman" w:hAnsi="Times New Roman" w:cs="Times New Roman"/>
          <w:sz w:val="28"/>
          <w:szCs w:val="28"/>
          <w:lang w:val="uk-UA"/>
        </w:rPr>
        <w:t xml:space="preserve">Павлоградської міської територіальної громади </w:t>
      </w:r>
      <w:r w:rsidR="001B1232" w:rsidRPr="006870BE">
        <w:rPr>
          <w:rFonts w:ascii="Times New Roman" w:hAnsi="Times New Roman" w:cs="Times New Roman"/>
          <w:sz w:val="28"/>
          <w:szCs w:val="28"/>
          <w:lang w:val="uk-UA"/>
        </w:rPr>
        <w:t>та в</w:t>
      </w:r>
      <w:r w:rsidRPr="006870BE">
        <w:rPr>
          <w:rFonts w:ascii="Times New Roman" w:hAnsi="Times New Roman" w:cs="Times New Roman"/>
          <w:sz w:val="28"/>
          <w:szCs w:val="28"/>
          <w:lang w:val="uk-UA"/>
        </w:rPr>
        <w:t>изначити організатором конкурсу – виконавчий комі</w:t>
      </w:r>
      <w:r w:rsidR="001B1232" w:rsidRPr="006870BE">
        <w:rPr>
          <w:rFonts w:ascii="Times New Roman" w:hAnsi="Times New Roman" w:cs="Times New Roman"/>
          <w:sz w:val="28"/>
          <w:szCs w:val="28"/>
          <w:lang w:val="uk-UA"/>
        </w:rPr>
        <w:t>тет Павлоградської міської ради.</w:t>
      </w:r>
    </w:p>
    <w:p w:rsidR="00CF5B29" w:rsidRDefault="00CF5B29" w:rsidP="00CF5B29">
      <w:pPr>
        <w:pStyle w:val="ac"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0BE" w:rsidRDefault="006870BE" w:rsidP="00C62FA6">
      <w:pPr>
        <w:pStyle w:val="af"/>
        <w:numPr>
          <w:ilvl w:val="0"/>
          <w:numId w:val="2"/>
        </w:numPr>
        <w:tabs>
          <w:tab w:val="left" w:pos="709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62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Доручити управлінню комунального господарства та будівництва Павлоградської міської ради </w:t>
      </w:r>
      <w:r w:rsidR="00303D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здійснити </w:t>
      </w:r>
      <w:r w:rsidRPr="00C62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організаційні заходи з підготовки та проведення конкурсу з визначення суб’єктів господарювання на здійснення операцій із збирання та перевезення побутових відходів на території Павлоградської міської територіальної громади</w:t>
      </w:r>
      <w:r w:rsidR="00C62FA6" w:rsidRPr="00C62F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CF5B29" w:rsidRDefault="00CF5B29" w:rsidP="00CF5B29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B3828" w:rsidRDefault="004B3828" w:rsidP="00CF5B29">
      <w:pPr>
        <w:pStyle w:val="2"/>
        <w:numPr>
          <w:ilvl w:val="0"/>
          <w:numId w:val="2"/>
        </w:numPr>
        <w:tabs>
          <w:tab w:val="left" w:pos="709"/>
        </w:tabs>
        <w:spacing w:line="276" w:lineRule="auto"/>
        <w:ind w:left="0" w:firstLine="708"/>
        <w:rPr>
          <w:szCs w:val="28"/>
        </w:rPr>
      </w:pPr>
      <w:r>
        <w:rPr>
          <w:szCs w:val="28"/>
        </w:rPr>
        <w:t xml:space="preserve">Загальне керівництво </w:t>
      </w:r>
      <w:r w:rsidR="00AD432C">
        <w:rPr>
          <w:szCs w:val="28"/>
        </w:rPr>
        <w:t>за виконання</w:t>
      </w:r>
      <w:r w:rsidR="001B1232">
        <w:rPr>
          <w:szCs w:val="28"/>
        </w:rPr>
        <w:t>м</w:t>
      </w:r>
      <w:r w:rsidR="00AD432C">
        <w:rPr>
          <w:szCs w:val="28"/>
        </w:rPr>
        <w:t xml:space="preserve"> даного рішення покласти на </w:t>
      </w:r>
      <w:r>
        <w:rPr>
          <w:szCs w:val="28"/>
        </w:rPr>
        <w:t>першого заступника міського голови.</w:t>
      </w:r>
    </w:p>
    <w:p w:rsidR="00CF5B29" w:rsidRDefault="00CF5B29" w:rsidP="00CF5B29">
      <w:pPr>
        <w:pStyle w:val="ac"/>
        <w:rPr>
          <w:szCs w:val="28"/>
        </w:rPr>
      </w:pPr>
    </w:p>
    <w:p w:rsidR="00AD432C" w:rsidRPr="00832086" w:rsidRDefault="006870BE" w:rsidP="00C62FA6">
      <w:pPr>
        <w:pStyle w:val="2"/>
        <w:tabs>
          <w:tab w:val="left" w:pos="720"/>
          <w:tab w:val="left" w:pos="1080"/>
        </w:tabs>
        <w:spacing w:line="276" w:lineRule="auto"/>
        <w:ind w:firstLine="709"/>
        <w:rPr>
          <w:szCs w:val="28"/>
        </w:rPr>
      </w:pPr>
      <w:r>
        <w:rPr>
          <w:szCs w:val="28"/>
        </w:rPr>
        <w:lastRenderedPageBreak/>
        <w:t>4</w:t>
      </w:r>
      <w:r w:rsidR="002E6146">
        <w:rPr>
          <w:szCs w:val="28"/>
        </w:rPr>
        <w:t>.</w:t>
      </w:r>
      <w:r w:rsidR="00AD432C">
        <w:rPr>
          <w:szCs w:val="28"/>
        </w:rPr>
        <w:t xml:space="preserve"> Контроль за виконанням даного рішення покласти на постійну депутатську комісію з питань комунальної власності, житлового-комунального господарства, </w:t>
      </w:r>
      <w:r w:rsidR="00AC5140">
        <w:rPr>
          <w:szCs w:val="28"/>
        </w:rPr>
        <w:t>будівництва та енергозбереження.</w:t>
      </w:r>
    </w:p>
    <w:p w:rsidR="00AD432C" w:rsidRDefault="00AD432C" w:rsidP="00C62FA6">
      <w:pPr>
        <w:pStyle w:val="2"/>
        <w:tabs>
          <w:tab w:val="left" w:pos="720"/>
          <w:tab w:val="left" w:pos="900"/>
          <w:tab w:val="left" w:pos="1080"/>
        </w:tabs>
        <w:spacing w:line="276" w:lineRule="auto"/>
        <w:ind w:firstLine="720"/>
        <w:rPr>
          <w:sz w:val="12"/>
          <w:szCs w:val="12"/>
          <w:lang w:val="ru-RU"/>
        </w:rPr>
      </w:pPr>
    </w:p>
    <w:p w:rsidR="00C62FA6" w:rsidRDefault="00C62FA6" w:rsidP="00C62FA6">
      <w:pPr>
        <w:pStyle w:val="2"/>
        <w:tabs>
          <w:tab w:val="left" w:pos="720"/>
          <w:tab w:val="left" w:pos="900"/>
          <w:tab w:val="left" w:pos="1080"/>
        </w:tabs>
        <w:spacing w:line="276" w:lineRule="auto"/>
        <w:ind w:firstLine="720"/>
        <w:rPr>
          <w:sz w:val="12"/>
          <w:szCs w:val="12"/>
          <w:lang w:val="ru-RU"/>
        </w:rPr>
      </w:pPr>
    </w:p>
    <w:p w:rsidR="00C62FA6" w:rsidRDefault="00C62FA6" w:rsidP="00C62FA6">
      <w:pPr>
        <w:pStyle w:val="2"/>
        <w:tabs>
          <w:tab w:val="left" w:pos="720"/>
          <w:tab w:val="left" w:pos="900"/>
          <w:tab w:val="left" w:pos="1080"/>
        </w:tabs>
        <w:spacing w:line="276" w:lineRule="auto"/>
        <w:ind w:firstLine="720"/>
        <w:rPr>
          <w:sz w:val="12"/>
          <w:szCs w:val="12"/>
          <w:lang w:val="ru-RU"/>
        </w:rPr>
      </w:pPr>
    </w:p>
    <w:p w:rsidR="00EF34CB" w:rsidRPr="00E27E7A" w:rsidRDefault="00EF34CB" w:rsidP="00C62FA6">
      <w:pPr>
        <w:pStyle w:val="2"/>
        <w:tabs>
          <w:tab w:val="left" w:pos="720"/>
          <w:tab w:val="left" w:pos="900"/>
          <w:tab w:val="left" w:pos="1080"/>
        </w:tabs>
        <w:spacing w:line="276" w:lineRule="auto"/>
        <w:ind w:firstLine="720"/>
        <w:rPr>
          <w:sz w:val="12"/>
          <w:szCs w:val="12"/>
          <w:lang w:val="ru-RU"/>
        </w:rPr>
      </w:pPr>
    </w:p>
    <w:p w:rsidR="00AD432C" w:rsidRDefault="00315325" w:rsidP="00C62F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54A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Анатолій</w:t>
      </w:r>
      <w:r w:rsidR="00AD432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ЕРШИНА</w:t>
      </w:r>
    </w:p>
    <w:p w:rsidR="009507CD" w:rsidRDefault="009507CD" w:rsidP="00C62FA6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62FA6" w:rsidRPr="00CF5B29" w:rsidRDefault="00C62FA6" w:rsidP="00980F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E77DC" w:rsidRPr="00CF5B29" w:rsidRDefault="00BE77DC" w:rsidP="00980F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sectPr w:rsidR="00BE77DC" w:rsidRPr="00CF5B29" w:rsidSect="00CF5B29">
      <w:headerReference w:type="default" r:id="rId9"/>
      <w:footerReference w:type="default" r:id="rId10"/>
      <w:pgSz w:w="11906" w:h="16838"/>
      <w:pgMar w:top="426" w:right="707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644" w:rsidRDefault="00DE7644" w:rsidP="001D0ACB">
      <w:pPr>
        <w:spacing w:after="0" w:line="240" w:lineRule="auto"/>
      </w:pPr>
      <w:r>
        <w:separator/>
      </w:r>
    </w:p>
  </w:endnote>
  <w:endnote w:type="continuationSeparator" w:id="0">
    <w:p w:rsidR="00DE7644" w:rsidRDefault="00DE7644" w:rsidP="001D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A4" w:rsidRDefault="00DE7644">
    <w:pPr>
      <w:pStyle w:val="aa"/>
      <w:jc w:val="center"/>
    </w:pPr>
  </w:p>
  <w:p w:rsidR="004B3AA4" w:rsidRDefault="00DE76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644" w:rsidRDefault="00DE7644" w:rsidP="001D0ACB">
      <w:pPr>
        <w:spacing w:after="0" w:line="240" w:lineRule="auto"/>
      </w:pPr>
      <w:r>
        <w:separator/>
      </w:r>
    </w:p>
  </w:footnote>
  <w:footnote w:type="continuationSeparator" w:id="0">
    <w:p w:rsidR="00DE7644" w:rsidRDefault="00DE7644" w:rsidP="001D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15049"/>
      <w:docPartObj>
        <w:docPartGallery w:val="Page Numbers (Top of Page)"/>
        <w:docPartUnique/>
      </w:docPartObj>
    </w:sdtPr>
    <w:sdtContent>
      <w:p w:rsidR="004B3AA4" w:rsidRDefault="00C05830">
        <w:pPr>
          <w:pStyle w:val="a8"/>
          <w:jc w:val="center"/>
        </w:pPr>
        <w:r>
          <w:fldChar w:fldCharType="begin"/>
        </w:r>
        <w:r w:rsidR="00780C75">
          <w:instrText xml:space="preserve"> PAGE   \* MERGEFORMAT </w:instrText>
        </w:r>
        <w:r>
          <w:fldChar w:fldCharType="separate"/>
        </w:r>
        <w:r w:rsidR="00053B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30E8" w:rsidRDefault="00DE76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F46"/>
    <w:multiLevelType w:val="multilevel"/>
    <w:tmpl w:val="7F9E6012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689350A"/>
    <w:multiLevelType w:val="hybridMultilevel"/>
    <w:tmpl w:val="F604779A"/>
    <w:lvl w:ilvl="0" w:tplc="99C49D3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825365"/>
    <w:multiLevelType w:val="hybridMultilevel"/>
    <w:tmpl w:val="77A8DE4A"/>
    <w:lvl w:ilvl="0" w:tplc="41FE10A2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32C"/>
    <w:rsid w:val="00053B0E"/>
    <w:rsid w:val="00066E33"/>
    <w:rsid w:val="00095F1F"/>
    <w:rsid w:val="000D4B7A"/>
    <w:rsid w:val="000D6C6C"/>
    <w:rsid w:val="000E1C4E"/>
    <w:rsid w:val="001361D2"/>
    <w:rsid w:val="0018632F"/>
    <w:rsid w:val="001B1232"/>
    <w:rsid w:val="001B3C53"/>
    <w:rsid w:val="001D0ACB"/>
    <w:rsid w:val="001D4BAC"/>
    <w:rsid w:val="001D6A9D"/>
    <w:rsid w:val="00295FFB"/>
    <w:rsid w:val="002B0E70"/>
    <w:rsid w:val="002D2E78"/>
    <w:rsid w:val="002E6146"/>
    <w:rsid w:val="00303DD4"/>
    <w:rsid w:val="00315325"/>
    <w:rsid w:val="00373A45"/>
    <w:rsid w:val="00380809"/>
    <w:rsid w:val="003F3151"/>
    <w:rsid w:val="003F3154"/>
    <w:rsid w:val="00403ABC"/>
    <w:rsid w:val="0040529C"/>
    <w:rsid w:val="00431DB9"/>
    <w:rsid w:val="00433B10"/>
    <w:rsid w:val="00442B38"/>
    <w:rsid w:val="00496E9A"/>
    <w:rsid w:val="004B3828"/>
    <w:rsid w:val="005924B3"/>
    <w:rsid w:val="005A7A74"/>
    <w:rsid w:val="005B2E12"/>
    <w:rsid w:val="005B44B0"/>
    <w:rsid w:val="005B5F16"/>
    <w:rsid w:val="005F7638"/>
    <w:rsid w:val="00602004"/>
    <w:rsid w:val="00663A55"/>
    <w:rsid w:val="006870BE"/>
    <w:rsid w:val="006A4E4E"/>
    <w:rsid w:val="006B7A9C"/>
    <w:rsid w:val="006E5513"/>
    <w:rsid w:val="006F43F9"/>
    <w:rsid w:val="00731965"/>
    <w:rsid w:val="00766460"/>
    <w:rsid w:val="00771C6B"/>
    <w:rsid w:val="00780C75"/>
    <w:rsid w:val="007F3D09"/>
    <w:rsid w:val="007F448E"/>
    <w:rsid w:val="00814529"/>
    <w:rsid w:val="009507CD"/>
    <w:rsid w:val="00980F0D"/>
    <w:rsid w:val="009B3B65"/>
    <w:rsid w:val="009F1F35"/>
    <w:rsid w:val="009F6FC1"/>
    <w:rsid w:val="00A51ACF"/>
    <w:rsid w:val="00AA2C6A"/>
    <w:rsid w:val="00AA4DED"/>
    <w:rsid w:val="00AC5140"/>
    <w:rsid w:val="00AD432C"/>
    <w:rsid w:val="00B41A45"/>
    <w:rsid w:val="00B66DE6"/>
    <w:rsid w:val="00B929D4"/>
    <w:rsid w:val="00BE77DC"/>
    <w:rsid w:val="00BF7C39"/>
    <w:rsid w:val="00C05830"/>
    <w:rsid w:val="00C05FC3"/>
    <w:rsid w:val="00C06654"/>
    <w:rsid w:val="00C254A5"/>
    <w:rsid w:val="00C42362"/>
    <w:rsid w:val="00C52F12"/>
    <w:rsid w:val="00C62FA6"/>
    <w:rsid w:val="00C91359"/>
    <w:rsid w:val="00CB2C9A"/>
    <w:rsid w:val="00CF5B29"/>
    <w:rsid w:val="00D07864"/>
    <w:rsid w:val="00D418A5"/>
    <w:rsid w:val="00DA570B"/>
    <w:rsid w:val="00DE7644"/>
    <w:rsid w:val="00E07386"/>
    <w:rsid w:val="00E27E7A"/>
    <w:rsid w:val="00E762CE"/>
    <w:rsid w:val="00EC6CE7"/>
    <w:rsid w:val="00EF34CB"/>
    <w:rsid w:val="00F2590D"/>
    <w:rsid w:val="00F360EB"/>
    <w:rsid w:val="00F53229"/>
    <w:rsid w:val="00F534B4"/>
    <w:rsid w:val="00F976D4"/>
    <w:rsid w:val="00FA7A2D"/>
    <w:rsid w:val="00FB1176"/>
    <w:rsid w:val="00FD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432C"/>
    <w:rPr>
      <w:b/>
      <w:bCs/>
    </w:rPr>
  </w:style>
  <w:style w:type="paragraph" w:styleId="2">
    <w:name w:val="Body Text Indent 2"/>
    <w:basedOn w:val="a"/>
    <w:link w:val="20"/>
    <w:rsid w:val="00AD432C"/>
    <w:pPr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AD432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Title"/>
    <w:basedOn w:val="a"/>
    <w:link w:val="a5"/>
    <w:qFormat/>
    <w:rsid w:val="00AD432C"/>
    <w:pPr>
      <w:spacing w:after="0" w:line="240" w:lineRule="auto"/>
      <w:jc w:val="center"/>
    </w:pPr>
    <w:rPr>
      <w:rFonts w:ascii="Times New Roman" w:eastAsia="Times New Roman" w:hAnsi="Times New Roman" w:cs="Times New Roman"/>
      <w:color w:val="333333"/>
      <w:sz w:val="32"/>
      <w:szCs w:val="28"/>
      <w:lang w:val="uk-UA"/>
    </w:rPr>
  </w:style>
  <w:style w:type="character" w:customStyle="1" w:styleId="a5">
    <w:name w:val="Название Знак"/>
    <w:basedOn w:val="a0"/>
    <w:link w:val="a4"/>
    <w:rsid w:val="00AD432C"/>
    <w:rPr>
      <w:rFonts w:ascii="Times New Roman" w:eastAsia="Times New Roman" w:hAnsi="Times New Roman" w:cs="Times New Roman"/>
      <w:color w:val="333333"/>
      <w:sz w:val="32"/>
      <w:szCs w:val="28"/>
      <w:lang w:val="uk-UA" w:eastAsia="ru-RU"/>
    </w:rPr>
  </w:style>
  <w:style w:type="paragraph" w:styleId="a6">
    <w:name w:val="Subtitle"/>
    <w:basedOn w:val="a"/>
    <w:link w:val="a7"/>
    <w:qFormat/>
    <w:rsid w:val="00AD432C"/>
    <w:pPr>
      <w:spacing w:after="0" w:line="240" w:lineRule="auto"/>
      <w:jc w:val="center"/>
    </w:pPr>
    <w:rPr>
      <w:rFonts w:ascii="Times New Roman" w:eastAsia="Times New Roman" w:hAnsi="Times New Roman" w:cs="Times New Roman"/>
      <w:color w:val="333333"/>
      <w:sz w:val="36"/>
      <w:szCs w:val="28"/>
      <w:lang w:val="uk-UA"/>
    </w:rPr>
  </w:style>
  <w:style w:type="character" w:customStyle="1" w:styleId="a7">
    <w:name w:val="Подзаголовок Знак"/>
    <w:basedOn w:val="a0"/>
    <w:link w:val="a6"/>
    <w:rsid w:val="00AD432C"/>
    <w:rPr>
      <w:rFonts w:ascii="Times New Roman" w:eastAsia="Times New Roman" w:hAnsi="Times New Roman" w:cs="Times New Roman"/>
      <w:color w:val="333333"/>
      <w:sz w:val="36"/>
      <w:szCs w:val="28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AD432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AD432C"/>
    <w:rPr>
      <w:rFonts w:ascii="Calibri" w:eastAsia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D432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D432C"/>
    <w:rPr>
      <w:rFonts w:ascii="Calibri" w:eastAsia="Calibri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2E614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0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5FC3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6870B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870B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rada3</cp:lastModifiedBy>
  <cp:revision>12</cp:revision>
  <cp:lastPrinted>2026-03-10T11:39:00Z</cp:lastPrinted>
  <dcterms:created xsi:type="dcterms:W3CDTF">2026-02-23T12:03:00Z</dcterms:created>
  <dcterms:modified xsi:type="dcterms:W3CDTF">2026-03-13T08:48:00Z</dcterms:modified>
</cp:coreProperties>
</file>