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7B68" w:rsidRPr="00094E22" w:rsidRDefault="003B7B68" w:rsidP="003B7B6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4E22">
        <w:rPr>
          <w:rFonts w:ascii="Times New Roman" w:hAnsi="Times New Roman" w:cs="Times New Roman"/>
          <w:b/>
          <w:sz w:val="24"/>
          <w:szCs w:val="24"/>
        </w:rPr>
        <w:t>Технічне завдання</w:t>
      </w:r>
    </w:p>
    <w:tbl>
      <w:tblPr>
        <w:tblW w:w="15082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082"/>
      </w:tblGrid>
      <w:tr w:rsidR="003B7B68" w:rsidRPr="00094E22" w:rsidTr="001D6653">
        <w:trPr>
          <w:jc w:val="center"/>
        </w:trPr>
        <w:tc>
          <w:tcPr>
            <w:tcW w:w="15082" w:type="dxa"/>
            <w:tcBorders>
              <w:top w:val="nil"/>
              <w:left w:val="nil"/>
              <w:bottom w:val="nil"/>
              <w:right w:val="nil"/>
            </w:tcBorders>
          </w:tcPr>
          <w:p w:rsidR="00FF5AF9" w:rsidRPr="00094E22" w:rsidRDefault="00FF5AF9" w:rsidP="00B6137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22">
              <w:rPr>
                <w:rFonts w:ascii="Times New Roman" w:hAnsi="Times New Roman" w:cs="Times New Roman"/>
                <w:sz w:val="24"/>
                <w:szCs w:val="24"/>
              </w:rPr>
              <w:t xml:space="preserve">«Поточний ремонт </w:t>
            </w:r>
            <w:r w:rsidR="00B61378">
              <w:rPr>
                <w:rFonts w:ascii="Times New Roman" w:hAnsi="Times New Roman" w:cs="Times New Roman"/>
                <w:sz w:val="24"/>
                <w:szCs w:val="24"/>
              </w:rPr>
              <w:t xml:space="preserve">дороги по </w:t>
            </w:r>
            <w:proofErr w:type="spellStart"/>
            <w:r w:rsidR="00B61378">
              <w:rPr>
                <w:rFonts w:ascii="Times New Roman" w:hAnsi="Times New Roman" w:cs="Times New Roman"/>
                <w:sz w:val="24"/>
                <w:szCs w:val="24"/>
              </w:rPr>
              <w:t>вул.</w:t>
            </w:r>
            <w:r w:rsidR="0015675E">
              <w:rPr>
                <w:rFonts w:ascii="Times New Roman" w:hAnsi="Times New Roman" w:cs="Times New Roman"/>
                <w:sz w:val="24"/>
                <w:szCs w:val="24"/>
              </w:rPr>
              <w:t>Харківська</w:t>
            </w:r>
            <w:proofErr w:type="spellEnd"/>
            <w:r w:rsidR="001567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4E22">
              <w:rPr>
                <w:rFonts w:ascii="Times New Roman" w:hAnsi="Times New Roman" w:cs="Times New Roman"/>
                <w:sz w:val="24"/>
                <w:szCs w:val="24"/>
              </w:rPr>
              <w:t xml:space="preserve"> в   м. Павлоград»</w:t>
            </w:r>
          </w:p>
          <w:p w:rsidR="003B7B68" w:rsidRDefault="003B7B68" w:rsidP="001D6653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4E22">
              <w:rPr>
                <w:rFonts w:ascii="Times New Roman" w:hAnsi="Times New Roman" w:cs="Times New Roman"/>
                <w:b/>
                <w:sz w:val="24"/>
                <w:szCs w:val="24"/>
              </w:rPr>
              <w:t>Відомість обсягів робіт (локальний кошторис)</w:t>
            </w:r>
          </w:p>
          <w:p w:rsidR="005A6489" w:rsidRDefault="005A6489" w:rsidP="001D6653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A6489" w:rsidRPr="00094E22" w:rsidRDefault="005A6489" w:rsidP="005A6489">
            <w:pPr>
              <w:spacing w:after="0" w:line="240" w:lineRule="auto"/>
              <w:ind w:firstLine="7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*Ц</w:t>
            </w:r>
            <w:r w:rsidRPr="0002564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і відомості наводяться довідково для визначення об'єкта нагляду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.</w:t>
            </w:r>
            <w:bookmarkStart w:id="0" w:name="_GoBack"/>
            <w:bookmarkEnd w:id="0"/>
          </w:p>
          <w:p w:rsidR="003B7B68" w:rsidRPr="00094E22" w:rsidRDefault="003B7B68" w:rsidP="001D6653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56"/>
        <w:gridCol w:w="1778"/>
        <w:gridCol w:w="2144"/>
        <w:gridCol w:w="1894"/>
      </w:tblGrid>
      <w:tr w:rsidR="005626C6" w:rsidRPr="00261B80" w:rsidTr="00EF111E">
        <w:tc>
          <w:tcPr>
            <w:tcW w:w="3956" w:type="dxa"/>
            <w:vAlign w:val="center"/>
          </w:tcPr>
          <w:p w:rsidR="005626C6" w:rsidRPr="00CB674C" w:rsidRDefault="005626C6" w:rsidP="001D6653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Найменування робіт і витрат</w:t>
            </w:r>
          </w:p>
        </w:tc>
        <w:tc>
          <w:tcPr>
            <w:tcW w:w="1778" w:type="dxa"/>
            <w:vAlign w:val="center"/>
          </w:tcPr>
          <w:p w:rsidR="005626C6" w:rsidRPr="00CB674C" w:rsidRDefault="005626C6" w:rsidP="001D6653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Одиниця</w:t>
            </w:r>
          </w:p>
          <w:p w:rsidR="005626C6" w:rsidRPr="00CB674C" w:rsidRDefault="005626C6" w:rsidP="001D6653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виміру</w:t>
            </w:r>
          </w:p>
        </w:tc>
        <w:tc>
          <w:tcPr>
            <w:tcW w:w="2144" w:type="dxa"/>
            <w:vAlign w:val="center"/>
          </w:tcPr>
          <w:p w:rsidR="005626C6" w:rsidRPr="00CB674C" w:rsidRDefault="005626C6" w:rsidP="001D6653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Кількість</w:t>
            </w:r>
          </w:p>
        </w:tc>
        <w:tc>
          <w:tcPr>
            <w:tcW w:w="1894" w:type="dxa"/>
          </w:tcPr>
          <w:p w:rsidR="005626C6" w:rsidRPr="00CB674C" w:rsidRDefault="005626C6" w:rsidP="0023208A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  <w:p w:rsidR="005626C6" w:rsidRPr="00CB674C" w:rsidRDefault="005626C6" w:rsidP="0023208A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Примітка</w:t>
            </w:r>
          </w:p>
        </w:tc>
      </w:tr>
      <w:tr w:rsidR="00F43D1E" w:rsidRPr="00261B80" w:rsidTr="00EF111E">
        <w:trPr>
          <w:trHeight w:val="545"/>
        </w:trPr>
        <w:tc>
          <w:tcPr>
            <w:tcW w:w="3956" w:type="dxa"/>
          </w:tcPr>
          <w:p w:rsidR="0015675E" w:rsidRPr="00CB674C" w:rsidRDefault="0015675E" w:rsidP="0015675E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</w:pPr>
            <w:proofErr w:type="spellStart"/>
            <w:r w:rsidRPr="00CB674C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Роздiл</w:t>
            </w:r>
            <w:proofErr w:type="spellEnd"/>
            <w:r w:rsidRPr="00CB674C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 1. Ямковий ремонт </w:t>
            </w:r>
            <w:proofErr w:type="spellStart"/>
            <w:r w:rsidRPr="00CB674C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проїзжої</w:t>
            </w:r>
            <w:proofErr w:type="spellEnd"/>
          </w:p>
          <w:p w:rsidR="00F43D1E" w:rsidRPr="00CB674C" w:rsidRDefault="0015675E" w:rsidP="0015675E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частини</w:t>
            </w:r>
          </w:p>
        </w:tc>
        <w:tc>
          <w:tcPr>
            <w:tcW w:w="1778" w:type="dxa"/>
          </w:tcPr>
          <w:p w:rsidR="00F43D1E" w:rsidRPr="00CB674C" w:rsidRDefault="00F43D1E" w:rsidP="00F43D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4" w:type="dxa"/>
          </w:tcPr>
          <w:p w:rsidR="00F43D1E" w:rsidRPr="00CB674C" w:rsidRDefault="00F43D1E" w:rsidP="00F43D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4" w:type="dxa"/>
          </w:tcPr>
          <w:p w:rsidR="00F43D1E" w:rsidRPr="00CB674C" w:rsidRDefault="00F43D1E" w:rsidP="002320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675E" w:rsidRPr="00261B80" w:rsidTr="00EF111E">
        <w:tc>
          <w:tcPr>
            <w:tcW w:w="3956" w:type="dxa"/>
          </w:tcPr>
          <w:p w:rsidR="0015675E" w:rsidRPr="00CB674C" w:rsidRDefault="0015675E" w:rsidP="0015675E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Холодне фрезерування покриття фрезою</w:t>
            </w:r>
            <w:r w:rsid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навісною, при глибині фрезерування 40 мм</w:t>
            </w:r>
            <w:r w:rsid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[при виконанні робіт на одній половині</w:t>
            </w:r>
          </w:p>
          <w:p w:rsidR="0015675E" w:rsidRPr="00CB674C" w:rsidRDefault="0015675E" w:rsidP="00CB674C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проїзної частини дороги, з рухом транспорту</w:t>
            </w:r>
            <w:r w:rsid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по другій половині з інтенсивністю більше</w:t>
            </w:r>
            <w:r w:rsid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150 автомобілів за добу]</w:t>
            </w:r>
          </w:p>
        </w:tc>
        <w:tc>
          <w:tcPr>
            <w:tcW w:w="1778" w:type="dxa"/>
          </w:tcPr>
          <w:p w:rsidR="0015675E" w:rsidRPr="00CB674C" w:rsidRDefault="0015675E" w:rsidP="0015675E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 м2</w:t>
            </w:r>
          </w:p>
        </w:tc>
        <w:tc>
          <w:tcPr>
            <w:tcW w:w="2144" w:type="dxa"/>
          </w:tcPr>
          <w:p w:rsidR="0015675E" w:rsidRPr="00CB674C" w:rsidRDefault="0015675E" w:rsidP="0015675E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994,5</w:t>
            </w:r>
          </w:p>
        </w:tc>
        <w:tc>
          <w:tcPr>
            <w:tcW w:w="1894" w:type="dxa"/>
          </w:tcPr>
          <w:p w:rsidR="0015675E" w:rsidRPr="00CB674C" w:rsidRDefault="0015675E" w:rsidP="0023208A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proofErr w:type="spellStart"/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тех.ч</w:t>
            </w:r>
            <w:proofErr w:type="spellEnd"/>
          </w:p>
          <w:p w:rsidR="0015675E" w:rsidRPr="00CB674C" w:rsidRDefault="0015675E" w:rsidP="0023208A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п.5.1</w:t>
            </w:r>
          </w:p>
          <w:p w:rsidR="0015675E" w:rsidRPr="00CB674C" w:rsidRDefault="0015675E" w:rsidP="0023208A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к=1,2</w:t>
            </w:r>
          </w:p>
          <w:p w:rsidR="0015675E" w:rsidRPr="00CB674C" w:rsidRDefault="0015675E" w:rsidP="0023208A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к=1,2</w:t>
            </w:r>
          </w:p>
        </w:tc>
      </w:tr>
      <w:tr w:rsidR="0015675E" w:rsidRPr="00261B80" w:rsidTr="00EF111E">
        <w:tc>
          <w:tcPr>
            <w:tcW w:w="3956" w:type="dxa"/>
          </w:tcPr>
          <w:p w:rsidR="0015675E" w:rsidRPr="00CB674C" w:rsidRDefault="0015675E" w:rsidP="0015675E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На кожні 10 мм зміни глибини додавати або</w:t>
            </w:r>
            <w:r w:rsid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виключати за нормою 10-2-36-4 (до 50 мм)</w:t>
            </w:r>
            <w:r w:rsid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[при виконанні робіт на одній половині</w:t>
            </w:r>
          </w:p>
          <w:p w:rsidR="0015675E" w:rsidRPr="00CB674C" w:rsidRDefault="0015675E" w:rsidP="0015675E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проїзної частини дороги, з рухом транспорту</w:t>
            </w:r>
            <w:r w:rsid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по другій половині з інтенсивністю більше</w:t>
            </w:r>
          </w:p>
          <w:p w:rsidR="0015675E" w:rsidRPr="00CB674C" w:rsidRDefault="0015675E" w:rsidP="0015675E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150 автомобілів за добу]</w:t>
            </w:r>
          </w:p>
        </w:tc>
        <w:tc>
          <w:tcPr>
            <w:tcW w:w="1778" w:type="dxa"/>
          </w:tcPr>
          <w:p w:rsidR="0015675E" w:rsidRPr="00CB674C" w:rsidRDefault="0015675E" w:rsidP="0015675E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 м2</w:t>
            </w:r>
          </w:p>
        </w:tc>
        <w:tc>
          <w:tcPr>
            <w:tcW w:w="2144" w:type="dxa"/>
          </w:tcPr>
          <w:p w:rsidR="0015675E" w:rsidRPr="00CB674C" w:rsidRDefault="0015675E" w:rsidP="0015675E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994,5</w:t>
            </w:r>
          </w:p>
        </w:tc>
        <w:tc>
          <w:tcPr>
            <w:tcW w:w="1894" w:type="dxa"/>
          </w:tcPr>
          <w:p w:rsidR="0015675E" w:rsidRPr="00CB674C" w:rsidRDefault="0015675E" w:rsidP="0023208A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proofErr w:type="spellStart"/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тех.ч</w:t>
            </w:r>
            <w:proofErr w:type="spellEnd"/>
          </w:p>
          <w:p w:rsidR="0015675E" w:rsidRPr="00CB674C" w:rsidRDefault="0015675E" w:rsidP="0023208A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п.5.1</w:t>
            </w:r>
          </w:p>
          <w:p w:rsidR="0015675E" w:rsidRPr="00CB674C" w:rsidRDefault="0015675E" w:rsidP="0023208A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к=1,2</w:t>
            </w:r>
          </w:p>
          <w:p w:rsidR="0015675E" w:rsidRPr="00CB674C" w:rsidRDefault="0015675E" w:rsidP="0023208A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к=1,2</w:t>
            </w:r>
          </w:p>
        </w:tc>
      </w:tr>
      <w:tr w:rsidR="0015675E" w:rsidRPr="00261B80" w:rsidTr="00EF111E">
        <w:tc>
          <w:tcPr>
            <w:tcW w:w="3956" w:type="dxa"/>
            <w:tcBorders>
              <w:bottom w:val="single" w:sz="4" w:space="0" w:color="auto"/>
            </w:tcBorders>
          </w:tcPr>
          <w:p w:rsidR="0015675E" w:rsidRPr="00CB674C" w:rsidRDefault="0015675E" w:rsidP="0015675E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Навантаження </w:t>
            </w:r>
            <w:proofErr w:type="spellStart"/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асфальтогрануляту</w:t>
            </w:r>
            <w:proofErr w:type="spellEnd"/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вручну</w:t>
            </w:r>
          </w:p>
        </w:tc>
        <w:tc>
          <w:tcPr>
            <w:tcW w:w="1778" w:type="dxa"/>
            <w:tcBorders>
              <w:bottom w:val="single" w:sz="4" w:space="0" w:color="auto"/>
            </w:tcBorders>
          </w:tcPr>
          <w:p w:rsidR="0015675E" w:rsidRPr="00CB674C" w:rsidRDefault="0015675E" w:rsidP="0015675E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 т</w:t>
            </w:r>
          </w:p>
        </w:tc>
        <w:tc>
          <w:tcPr>
            <w:tcW w:w="2144" w:type="dxa"/>
            <w:tcBorders>
              <w:bottom w:val="single" w:sz="4" w:space="0" w:color="auto"/>
            </w:tcBorders>
          </w:tcPr>
          <w:p w:rsidR="0015675E" w:rsidRPr="00CB674C" w:rsidRDefault="0015675E" w:rsidP="0015675E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5,967</w:t>
            </w:r>
          </w:p>
        </w:tc>
        <w:tc>
          <w:tcPr>
            <w:tcW w:w="1894" w:type="dxa"/>
            <w:tcBorders>
              <w:bottom w:val="single" w:sz="4" w:space="0" w:color="auto"/>
            </w:tcBorders>
          </w:tcPr>
          <w:p w:rsidR="0015675E" w:rsidRPr="00CB674C" w:rsidRDefault="0015675E" w:rsidP="0023208A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675E" w:rsidRPr="00261B80" w:rsidTr="00EF111E">
        <w:tc>
          <w:tcPr>
            <w:tcW w:w="3956" w:type="dxa"/>
          </w:tcPr>
          <w:p w:rsidR="0015675E" w:rsidRPr="00CB674C" w:rsidRDefault="0015675E" w:rsidP="0015675E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Навантаження </w:t>
            </w:r>
            <w:proofErr w:type="spellStart"/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асфальтогрануляту</w:t>
            </w:r>
            <w:proofErr w:type="spellEnd"/>
          </w:p>
          <w:p w:rsidR="0015675E" w:rsidRPr="00CB674C" w:rsidRDefault="0015675E" w:rsidP="00CB674C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екскаваторами на автомобілі-самоскиди,</w:t>
            </w:r>
            <w:r w:rsid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місткість </w:t>
            </w:r>
            <w:proofErr w:type="spellStart"/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ковша</w:t>
            </w:r>
            <w:proofErr w:type="spellEnd"/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екскаватора 0,25 м3.</w:t>
            </w:r>
          </w:p>
        </w:tc>
        <w:tc>
          <w:tcPr>
            <w:tcW w:w="1778" w:type="dxa"/>
          </w:tcPr>
          <w:p w:rsidR="0015675E" w:rsidRPr="00CB674C" w:rsidRDefault="0015675E" w:rsidP="0015675E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100 т</w:t>
            </w:r>
          </w:p>
        </w:tc>
        <w:tc>
          <w:tcPr>
            <w:tcW w:w="2144" w:type="dxa"/>
          </w:tcPr>
          <w:p w:rsidR="0015675E" w:rsidRPr="00CB674C" w:rsidRDefault="0015675E" w:rsidP="0015675E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0,53703</w:t>
            </w:r>
          </w:p>
        </w:tc>
        <w:tc>
          <w:tcPr>
            <w:tcW w:w="1894" w:type="dxa"/>
          </w:tcPr>
          <w:p w:rsidR="0015675E" w:rsidRPr="00CB674C" w:rsidRDefault="0015675E" w:rsidP="0023208A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</w:p>
        </w:tc>
      </w:tr>
      <w:tr w:rsidR="00A41862" w:rsidRPr="00261B80" w:rsidTr="00EF111E">
        <w:tc>
          <w:tcPr>
            <w:tcW w:w="3956" w:type="dxa"/>
          </w:tcPr>
          <w:p w:rsidR="00A41862" w:rsidRPr="00CB674C" w:rsidRDefault="00A41862" w:rsidP="00CB674C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Перевезення </w:t>
            </w:r>
            <w:proofErr w:type="spellStart"/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асфальтогрануляту</w:t>
            </w:r>
            <w:proofErr w:type="spellEnd"/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до 12 км</w:t>
            </w:r>
            <w:r w:rsid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без урахування вартості навантажувальних робіт)</w:t>
            </w:r>
          </w:p>
        </w:tc>
        <w:tc>
          <w:tcPr>
            <w:tcW w:w="1778" w:type="dxa"/>
          </w:tcPr>
          <w:p w:rsidR="00A41862" w:rsidRPr="00CB674C" w:rsidRDefault="00A41862" w:rsidP="00A41862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т</w:t>
            </w:r>
          </w:p>
        </w:tc>
        <w:tc>
          <w:tcPr>
            <w:tcW w:w="2144" w:type="dxa"/>
          </w:tcPr>
          <w:p w:rsidR="00A41862" w:rsidRPr="00CB674C" w:rsidRDefault="00A41862" w:rsidP="00A41862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59,67</w:t>
            </w:r>
          </w:p>
        </w:tc>
        <w:tc>
          <w:tcPr>
            <w:tcW w:w="1894" w:type="dxa"/>
          </w:tcPr>
          <w:p w:rsidR="00A41862" w:rsidRPr="00CB674C" w:rsidRDefault="00A41862" w:rsidP="0023208A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  <w:highlight w:val="yellow"/>
              </w:rPr>
            </w:pPr>
          </w:p>
        </w:tc>
      </w:tr>
      <w:tr w:rsidR="00A41862" w:rsidRPr="00261B80" w:rsidTr="00EF111E">
        <w:tc>
          <w:tcPr>
            <w:tcW w:w="3956" w:type="dxa"/>
          </w:tcPr>
          <w:p w:rsidR="00A41862" w:rsidRPr="00CB674C" w:rsidRDefault="00A41862" w:rsidP="00A41862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Ліквідація вибоїн асфальтобетонного</w:t>
            </w:r>
          </w:p>
          <w:p w:rsidR="00A41862" w:rsidRPr="00CB674C" w:rsidRDefault="00A41862" w:rsidP="00A41862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покриття без розламування старого</w:t>
            </w:r>
          </w:p>
          <w:p w:rsidR="00A41862" w:rsidRPr="00CB674C" w:rsidRDefault="00A41862" w:rsidP="00A41862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покриття площею ремонту до 3 м2, при</w:t>
            </w:r>
          </w:p>
          <w:p w:rsidR="00A41862" w:rsidRPr="00CB674C" w:rsidRDefault="00A41862" w:rsidP="00A41862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товщині шару до 50 мм [при виконанні</w:t>
            </w:r>
            <w:r w:rsid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 </w:t>
            </w: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робіт на одній половині проїзної частини</w:t>
            </w:r>
            <w:r w:rsid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 </w:t>
            </w: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дороги, з рухом транспорту по другій</w:t>
            </w:r>
          </w:p>
          <w:p w:rsidR="00A41862" w:rsidRPr="00CB674C" w:rsidRDefault="00A41862" w:rsidP="00A41862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половині з інтенсивністю більше 150</w:t>
            </w:r>
          </w:p>
          <w:p w:rsidR="00A41862" w:rsidRPr="00CB674C" w:rsidRDefault="00A41862" w:rsidP="00A41862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автомобілів за добу]</w:t>
            </w:r>
          </w:p>
        </w:tc>
        <w:tc>
          <w:tcPr>
            <w:tcW w:w="1778" w:type="dxa"/>
          </w:tcPr>
          <w:p w:rsidR="00A41862" w:rsidRPr="00CB674C" w:rsidRDefault="00A41862" w:rsidP="00A41862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1 м2</w:t>
            </w:r>
          </w:p>
        </w:tc>
        <w:tc>
          <w:tcPr>
            <w:tcW w:w="2144" w:type="dxa"/>
          </w:tcPr>
          <w:p w:rsidR="00A41862" w:rsidRPr="00CB674C" w:rsidRDefault="00A41862" w:rsidP="00A41862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201,5</w:t>
            </w:r>
          </w:p>
        </w:tc>
        <w:tc>
          <w:tcPr>
            <w:tcW w:w="1894" w:type="dxa"/>
          </w:tcPr>
          <w:p w:rsidR="00A41862" w:rsidRPr="00CB674C" w:rsidRDefault="00A41862" w:rsidP="0023208A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proofErr w:type="spellStart"/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тех.ч</w:t>
            </w:r>
            <w:proofErr w:type="spellEnd"/>
          </w:p>
          <w:p w:rsidR="00A41862" w:rsidRPr="00CB674C" w:rsidRDefault="00A41862" w:rsidP="0023208A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п.5.1</w:t>
            </w:r>
          </w:p>
          <w:p w:rsidR="00A41862" w:rsidRPr="00CB674C" w:rsidRDefault="00A41862" w:rsidP="0023208A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к=1,2</w:t>
            </w:r>
          </w:p>
          <w:p w:rsidR="00A41862" w:rsidRPr="00CB674C" w:rsidRDefault="00A41862" w:rsidP="0023208A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  <w:highlight w:val="yellow"/>
              </w:rPr>
            </w:pP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к=1,2</w:t>
            </w:r>
          </w:p>
        </w:tc>
      </w:tr>
      <w:tr w:rsidR="00A41862" w:rsidRPr="00261B80" w:rsidTr="00EF111E">
        <w:tc>
          <w:tcPr>
            <w:tcW w:w="3956" w:type="dxa"/>
          </w:tcPr>
          <w:p w:rsidR="00A41862" w:rsidRPr="00CB674C" w:rsidRDefault="00A41862" w:rsidP="00A41862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Ліквідація вибоїн асфальтобетонного</w:t>
            </w:r>
          </w:p>
          <w:p w:rsidR="00A41862" w:rsidRPr="00CB674C" w:rsidRDefault="00A41862" w:rsidP="00A41862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покриття без розламування старого</w:t>
            </w:r>
          </w:p>
          <w:p w:rsidR="00A41862" w:rsidRPr="00CB674C" w:rsidRDefault="00A41862" w:rsidP="00A41862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покриття площею ремонту до 10 м2, при</w:t>
            </w:r>
            <w:r w:rsid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 </w:t>
            </w: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товщині шару до 50 мм [при виконанні</w:t>
            </w:r>
            <w:r w:rsid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 </w:t>
            </w: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робіт на одній половині проїзної частини</w:t>
            </w:r>
            <w:r w:rsid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 </w:t>
            </w: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дороги, з рухом транспорту по другій</w:t>
            </w:r>
          </w:p>
          <w:p w:rsidR="00A41862" w:rsidRPr="00CB674C" w:rsidRDefault="00A41862" w:rsidP="00A41862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половині з інтенсивністю більше 150</w:t>
            </w:r>
          </w:p>
          <w:p w:rsidR="00A41862" w:rsidRPr="00CB674C" w:rsidRDefault="00A41862" w:rsidP="00A41862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автомобілів за добу]</w:t>
            </w:r>
          </w:p>
        </w:tc>
        <w:tc>
          <w:tcPr>
            <w:tcW w:w="1778" w:type="dxa"/>
          </w:tcPr>
          <w:p w:rsidR="00A41862" w:rsidRPr="00CB674C" w:rsidRDefault="00A41862" w:rsidP="00A41862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1 м2</w:t>
            </w:r>
          </w:p>
        </w:tc>
        <w:tc>
          <w:tcPr>
            <w:tcW w:w="2144" w:type="dxa"/>
          </w:tcPr>
          <w:p w:rsidR="00A41862" w:rsidRPr="00CB674C" w:rsidRDefault="00A41862" w:rsidP="00A41862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315</w:t>
            </w:r>
          </w:p>
        </w:tc>
        <w:tc>
          <w:tcPr>
            <w:tcW w:w="1894" w:type="dxa"/>
          </w:tcPr>
          <w:p w:rsidR="00A41862" w:rsidRPr="00CB674C" w:rsidRDefault="00A41862" w:rsidP="0023208A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proofErr w:type="spellStart"/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тех.ч</w:t>
            </w:r>
            <w:proofErr w:type="spellEnd"/>
          </w:p>
          <w:p w:rsidR="00A41862" w:rsidRPr="00CB674C" w:rsidRDefault="00A41862" w:rsidP="0023208A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п.5.1</w:t>
            </w:r>
          </w:p>
          <w:p w:rsidR="00A41862" w:rsidRPr="00CB674C" w:rsidRDefault="00A41862" w:rsidP="0023208A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к=1,2</w:t>
            </w:r>
          </w:p>
          <w:p w:rsidR="00A41862" w:rsidRPr="00CB674C" w:rsidRDefault="00A41862" w:rsidP="0023208A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  <w:highlight w:val="yellow"/>
              </w:rPr>
            </w:pP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к=1,2</w:t>
            </w:r>
          </w:p>
        </w:tc>
      </w:tr>
      <w:tr w:rsidR="00A41862" w:rsidRPr="00261B80" w:rsidTr="00EF111E">
        <w:tc>
          <w:tcPr>
            <w:tcW w:w="3956" w:type="dxa"/>
          </w:tcPr>
          <w:p w:rsidR="00A41862" w:rsidRPr="00CB674C" w:rsidRDefault="00A41862" w:rsidP="00A41862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lastRenderedPageBreak/>
              <w:t>Ліквідація вибоїн асфальтобетонного</w:t>
            </w:r>
          </w:p>
          <w:p w:rsidR="00A41862" w:rsidRPr="00CB674C" w:rsidRDefault="00A41862" w:rsidP="00A41862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покриття з розламуванням та</w:t>
            </w:r>
          </w:p>
          <w:p w:rsidR="00A41862" w:rsidRPr="00CB674C" w:rsidRDefault="00A41862" w:rsidP="00A41862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обрубуванням країв площею ремонту до 25</w:t>
            </w:r>
            <w:r w:rsid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 </w:t>
            </w: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м2, при товщині шару до 50 мм [при</w:t>
            </w:r>
            <w:r w:rsid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 </w:t>
            </w: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виконанні робіт на одній половині проїзної</w:t>
            </w:r>
            <w:r w:rsid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 </w:t>
            </w: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частини дороги, з рухом транспорту по</w:t>
            </w:r>
          </w:p>
          <w:p w:rsidR="00A41862" w:rsidRPr="00CB674C" w:rsidRDefault="00A41862" w:rsidP="00CB674C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другій половині з інтенсивністю більше</w:t>
            </w:r>
            <w:r w:rsid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 </w:t>
            </w: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150 автомобілів за добу]</w:t>
            </w:r>
          </w:p>
        </w:tc>
        <w:tc>
          <w:tcPr>
            <w:tcW w:w="1778" w:type="dxa"/>
          </w:tcPr>
          <w:p w:rsidR="00A41862" w:rsidRPr="00CB674C" w:rsidRDefault="00A41862" w:rsidP="00A41862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1 м2</w:t>
            </w:r>
          </w:p>
        </w:tc>
        <w:tc>
          <w:tcPr>
            <w:tcW w:w="2144" w:type="dxa"/>
          </w:tcPr>
          <w:p w:rsidR="00A41862" w:rsidRPr="00CB674C" w:rsidRDefault="00A41862" w:rsidP="00A41862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478</w:t>
            </w:r>
          </w:p>
        </w:tc>
        <w:tc>
          <w:tcPr>
            <w:tcW w:w="1894" w:type="dxa"/>
          </w:tcPr>
          <w:p w:rsidR="00A41862" w:rsidRPr="00CB674C" w:rsidRDefault="00A41862" w:rsidP="0023208A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proofErr w:type="spellStart"/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тех.ч</w:t>
            </w:r>
            <w:proofErr w:type="spellEnd"/>
          </w:p>
          <w:p w:rsidR="00A41862" w:rsidRPr="00CB674C" w:rsidRDefault="00A41862" w:rsidP="0023208A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п.5.1</w:t>
            </w:r>
          </w:p>
          <w:p w:rsidR="00A41862" w:rsidRPr="00CB674C" w:rsidRDefault="00A41862" w:rsidP="0023208A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к=1,2</w:t>
            </w:r>
          </w:p>
          <w:p w:rsidR="00A41862" w:rsidRPr="00CB674C" w:rsidRDefault="00A41862" w:rsidP="0023208A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  <w:highlight w:val="yellow"/>
              </w:rPr>
            </w:pP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к=1,2</w:t>
            </w:r>
          </w:p>
        </w:tc>
      </w:tr>
      <w:tr w:rsidR="00A41862" w:rsidRPr="00261B80" w:rsidTr="00EF111E">
        <w:tc>
          <w:tcPr>
            <w:tcW w:w="3956" w:type="dxa"/>
          </w:tcPr>
          <w:p w:rsidR="00A41862" w:rsidRPr="00CB674C" w:rsidRDefault="00A41862" w:rsidP="00A41862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Емульсія бітумна, </w:t>
            </w:r>
            <w:proofErr w:type="spellStart"/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дорожна</w:t>
            </w:r>
            <w:proofErr w:type="spellEnd"/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ЕКШ-50</w:t>
            </w:r>
          </w:p>
        </w:tc>
        <w:tc>
          <w:tcPr>
            <w:tcW w:w="1778" w:type="dxa"/>
          </w:tcPr>
          <w:p w:rsidR="00A41862" w:rsidRPr="00CB674C" w:rsidRDefault="00A41862" w:rsidP="00A41862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т</w:t>
            </w:r>
          </w:p>
        </w:tc>
        <w:tc>
          <w:tcPr>
            <w:tcW w:w="2144" w:type="dxa"/>
          </w:tcPr>
          <w:p w:rsidR="00A41862" w:rsidRPr="00CB674C" w:rsidRDefault="00A41862" w:rsidP="00A41862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1,09395</w:t>
            </w:r>
          </w:p>
        </w:tc>
        <w:tc>
          <w:tcPr>
            <w:tcW w:w="1894" w:type="dxa"/>
          </w:tcPr>
          <w:p w:rsidR="00A41862" w:rsidRPr="00CB674C" w:rsidRDefault="00A41862" w:rsidP="0023208A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  <w:highlight w:val="yellow"/>
              </w:rPr>
            </w:pPr>
          </w:p>
        </w:tc>
      </w:tr>
      <w:tr w:rsidR="00A41862" w:rsidRPr="00261B80" w:rsidTr="00EF111E">
        <w:tc>
          <w:tcPr>
            <w:tcW w:w="3956" w:type="dxa"/>
          </w:tcPr>
          <w:p w:rsidR="00A41862" w:rsidRPr="00CB674C" w:rsidRDefault="00A41862" w:rsidP="00A41862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Суміші асфальтобетонні гарячі і теплі</w:t>
            </w:r>
          </w:p>
          <w:p w:rsidR="00A41862" w:rsidRPr="00CB674C" w:rsidRDefault="00A41862" w:rsidP="00CB674C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[асфальтобетон щільний]</w:t>
            </w:r>
            <w:r w:rsid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(дорожні)(аеродромні), що застосовуються у</w:t>
            </w:r>
            <w:r w:rsid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верхніх шарах    покриттів, дрібнозернисті,</w:t>
            </w:r>
            <w:r w:rsid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тип Б, марка 1 (</w:t>
            </w:r>
            <w:proofErr w:type="spellStart"/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АСГ.Др.Щ.Б.НП.І.БНД</w:t>
            </w:r>
            <w:proofErr w:type="spellEnd"/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50/70)</w:t>
            </w:r>
          </w:p>
        </w:tc>
        <w:tc>
          <w:tcPr>
            <w:tcW w:w="1778" w:type="dxa"/>
          </w:tcPr>
          <w:p w:rsidR="00A41862" w:rsidRPr="00CB674C" w:rsidRDefault="00A41862" w:rsidP="00A41862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т</w:t>
            </w:r>
          </w:p>
        </w:tc>
        <w:tc>
          <w:tcPr>
            <w:tcW w:w="2144" w:type="dxa"/>
          </w:tcPr>
          <w:p w:rsidR="00A41862" w:rsidRPr="00CB674C" w:rsidRDefault="00A41862" w:rsidP="00A41862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119,34</w:t>
            </w:r>
          </w:p>
        </w:tc>
        <w:tc>
          <w:tcPr>
            <w:tcW w:w="1894" w:type="dxa"/>
          </w:tcPr>
          <w:p w:rsidR="00A41862" w:rsidRPr="00CB674C" w:rsidRDefault="00A41862" w:rsidP="0023208A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  <w:highlight w:val="yellow"/>
              </w:rPr>
            </w:pPr>
          </w:p>
        </w:tc>
      </w:tr>
      <w:tr w:rsidR="00261B80" w:rsidRPr="00261B80" w:rsidTr="00EF111E">
        <w:tc>
          <w:tcPr>
            <w:tcW w:w="3956" w:type="dxa"/>
          </w:tcPr>
          <w:p w:rsidR="00261B80" w:rsidRPr="00CB674C" w:rsidRDefault="00A41862" w:rsidP="00CB674C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674C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Роздiл</w:t>
            </w:r>
            <w:proofErr w:type="spellEnd"/>
            <w:r w:rsidRPr="00CB674C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 2. Суцільний ремонт </w:t>
            </w:r>
            <w:proofErr w:type="spellStart"/>
            <w:r w:rsidRPr="00CB674C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проїзжої</w:t>
            </w:r>
            <w:proofErr w:type="spellEnd"/>
            <w:r w:rsidR="00CB674C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CB674C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частини</w:t>
            </w:r>
          </w:p>
        </w:tc>
        <w:tc>
          <w:tcPr>
            <w:tcW w:w="1778" w:type="dxa"/>
          </w:tcPr>
          <w:p w:rsidR="00261B80" w:rsidRPr="00CB674C" w:rsidRDefault="00261B80" w:rsidP="00261B80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4" w:type="dxa"/>
          </w:tcPr>
          <w:p w:rsidR="00261B80" w:rsidRPr="00CB674C" w:rsidRDefault="00261B80" w:rsidP="00261B80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4" w:type="dxa"/>
          </w:tcPr>
          <w:p w:rsidR="00261B80" w:rsidRPr="00CB674C" w:rsidRDefault="00261B80" w:rsidP="0023208A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A41862" w:rsidRPr="00261B80" w:rsidTr="00EF111E">
        <w:tc>
          <w:tcPr>
            <w:tcW w:w="3956" w:type="dxa"/>
          </w:tcPr>
          <w:p w:rsidR="00A41862" w:rsidRPr="00CB674C" w:rsidRDefault="00A41862" w:rsidP="00A41862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Знімання асфальтобетонних покриттів доріг</w:t>
            </w:r>
            <w:r w:rsid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за допомогою машин для холодного</w:t>
            </w:r>
            <w:r w:rsid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фрезерування асфальтобетонних покриттів</w:t>
            </w:r>
          </w:p>
          <w:p w:rsidR="00A41862" w:rsidRPr="00CB674C" w:rsidRDefault="00A41862" w:rsidP="00A41862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шириною фрезерування 2100 мм та</w:t>
            </w:r>
          </w:p>
          <w:p w:rsidR="00A41862" w:rsidRPr="00CB674C" w:rsidRDefault="00A41862" w:rsidP="00CB674C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глибиною фрезерування 50 мм [на </w:t>
            </w:r>
            <w:proofErr w:type="spellStart"/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однiй</w:t>
            </w:r>
            <w:proofErr w:type="spellEnd"/>
            <w:r w:rsid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половинi</w:t>
            </w:r>
            <w:proofErr w:type="spellEnd"/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проїжджої частини при</w:t>
            </w:r>
            <w:r w:rsid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систематичному </w:t>
            </w:r>
            <w:proofErr w:type="spellStart"/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русi</w:t>
            </w:r>
            <w:proofErr w:type="spellEnd"/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транспорту на </w:t>
            </w:r>
            <w:proofErr w:type="spellStart"/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другiй</w:t>
            </w:r>
            <w:proofErr w:type="spellEnd"/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]</w:t>
            </w:r>
          </w:p>
        </w:tc>
        <w:tc>
          <w:tcPr>
            <w:tcW w:w="1778" w:type="dxa"/>
          </w:tcPr>
          <w:p w:rsidR="00A41862" w:rsidRPr="00CB674C" w:rsidRDefault="00A41862" w:rsidP="00A41862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1000м2</w:t>
            </w:r>
          </w:p>
        </w:tc>
        <w:tc>
          <w:tcPr>
            <w:tcW w:w="2144" w:type="dxa"/>
          </w:tcPr>
          <w:p w:rsidR="00A41862" w:rsidRPr="00CB674C" w:rsidRDefault="00A41862" w:rsidP="00A41862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3,744</w:t>
            </w:r>
          </w:p>
        </w:tc>
        <w:tc>
          <w:tcPr>
            <w:tcW w:w="1894" w:type="dxa"/>
          </w:tcPr>
          <w:p w:rsidR="00A41862" w:rsidRPr="00CB674C" w:rsidRDefault="00A41862" w:rsidP="0023208A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proofErr w:type="spellStart"/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тех.ч</w:t>
            </w:r>
            <w:proofErr w:type="spellEnd"/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.</w:t>
            </w:r>
          </w:p>
          <w:p w:rsidR="00A41862" w:rsidRPr="00CB674C" w:rsidRDefault="00A41862" w:rsidP="0023208A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п.1.2.3</w:t>
            </w:r>
          </w:p>
          <w:p w:rsidR="00A41862" w:rsidRPr="00CB674C" w:rsidRDefault="00A41862" w:rsidP="0023208A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табл.3</w:t>
            </w:r>
          </w:p>
          <w:p w:rsidR="00A41862" w:rsidRPr="00CB674C" w:rsidRDefault="00A41862" w:rsidP="0023208A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п.1</w:t>
            </w:r>
          </w:p>
          <w:p w:rsidR="00A41862" w:rsidRPr="00CB674C" w:rsidRDefault="00A41862" w:rsidP="0023208A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к=1,2</w:t>
            </w:r>
          </w:p>
        </w:tc>
      </w:tr>
      <w:tr w:rsidR="00A41862" w:rsidRPr="00261B80" w:rsidTr="00EF111E">
        <w:tc>
          <w:tcPr>
            <w:tcW w:w="3956" w:type="dxa"/>
          </w:tcPr>
          <w:p w:rsidR="00A41862" w:rsidRPr="00CB674C" w:rsidRDefault="00A41862" w:rsidP="00CB674C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Перевезення </w:t>
            </w:r>
            <w:proofErr w:type="spellStart"/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асфальтогранулята</w:t>
            </w:r>
            <w:proofErr w:type="spellEnd"/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до 1 км</w:t>
            </w:r>
            <w:r w:rsid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(без урахування вартості навантажувальних</w:t>
            </w:r>
            <w:r w:rsid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робіт)</w:t>
            </w:r>
          </w:p>
        </w:tc>
        <w:tc>
          <w:tcPr>
            <w:tcW w:w="1778" w:type="dxa"/>
          </w:tcPr>
          <w:p w:rsidR="00A41862" w:rsidRPr="00CB674C" w:rsidRDefault="00A41862" w:rsidP="00A41862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т</w:t>
            </w:r>
          </w:p>
        </w:tc>
        <w:tc>
          <w:tcPr>
            <w:tcW w:w="2144" w:type="dxa"/>
          </w:tcPr>
          <w:p w:rsidR="00A41862" w:rsidRPr="00CB674C" w:rsidRDefault="00A41862" w:rsidP="00A41862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236,76</w:t>
            </w:r>
          </w:p>
        </w:tc>
        <w:tc>
          <w:tcPr>
            <w:tcW w:w="1894" w:type="dxa"/>
          </w:tcPr>
          <w:p w:rsidR="00A41862" w:rsidRPr="00CB674C" w:rsidRDefault="00A41862" w:rsidP="0023208A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A41862" w:rsidRPr="00261B80" w:rsidTr="00EF111E">
        <w:tc>
          <w:tcPr>
            <w:tcW w:w="3956" w:type="dxa"/>
          </w:tcPr>
          <w:p w:rsidR="00A41862" w:rsidRPr="00CB674C" w:rsidRDefault="00A41862" w:rsidP="00CB674C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Перевезення </w:t>
            </w:r>
            <w:proofErr w:type="spellStart"/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асфальтогрануляту</w:t>
            </w:r>
            <w:proofErr w:type="spellEnd"/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до 12 км</w:t>
            </w:r>
            <w:r w:rsid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без урахування вартості навантажувальних </w:t>
            </w:r>
            <w:r w:rsid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робіт)</w:t>
            </w:r>
          </w:p>
        </w:tc>
        <w:tc>
          <w:tcPr>
            <w:tcW w:w="1778" w:type="dxa"/>
          </w:tcPr>
          <w:p w:rsidR="00A41862" w:rsidRPr="00CB674C" w:rsidRDefault="00A41862" w:rsidP="00A41862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т</w:t>
            </w:r>
          </w:p>
        </w:tc>
        <w:tc>
          <w:tcPr>
            <w:tcW w:w="2144" w:type="dxa"/>
          </w:tcPr>
          <w:p w:rsidR="00A41862" w:rsidRPr="00CB674C" w:rsidRDefault="00A41862" w:rsidP="00A41862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77,72</w:t>
            </w:r>
          </w:p>
        </w:tc>
        <w:tc>
          <w:tcPr>
            <w:tcW w:w="1894" w:type="dxa"/>
          </w:tcPr>
          <w:p w:rsidR="00A41862" w:rsidRPr="00CB674C" w:rsidRDefault="00A41862" w:rsidP="0023208A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A41862" w:rsidRPr="00261B80" w:rsidTr="00EF111E">
        <w:tc>
          <w:tcPr>
            <w:tcW w:w="3956" w:type="dxa"/>
          </w:tcPr>
          <w:p w:rsidR="00A41862" w:rsidRPr="00CB674C" w:rsidRDefault="00A41862" w:rsidP="00A41862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Улаштування підстильних та</w:t>
            </w:r>
          </w:p>
          <w:p w:rsidR="00A41862" w:rsidRPr="00CB674C" w:rsidRDefault="00A41862" w:rsidP="00A41862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proofErr w:type="spellStart"/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вирівнювальних</w:t>
            </w:r>
            <w:proofErr w:type="spellEnd"/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 шарів основи з піщано-</w:t>
            </w:r>
            <w:r w:rsid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 </w:t>
            </w: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гравійної суміші, жорстви (шар-15см) [на</w:t>
            </w:r>
            <w:r w:rsid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однiй</w:t>
            </w:r>
            <w:proofErr w:type="spellEnd"/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половинi</w:t>
            </w:r>
            <w:proofErr w:type="spellEnd"/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 проїжджої частини при</w:t>
            </w:r>
            <w:r w:rsid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 </w:t>
            </w: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систематичному </w:t>
            </w:r>
            <w:proofErr w:type="spellStart"/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русi</w:t>
            </w:r>
            <w:proofErr w:type="spellEnd"/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 транспорту на</w:t>
            </w:r>
          </w:p>
          <w:p w:rsidR="00A41862" w:rsidRPr="00CB674C" w:rsidRDefault="00A41862" w:rsidP="00A41862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другiй</w:t>
            </w:r>
            <w:proofErr w:type="spellEnd"/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]</w:t>
            </w:r>
          </w:p>
        </w:tc>
        <w:tc>
          <w:tcPr>
            <w:tcW w:w="1778" w:type="dxa"/>
          </w:tcPr>
          <w:p w:rsidR="00A41862" w:rsidRPr="00CB674C" w:rsidRDefault="00A41862" w:rsidP="00A41862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100м3</w:t>
            </w:r>
          </w:p>
        </w:tc>
        <w:tc>
          <w:tcPr>
            <w:tcW w:w="2144" w:type="dxa"/>
          </w:tcPr>
          <w:p w:rsidR="00A41862" w:rsidRPr="00CB674C" w:rsidRDefault="00A41862" w:rsidP="00A41862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3,1335</w:t>
            </w:r>
          </w:p>
        </w:tc>
        <w:tc>
          <w:tcPr>
            <w:tcW w:w="1894" w:type="dxa"/>
          </w:tcPr>
          <w:p w:rsidR="00A41862" w:rsidRPr="00CB674C" w:rsidRDefault="00A41862" w:rsidP="0023208A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proofErr w:type="spellStart"/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тех.ч</w:t>
            </w:r>
            <w:proofErr w:type="spellEnd"/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.</w:t>
            </w:r>
          </w:p>
          <w:p w:rsidR="00A41862" w:rsidRPr="00CB674C" w:rsidRDefault="00A41862" w:rsidP="0023208A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п.1.2.3</w:t>
            </w:r>
          </w:p>
          <w:p w:rsidR="00A41862" w:rsidRPr="00CB674C" w:rsidRDefault="00A41862" w:rsidP="0023208A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табл.3</w:t>
            </w:r>
          </w:p>
          <w:p w:rsidR="00A41862" w:rsidRPr="00CB674C" w:rsidRDefault="00A41862" w:rsidP="0023208A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п.1</w:t>
            </w:r>
          </w:p>
          <w:p w:rsidR="00A41862" w:rsidRPr="00CB674C" w:rsidRDefault="00A41862" w:rsidP="0023208A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к=1,2</w:t>
            </w:r>
          </w:p>
        </w:tc>
      </w:tr>
      <w:tr w:rsidR="00A41862" w:rsidRPr="00261B80" w:rsidTr="00EF111E">
        <w:tc>
          <w:tcPr>
            <w:tcW w:w="3956" w:type="dxa"/>
          </w:tcPr>
          <w:p w:rsidR="00A41862" w:rsidRPr="00CB674C" w:rsidRDefault="00A41862" w:rsidP="00CB674C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Суміш піщано-щебенева ЩПС С7 (0-40 мм)</w:t>
            </w:r>
            <w:r w:rsid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укріплена цементом до М-20</w:t>
            </w:r>
          </w:p>
        </w:tc>
        <w:tc>
          <w:tcPr>
            <w:tcW w:w="1778" w:type="dxa"/>
          </w:tcPr>
          <w:p w:rsidR="00A41862" w:rsidRPr="00CB674C" w:rsidRDefault="00A41862" w:rsidP="00A41862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м3</w:t>
            </w:r>
          </w:p>
        </w:tc>
        <w:tc>
          <w:tcPr>
            <w:tcW w:w="2144" w:type="dxa"/>
          </w:tcPr>
          <w:p w:rsidR="00A41862" w:rsidRPr="00CB674C" w:rsidRDefault="00A41862" w:rsidP="00A41862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382,29</w:t>
            </w:r>
          </w:p>
        </w:tc>
        <w:tc>
          <w:tcPr>
            <w:tcW w:w="1894" w:type="dxa"/>
          </w:tcPr>
          <w:p w:rsidR="00A41862" w:rsidRPr="00CB674C" w:rsidRDefault="00A41862" w:rsidP="0023208A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A41862" w:rsidRPr="00261B80" w:rsidTr="00EF111E">
        <w:tc>
          <w:tcPr>
            <w:tcW w:w="3956" w:type="dxa"/>
          </w:tcPr>
          <w:p w:rsidR="00A41862" w:rsidRPr="00CB674C" w:rsidRDefault="00A41862" w:rsidP="00CB674C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Розливання в'яжучих матеріалів на шар</w:t>
            </w:r>
            <w:r w:rsid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 </w:t>
            </w: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суміші піщано-щебенева ЩПС-7 [на </w:t>
            </w:r>
            <w:proofErr w:type="spellStart"/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однiй</w:t>
            </w:r>
            <w:proofErr w:type="spellEnd"/>
            <w:r w:rsid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половинi</w:t>
            </w:r>
            <w:proofErr w:type="spellEnd"/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 проїжджої частини при</w:t>
            </w:r>
            <w:r w:rsid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 </w:t>
            </w: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систематичному </w:t>
            </w:r>
            <w:proofErr w:type="spellStart"/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русi</w:t>
            </w:r>
            <w:proofErr w:type="spellEnd"/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 транспорту на</w:t>
            </w:r>
            <w:r w:rsid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другiй</w:t>
            </w:r>
            <w:proofErr w:type="spellEnd"/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]</w:t>
            </w:r>
          </w:p>
        </w:tc>
        <w:tc>
          <w:tcPr>
            <w:tcW w:w="1778" w:type="dxa"/>
          </w:tcPr>
          <w:p w:rsidR="00A41862" w:rsidRPr="00CB674C" w:rsidRDefault="00A41862" w:rsidP="00A41862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1т</w:t>
            </w:r>
          </w:p>
        </w:tc>
        <w:tc>
          <w:tcPr>
            <w:tcW w:w="2144" w:type="dxa"/>
          </w:tcPr>
          <w:p w:rsidR="00A41862" w:rsidRPr="00CB674C" w:rsidRDefault="00A41862" w:rsidP="00A41862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2,5068</w:t>
            </w:r>
          </w:p>
        </w:tc>
        <w:tc>
          <w:tcPr>
            <w:tcW w:w="1894" w:type="dxa"/>
          </w:tcPr>
          <w:p w:rsidR="00A41862" w:rsidRPr="00CB674C" w:rsidRDefault="00A41862" w:rsidP="0023208A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proofErr w:type="spellStart"/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тех.ч</w:t>
            </w:r>
            <w:proofErr w:type="spellEnd"/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.</w:t>
            </w:r>
          </w:p>
          <w:p w:rsidR="00A41862" w:rsidRPr="00CB674C" w:rsidRDefault="00A41862" w:rsidP="0023208A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п.1.2.3</w:t>
            </w:r>
          </w:p>
          <w:p w:rsidR="00A41862" w:rsidRPr="00CB674C" w:rsidRDefault="00A41862" w:rsidP="0023208A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табл.3</w:t>
            </w:r>
          </w:p>
          <w:p w:rsidR="00A41862" w:rsidRPr="00CB674C" w:rsidRDefault="00A41862" w:rsidP="0023208A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п.1</w:t>
            </w:r>
          </w:p>
          <w:p w:rsidR="00A41862" w:rsidRPr="00CB674C" w:rsidRDefault="00A41862" w:rsidP="0023208A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к=1,2</w:t>
            </w:r>
          </w:p>
        </w:tc>
      </w:tr>
      <w:tr w:rsidR="00A41862" w:rsidRPr="00261B80" w:rsidTr="00EF111E">
        <w:tc>
          <w:tcPr>
            <w:tcW w:w="3956" w:type="dxa"/>
          </w:tcPr>
          <w:p w:rsidR="00A41862" w:rsidRPr="00CB674C" w:rsidRDefault="00A41862" w:rsidP="00A41862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Емульсія бітумна, </w:t>
            </w:r>
            <w:proofErr w:type="spellStart"/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дорожна</w:t>
            </w:r>
            <w:proofErr w:type="spellEnd"/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ЕКШ-50</w:t>
            </w:r>
          </w:p>
        </w:tc>
        <w:tc>
          <w:tcPr>
            <w:tcW w:w="1778" w:type="dxa"/>
          </w:tcPr>
          <w:p w:rsidR="00A41862" w:rsidRPr="00CB674C" w:rsidRDefault="00A41862" w:rsidP="00A41862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т</w:t>
            </w:r>
          </w:p>
        </w:tc>
        <w:tc>
          <w:tcPr>
            <w:tcW w:w="2144" w:type="dxa"/>
          </w:tcPr>
          <w:p w:rsidR="00A41862" w:rsidRPr="00CB674C" w:rsidRDefault="00A41862" w:rsidP="00A41862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2,582</w:t>
            </w:r>
          </w:p>
        </w:tc>
        <w:tc>
          <w:tcPr>
            <w:tcW w:w="1894" w:type="dxa"/>
          </w:tcPr>
          <w:p w:rsidR="00A41862" w:rsidRPr="00CB674C" w:rsidRDefault="00A41862" w:rsidP="0023208A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A41862" w:rsidRPr="00261B80" w:rsidTr="00EF111E">
        <w:tc>
          <w:tcPr>
            <w:tcW w:w="3956" w:type="dxa"/>
          </w:tcPr>
          <w:p w:rsidR="00A41862" w:rsidRPr="00CB674C" w:rsidRDefault="00A41862" w:rsidP="00CB674C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Розливання в'яжучих матеріалів [на </w:t>
            </w:r>
            <w:proofErr w:type="spellStart"/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однiй</w:t>
            </w:r>
            <w:proofErr w:type="spellEnd"/>
            <w:r w:rsid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половинi</w:t>
            </w:r>
            <w:proofErr w:type="spellEnd"/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 проїжджої частини при</w:t>
            </w:r>
            <w:r w:rsid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 </w:t>
            </w: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систематичному </w:t>
            </w:r>
            <w:proofErr w:type="spellStart"/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русi</w:t>
            </w:r>
            <w:proofErr w:type="spellEnd"/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 транспорту на</w:t>
            </w:r>
            <w:r w:rsid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  </w:t>
            </w:r>
            <w:proofErr w:type="spellStart"/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другiй</w:t>
            </w:r>
            <w:proofErr w:type="spellEnd"/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]</w:t>
            </w:r>
          </w:p>
        </w:tc>
        <w:tc>
          <w:tcPr>
            <w:tcW w:w="1778" w:type="dxa"/>
          </w:tcPr>
          <w:p w:rsidR="00A41862" w:rsidRPr="00CB674C" w:rsidRDefault="00A41862" w:rsidP="00A41862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1т</w:t>
            </w:r>
          </w:p>
        </w:tc>
        <w:tc>
          <w:tcPr>
            <w:tcW w:w="2144" w:type="dxa"/>
          </w:tcPr>
          <w:p w:rsidR="00A41862" w:rsidRPr="00CB674C" w:rsidRDefault="00A41862" w:rsidP="00A41862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1,4976</w:t>
            </w:r>
          </w:p>
        </w:tc>
        <w:tc>
          <w:tcPr>
            <w:tcW w:w="1894" w:type="dxa"/>
          </w:tcPr>
          <w:p w:rsidR="00A41862" w:rsidRPr="00CB674C" w:rsidRDefault="00A41862" w:rsidP="0023208A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proofErr w:type="spellStart"/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тех.ч</w:t>
            </w:r>
            <w:proofErr w:type="spellEnd"/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.</w:t>
            </w:r>
          </w:p>
          <w:p w:rsidR="00A41862" w:rsidRPr="00CB674C" w:rsidRDefault="00A41862" w:rsidP="0023208A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п.1.2.3</w:t>
            </w:r>
          </w:p>
          <w:p w:rsidR="00A41862" w:rsidRPr="00CB674C" w:rsidRDefault="00A41862" w:rsidP="0023208A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табл.3</w:t>
            </w:r>
          </w:p>
          <w:p w:rsidR="00A41862" w:rsidRPr="00CB674C" w:rsidRDefault="00A41862" w:rsidP="0023208A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п.1</w:t>
            </w:r>
          </w:p>
          <w:p w:rsidR="00A41862" w:rsidRPr="00CB674C" w:rsidRDefault="00A41862" w:rsidP="0023208A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к=1,2</w:t>
            </w:r>
          </w:p>
        </w:tc>
      </w:tr>
      <w:tr w:rsidR="00A41862" w:rsidRPr="00261B80" w:rsidTr="00EF111E">
        <w:tc>
          <w:tcPr>
            <w:tcW w:w="3956" w:type="dxa"/>
          </w:tcPr>
          <w:p w:rsidR="00A41862" w:rsidRPr="00CB674C" w:rsidRDefault="00A41862" w:rsidP="00A41862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lastRenderedPageBreak/>
              <w:t xml:space="preserve">Емульсія бітумна, </w:t>
            </w:r>
            <w:proofErr w:type="spellStart"/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дорожна</w:t>
            </w:r>
            <w:proofErr w:type="spellEnd"/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ЕКШМ-50</w:t>
            </w:r>
          </w:p>
        </w:tc>
        <w:tc>
          <w:tcPr>
            <w:tcW w:w="1778" w:type="dxa"/>
          </w:tcPr>
          <w:p w:rsidR="00A41862" w:rsidRPr="00CB674C" w:rsidRDefault="00A41862" w:rsidP="00A41862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т</w:t>
            </w:r>
          </w:p>
        </w:tc>
        <w:tc>
          <w:tcPr>
            <w:tcW w:w="2144" w:type="dxa"/>
          </w:tcPr>
          <w:p w:rsidR="00A41862" w:rsidRPr="00CB674C" w:rsidRDefault="00A41862" w:rsidP="00A41862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1,54253</w:t>
            </w:r>
          </w:p>
        </w:tc>
        <w:tc>
          <w:tcPr>
            <w:tcW w:w="1894" w:type="dxa"/>
          </w:tcPr>
          <w:p w:rsidR="00A41862" w:rsidRPr="00CB674C" w:rsidRDefault="00A41862" w:rsidP="0023208A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A41862" w:rsidRPr="00261B80" w:rsidTr="00EF111E">
        <w:tc>
          <w:tcPr>
            <w:tcW w:w="3956" w:type="dxa"/>
          </w:tcPr>
          <w:p w:rsidR="00A41862" w:rsidRPr="00CB674C" w:rsidRDefault="00A41862" w:rsidP="00A41862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Улаштування покриття з гарячих</w:t>
            </w:r>
          </w:p>
          <w:p w:rsidR="00A41862" w:rsidRPr="00CB674C" w:rsidRDefault="00A41862" w:rsidP="00A41862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асфальтобетонних сумішей</w:t>
            </w:r>
            <w:r w:rsid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 </w:t>
            </w: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асфальтоукладальником при ширині смуги</w:t>
            </w:r>
            <w:r w:rsid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 </w:t>
            </w: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до 3,5 м [верхнього шару товщиною 50 мм].</w:t>
            </w:r>
            <w:r w:rsid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 </w:t>
            </w: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 [на </w:t>
            </w:r>
            <w:proofErr w:type="spellStart"/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однiй</w:t>
            </w:r>
            <w:proofErr w:type="spellEnd"/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половинi</w:t>
            </w:r>
            <w:proofErr w:type="spellEnd"/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 проїжджої частини при</w:t>
            </w:r>
          </w:p>
          <w:p w:rsidR="00A41862" w:rsidRPr="00CB674C" w:rsidRDefault="00A41862" w:rsidP="00A41862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систематичному </w:t>
            </w:r>
            <w:proofErr w:type="spellStart"/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русi</w:t>
            </w:r>
            <w:proofErr w:type="spellEnd"/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 транспорту на</w:t>
            </w:r>
          </w:p>
          <w:p w:rsidR="00A41862" w:rsidRPr="00CB674C" w:rsidRDefault="00A41862" w:rsidP="00A41862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другiй</w:t>
            </w:r>
            <w:proofErr w:type="spellEnd"/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]</w:t>
            </w:r>
          </w:p>
        </w:tc>
        <w:tc>
          <w:tcPr>
            <w:tcW w:w="1778" w:type="dxa"/>
          </w:tcPr>
          <w:p w:rsidR="00A41862" w:rsidRPr="00CB674C" w:rsidRDefault="00A41862" w:rsidP="00A41862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1000 м2</w:t>
            </w:r>
          </w:p>
        </w:tc>
        <w:tc>
          <w:tcPr>
            <w:tcW w:w="2144" w:type="dxa"/>
          </w:tcPr>
          <w:p w:rsidR="00A41862" w:rsidRPr="00CB674C" w:rsidRDefault="00A41862" w:rsidP="00A41862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3,744</w:t>
            </w:r>
          </w:p>
        </w:tc>
        <w:tc>
          <w:tcPr>
            <w:tcW w:w="1894" w:type="dxa"/>
          </w:tcPr>
          <w:p w:rsidR="00A41862" w:rsidRPr="00CB674C" w:rsidRDefault="00A41862" w:rsidP="0023208A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proofErr w:type="spellStart"/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тех.ч</w:t>
            </w:r>
            <w:proofErr w:type="spellEnd"/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.</w:t>
            </w:r>
          </w:p>
          <w:p w:rsidR="00A41862" w:rsidRPr="00CB674C" w:rsidRDefault="00A41862" w:rsidP="0023208A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п.1.2.3</w:t>
            </w:r>
          </w:p>
          <w:p w:rsidR="00A41862" w:rsidRPr="00CB674C" w:rsidRDefault="00A41862" w:rsidP="0023208A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табл.3</w:t>
            </w:r>
          </w:p>
          <w:p w:rsidR="00A41862" w:rsidRPr="00CB674C" w:rsidRDefault="00A41862" w:rsidP="0023208A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п.1</w:t>
            </w:r>
          </w:p>
          <w:p w:rsidR="00A41862" w:rsidRPr="00CB674C" w:rsidRDefault="00A41862" w:rsidP="0023208A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к=1,2</w:t>
            </w:r>
          </w:p>
        </w:tc>
      </w:tr>
      <w:tr w:rsidR="00A41862" w:rsidRPr="00261B80" w:rsidTr="00A64608">
        <w:trPr>
          <w:trHeight w:val="70"/>
        </w:trPr>
        <w:tc>
          <w:tcPr>
            <w:tcW w:w="3956" w:type="dxa"/>
          </w:tcPr>
          <w:p w:rsidR="00A41862" w:rsidRPr="00CB674C" w:rsidRDefault="00A41862" w:rsidP="00CB674C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На кожні 5 мм змінення товщини шару</w:t>
            </w:r>
            <w:r w:rsid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додаваті</w:t>
            </w:r>
            <w:proofErr w:type="spellEnd"/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 або виключати до норми 18-44-3</w:t>
            </w:r>
            <w:r w:rsid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 </w:t>
            </w: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(до товщ.70 мм) [на </w:t>
            </w:r>
            <w:proofErr w:type="spellStart"/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однiй</w:t>
            </w:r>
            <w:proofErr w:type="spellEnd"/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половинi</w:t>
            </w:r>
            <w:proofErr w:type="spellEnd"/>
            <w:r w:rsid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 </w:t>
            </w: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проїжджої частини при систематичному</w:t>
            </w:r>
            <w:r w:rsid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русi</w:t>
            </w:r>
            <w:proofErr w:type="spellEnd"/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 транспорту на </w:t>
            </w:r>
            <w:proofErr w:type="spellStart"/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другiй</w:t>
            </w:r>
            <w:proofErr w:type="spellEnd"/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]</w:t>
            </w:r>
          </w:p>
        </w:tc>
        <w:tc>
          <w:tcPr>
            <w:tcW w:w="1778" w:type="dxa"/>
          </w:tcPr>
          <w:p w:rsidR="00A41862" w:rsidRPr="00CB674C" w:rsidRDefault="00A41862" w:rsidP="00A41862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1000 м2</w:t>
            </w:r>
          </w:p>
        </w:tc>
        <w:tc>
          <w:tcPr>
            <w:tcW w:w="2144" w:type="dxa"/>
          </w:tcPr>
          <w:p w:rsidR="00A41862" w:rsidRPr="00CB674C" w:rsidRDefault="00A41862" w:rsidP="00A41862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3,744</w:t>
            </w:r>
          </w:p>
        </w:tc>
        <w:tc>
          <w:tcPr>
            <w:tcW w:w="1894" w:type="dxa"/>
          </w:tcPr>
          <w:p w:rsidR="00A41862" w:rsidRPr="00CB674C" w:rsidRDefault="00A41862" w:rsidP="0023208A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к=4</w:t>
            </w:r>
          </w:p>
          <w:p w:rsidR="00A41862" w:rsidRPr="00CB674C" w:rsidRDefault="00A41862" w:rsidP="0023208A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proofErr w:type="spellStart"/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тех.ч</w:t>
            </w:r>
            <w:proofErr w:type="spellEnd"/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.</w:t>
            </w:r>
          </w:p>
          <w:p w:rsidR="00A41862" w:rsidRPr="00CB674C" w:rsidRDefault="00A41862" w:rsidP="0023208A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п.1.2.3</w:t>
            </w:r>
          </w:p>
          <w:p w:rsidR="00A41862" w:rsidRPr="00CB674C" w:rsidRDefault="00A41862" w:rsidP="0023208A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табл.3</w:t>
            </w:r>
          </w:p>
          <w:p w:rsidR="00A41862" w:rsidRPr="00CB674C" w:rsidRDefault="00A41862" w:rsidP="0023208A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п.1</w:t>
            </w:r>
          </w:p>
          <w:p w:rsidR="00A41862" w:rsidRPr="00CB674C" w:rsidRDefault="00A41862" w:rsidP="0023208A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к=1,2</w:t>
            </w:r>
          </w:p>
        </w:tc>
      </w:tr>
      <w:tr w:rsidR="00A41862" w:rsidRPr="00261B80" w:rsidTr="00A64608">
        <w:trPr>
          <w:trHeight w:val="70"/>
        </w:trPr>
        <w:tc>
          <w:tcPr>
            <w:tcW w:w="3956" w:type="dxa"/>
          </w:tcPr>
          <w:p w:rsidR="00A41862" w:rsidRPr="00CB674C" w:rsidRDefault="00A41862" w:rsidP="00A41862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Суміші асфальтобетонні гарячі і теплі</w:t>
            </w:r>
          </w:p>
          <w:p w:rsidR="00A41862" w:rsidRPr="00CB674C" w:rsidRDefault="00A41862" w:rsidP="00A41862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(дорожні) (аеродромні) (модифіковані), що</w:t>
            </w:r>
            <w:r w:rsid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застосовуються у верхніх шарах покриттів, </w:t>
            </w:r>
          </w:p>
          <w:p w:rsidR="00A41862" w:rsidRPr="00CB674C" w:rsidRDefault="00A41862" w:rsidP="00CB674C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дрібнозернисті, тип А, марка І (</w:t>
            </w:r>
            <w:proofErr w:type="spellStart"/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АСГбмп.Др</w:t>
            </w:r>
            <w:proofErr w:type="spellEnd"/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.</w:t>
            </w:r>
            <w:r w:rsid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Щ.А.НП.І.БМПП 50/70-65)</w:t>
            </w:r>
          </w:p>
        </w:tc>
        <w:tc>
          <w:tcPr>
            <w:tcW w:w="1778" w:type="dxa"/>
          </w:tcPr>
          <w:p w:rsidR="00A41862" w:rsidRPr="00CB674C" w:rsidRDefault="00A41862" w:rsidP="00A41862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т</w:t>
            </w:r>
          </w:p>
        </w:tc>
        <w:tc>
          <w:tcPr>
            <w:tcW w:w="2144" w:type="dxa"/>
          </w:tcPr>
          <w:p w:rsidR="00A41862" w:rsidRPr="00CB674C" w:rsidRDefault="00A41862" w:rsidP="00A41862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633,4848</w:t>
            </w:r>
          </w:p>
        </w:tc>
        <w:tc>
          <w:tcPr>
            <w:tcW w:w="1894" w:type="dxa"/>
          </w:tcPr>
          <w:p w:rsidR="00A41862" w:rsidRPr="00CB674C" w:rsidRDefault="00A41862" w:rsidP="0023208A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A41862" w:rsidRPr="00261B80" w:rsidTr="00A64608">
        <w:trPr>
          <w:trHeight w:val="70"/>
        </w:trPr>
        <w:tc>
          <w:tcPr>
            <w:tcW w:w="3956" w:type="dxa"/>
          </w:tcPr>
          <w:p w:rsidR="00A41862" w:rsidRPr="00CB674C" w:rsidRDefault="00A41862" w:rsidP="00A41862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B674C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Роздiл</w:t>
            </w:r>
            <w:proofErr w:type="spellEnd"/>
            <w:r w:rsidRPr="00CB674C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 3. </w:t>
            </w:r>
            <w:proofErr w:type="spellStart"/>
            <w:r w:rsidRPr="00CB674C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Узбічча</w:t>
            </w:r>
            <w:proofErr w:type="spellEnd"/>
            <w:r w:rsidRPr="00CB674C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 </w:t>
            </w:r>
          </w:p>
        </w:tc>
        <w:tc>
          <w:tcPr>
            <w:tcW w:w="1778" w:type="dxa"/>
          </w:tcPr>
          <w:p w:rsidR="00A41862" w:rsidRPr="00CB674C" w:rsidRDefault="00A41862" w:rsidP="00A41862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4" w:type="dxa"/>
          </w:tcPr>
          <w:p w:rsidR="00A41862" w:rsidRPr="00CB674C" w:rsidRDefault="00A41862" w:rsidP="00A41862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4" w:type="dxa"/>
          </w:tcPr>
          <w:p w:rsidR="00A41862" w:rsidRPr="00CB674C" w:rsidRDefault="00A41862" w:rsidP="0023208A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A41862" w:rsidRPr="00261B80" w:rsidTr="00A64608">
        <w:trPr>
          <w:trHeight w:val="70"/>
        </w:trPr>
        <w:tc>
          <w:tcPr>
            <w:tcW w:w="3956" w:type="dxa"/>
          </w:tcPr>
          <w:p w:rsidR="00A41862" w:rsidRPr="00CB674C" w:rsidRDefault="00A41862" w:rsidP="00A41862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Укріплення узбіч </w:t>
            </w:r>
            <w:proofErr w:type="spellStart"/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асфальтогранулятором</w:t>
            </w:r>
            <w:proofErr w:type="spellEnd"/>
            <w:r w:rsid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 </w:t>
            </w: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автогрейдером середнього типу,</w:t>
            </w:r>
          </w:p>
          <w:p w:rsidR="00A41862" w:rsidRPr="00CB674C" w:rsidRDefault="00A41862" w:rsidP="00A41862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потужність 99кВт (135 </w:t>
            </w:r>
            <w:proofErr w:type="spellStart"/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к.с</w:t>
            </w:r>
            <w:proofErr w:type="spellEnd"/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.): при товщині</w:t>
            </w:r>
            <w:r w:rsid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 </w:t>
            </w: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шару 10 см [при виконанні робіт на одній</w:t>
            </w:r>
            <w:r w:rsid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 </w:t>
            </w: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половині проїзної частини дороги, з рухом</w:t>
            </w:r>
            <w:r w:rsid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 </w:t>
            </w: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транспорту по другій половині з</w:t>
            </w:r>
            <w:r w:rsid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 </w:t>
            </w: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інтенсивністю більше 150 автомобілів за</w:t>
            </w:r>
          </w:p>
          <w:p w:rsidR="00A41862" w:rsidRPr="00CB674C" w:rsidRDefault="00A41862" w:rsidP="00A41862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добу]</w:t>
            </w:r>
          </w:p>
        </w:tc>
        <w:tc>
          <w:tcPr>
            <w:tcW w:w="1778" w:type="dxa"/>
          </w:tcPr>
          <w:p w:rsidR="00A41862" w:rsidRPr="00CB674C" w:rsidRDefault="00A41862" w:rsidP="00A41862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100 м2</w:t>
            </w:r>
          </w:p>
        </w:tc>
        <w:tc>
          <w:tcPr>
            <w:tcW w:w="2144" w:type="dxa"/>
          </w:tcPr>
          <w:p w:rsidR="00A41862" w:rsidRPr="00CB674C" w:rsidRDefault="00A41862" w:rsidP="00A41862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14,03</w:t>
            </w:r>
          </w:p>
        </w:tc>
        <w:tc>
          <w:tcPr>
            <w:tcW w:w="1894" w:type="dxa"/>
          </w:tcPr>
          <w:p w:rsidR="00A41862" w:rsidRPr="00CB674C" w:rsidRDefault="00A41862" w:rsidP="0023208A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proofErr w:type="spellStart"/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тех.ч</w:t>
            </w:r>
            <w:proofErr w:type="spellEnd"/>
          </w:p>
          <w:p w:rsidR="00A41862" w:rsidRPr="00CB674C" w:rsidRDefault="00A41862" w:rsidP="0023208A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п.5.1.1</w:t>
            </w:r>
          </w:p>
          <w:p w:rsidR="00A41862" w:rsidRPr="00CB674C" w:rsidRDefault="00A41862" w:rsidP="0023208A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к=1,2</w:t>
            </w:r>
          </w:p>
          <w:p w:rsidR="00A41862" w:rsidRPr="00CB674C" w:rsidRDefault="00A41862" w:rsidP="0023208A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к=1,2</w:t>
            </w:r>
          </w:p>
        </w:tc>
      </w:tr>
      <w:tr w:rsidR="00A41862" w:rsidRPr="00261B80" w:rsidTr="00A64608">
        <w:trPr>
          <w:trHeight w:val="70"/>
        </w:trPr>
        <w:tc>
          <w:tcPr>
            <w:tcW w:w="3956" w:type="dxa"/>
          </w:tcPr>
          <w:p w:rsidR="00A41862" w:rsidRPr="00CB674C" w:rsidRDefault="00A41862" w:rsidP="00A41862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B674C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Роздiл</w:t>
            </w:r>
            <w:proofErr w:type="spellEnd"/>
            <w:r w:rsidRPr="00CB674C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 4. Комунікації </w:t>
            </w:r>
          </w:p>
        </w:tc>
        <w:tc>
          <w:tcPr>
            <w:tcW w:w="1778" w:type="dxa"/>
          </w:tcPr>
          <w:p w:rsidR="00A41862" w:rsidRPr="00CB674C" w:rsidRDefault="00A41862" w:rsidP="00A41862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4" w:type="dxa"/>
          </w:tcPr>
          <w:p w:rsidR="00A41862" w:rsidRPr="00CB674C" w:rsidRDefault="00A41862" w:rsidP="00A41862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4" w:type="dxa"/>
          </w:tcPr>
          <w:p w:rsidR="00A41862" w:rsidRPr="00CB674C" w:rsidRDefault="00A41862" w:rsidP="0023208A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A41862" w:rsidRPr="00261B80" w:rsidTr="00A64608">
        <w:trPr>
          <w:trHeight w:val="70"/>
        </w:trPr>
        <w:tc>
          <w:tcPr>
            <w:tcW w:w="3956" w:type="dxa"/>
          </w:tcPr>
          <w:p w:rsidR="00A41862" w:rsidRPr="00CB674C" w:rsidRDefault="00A41862" w:rsidP="00CB674C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Демонтаж опор із плит і </w:t>
            </w:r>
            <w:proofErr w:type="spellStart"/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кілець</w:t>
            </w:r>
            <w:proofErr w:type="spellEnd"/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 діаметром</w:t>
            </w:r>
            <w:r w:rsid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 </w:t>
            </w: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до 1000 мм (зі збереженням плит)</w:t>
            </w:r>
          </w:p>
        </w:tc>
        <w:tc>
          <w:tcPr>
            <w:tcW w:w="1778" w:type="dxa"/>
          </w:tcPr>
          <w:p w:rsidR="00A41862" w:rsidRPr="00CB674C" w:rsidRDefault="00A41862" w:rsidP="00A41862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100м3</w:t>
            </w:r>
          </w:p>
        </w:tc>
        <w:tc>
          <w:tcPr>
            <w:tcW w:w="2144" w:type="dxa"/>
          </w:tcPr>
          <w:p w:rsidR="00A41862" w:rsidRPr="00CB674C" w:rsidRDefault="00A41862" w:rsidP="00A41862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0,002</w:t>
            </w:r>
          </w:p>
        </w:tc>
        <w:tc>
          <w:tcPr>
            <w:tcW w:w="1894" w:type="dxa"/>
          </w:tcPr>
          <w:p w:rsidR="00A41862" w:rsidRPr="00CB674C" w:rsidRDefault="00A41862" w:rsidP="0023208A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к </w:t>
            </w:r>
            <w:proofErr w:type="spellStart"/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дем</w:t>
            </w:r>
            <w:proofErr w:type="spellEnd"/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.=0,6</w:t>
            </w:r>
          </w:p>
          <w:p w:rsidR="00A41862" w:rsidRPr="00CB674C" w:rsidRDefault="00A41862" w:rsidP="0023208A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Н2:Н5=1,15</w:t>
            </w:r>
          </w:p>
        </w:tc>
      </w:tr>
      <w:tr w:rsidR="00A41862" w:rsidRPr="00261B80" w:rsidTr="00A64608">
        <w:trPr>
          <w:trHeight w:val="70"/>
        </w:trPr>
        <w:tc>
          <w:tcPr>
            <w:tcW w:w="3956" w:type="dxa"/>
          </w:tcPr>
          <w:p w:rsidR="00A41862" w:rsidRPr="00CB674C" w:rsidRDefault="00A41862" w:rsidP="00A41862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Установлення опор із плит і </w:t>
            </w:r>
            <w:proofErr w:type="spellStart"/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кілець</w:t>
            </w:r>
            <w:proofErr w:type="spellEnd"/>
          </w:p>
          <w:p w:rsidR="00A41862" w:rsidRPr="00CB674C" w:rsidRDefault="00A41862" w:rsidP="00A41862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діаметром до 1000 мм (раніш</w:t>
            </w:r>
          </w:p>
          <w:p w:rsidR="00A41862" w:rsidRPr="00CB674C" w:rsidRDefault="00A41862" w:rsidP="00A41862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демонтованих)</w:t>
            </w:r>
          </w:p>
        </w:tc>
        <w:tc>
          <w:tcPr>
            <w:tcW w:w="1778" w:type="dxa"/>
          </w:tcPr>
          <w:p w:rsidR="00A41862" w:rsidRPr="00CB674C" w:rsidRDefault="00A41862" w:rsidP="00A41862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100м3</w:t>
            </w:r>
          </w:p>
        </w:tc>
        <w:tc>
          <w:tcPr>
            <w:tcW w:w="2144" w:type="dxa"/>
          </w:tcPr>
          <w:p w:rsidR="00A41862" w:rsidRPr="00CB674C" w:rsidRDefault="00A41862" w:rsidP="00A41862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0,002</w:t>
            </w:r>
          </w:p>
        </w:tc>
        <w:tc>
          <w:tcPr>
            <w:tcW w:w="1894" w:type="dxa"/>
          </w:tcPr>
          <w:p w:rsidR="00A41862" w:rsidRPr="00CB674C" w:rsidRDefault="00A41862" w:rsidP="0023208A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Н2:Н5=1,15</w:t>
            </w:r>
          </w:p>
        </w:tc>
      </w:tr>
      <w:tr w:rsidR="00A41862" w:rsidRPr="00261B80" w:rsidTr="00A64608">
        <w:trPr>
          <w:trHeight w:val="70"/>
        </w:trPr>
        <w:tc>
          <w:tcPr>
            <w:tcW w:w="3956" w:type="dxa"/>
          </w:tcPr>
          <w:p w:rsidR="00A41862" w:rsidRPr="00CB674C" w:rsidRDefault="00A41862" w:rsidP="00CB674C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Суміші бетонні готові важкі, клас бетону В15</w:t>
            </w:r>
            <w:r w:rsid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[М200], крупність заповнювача більше 10 до</w:t>
            </w:r>
            <w:r w:rsid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20 мм</w:t>
            </w:r>
          </w:p>
        </w:tc>
        <w:tc>
          <w:tcPr>
            <w:tcW w:w="1778" w:type="dxa"/>
          </w:tcPr>
          <w:p w:rsidR="00A41862" w:rsidRPr="00CB674C" w:rsidRDefault="00A41862" w:rsidP="00A41862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м3</w:t>
            </w:r>
          </w:p>
        </w:tc>
        <w:tc>
          <w:tcPr>
            <w:tcW w:w="2144" w:type="dxa"/>
          </w:tcPr>
          <w:p w:rsidR="00A41862" w:rsidRPr="00CB674C" w:rsidRDefault="00A41862" w:rsidP="00A41862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0,4</w:t>
            </w:r>
          </w:p>
        </w:tc>
        <w:tc>
          <w:tcPr>
            <w:tcW w:w="1894" w:type="dxa"/>
          </w:tcPr>
          <w:p w:rsidR="00A41862" w:rsidRPr="00CB674C" w:rsidRDefault="00A41862" w:rsidP="0023208A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A41862" w:rsidRPr="00261B80" w:rsidTr="00A64608">
        <w:trPr>
          <w:trHeight w:val="70"/>
        </w:trPr>
        <w:tc>
          <w:tcPr>
            <w:tcW w:w="3956" w:type="dxa"/>
          </w:tcPr>
          <w:p w:rsidR="00A41862" w:rsidRPr="00CB674C" w:rsidRDefault="00A41862" w:rsidP="00A41862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Заміна люків</w:t>
            </w:r>
          </w:p>
        </w:tc>
        <w:tc>
          <w:tcPr>
            <w:tcW w:w="1778" w:type="dxa"/>
          </w:tcPr>
          <w:p w:rsidR="00A41862" w:rsidRPr="00CB674C" w:rsidRDefault="00A41862" w:rsidP="00A41862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2144" w:type="dxa"/>
          </w:tcPr>
          <w:p w:rsidR="00A41862" w:rsidRPr="00CB674C" w:rsidRDefault="00A41862" w:rsidP="00A41862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2</w:t>
            </w:r>
          </w:p>
        </w:tc>
        <w:tc>
          <w:tcPr>
            <w:tcW w:w="1894" w:type="dxa"/>
          </w:tcPr>
          <w:p w:rsidR="00A41862" w:rsidRPr="00CB674C" w:rsidRDefault="00A41862" w:rsidP="0023208A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A41862" w:rsidRPr="00261B80" w:rsidTr="00A64608">
        <w:trPr>
          <w:trHeight w:val="70"/>
        </w:trPr>
        <w:tc>
          <w:tcPr>
            <w:tcW w:w="3956" w:type="dxa"/>
          </w:tcPr>
          <w:p w:rsidR="00A41862" w:rsidRPr="00CB674C" w:rsidRDefault="00A41862" w:rsidP="00CB674C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Люк </w:t>
            </w:r>
            <w:proofErr w:type="spellStart"/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чавуний</w:t>
            </w:r>
            <w:proofErr w:type="spellEnd"/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Vodaland</w:t>
            </w:r>
            <w:proofErr w:type="spellEnd"/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800 мм DN600</w:t>
            </w:r>
            <w:r w:rsid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круглий важкий </w:t>
            </w:r>
            <w:proofErr w:type="spellStart"/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Волна</w:t>
            </w:r>
            <w:proofErr w:type="spellEnd"/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C250 з замком чорний</w:t>
            </w:r>
          </w:p>
        </w:tc>
        <w:tc>
          <w:tcPr>
            <w:tcW w:w="1778" w:type="dxa"/>
          </w:tcPr>
          <w:p w:rsidR="00A41862" w:rsidRPr="00CB674C" w:rsidRDefault="00A41862" w:rsidP="00A41862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2144" w:type="dxa"/>
          </w:tcPr>
          <w:p w:rsidR="00A41862" w:rsidRPr="00CB674C" w:rsidRDefault="00A41862" w:rsidP="00A41862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</w:t>
            </w:r>
          </w:p>
        </w:tc>
        <w:tc>
          <w:tcPr>
            <w:tcW w:w="1894" w:type="dxa"/>
          </w:tcPr>
          <w:p w:rsidR="00A41862" w:rsidRPr="00CB674C" w:rsidRDefault="00A41862" w:rsidP="0023208A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A41862" w:rsidRPr="00261B80" w:rsidTr="00A64608">
        <w:trPr>
          <w:trHeight w:val="70"/>
        </w:trPr>
        <w:tc>
          <w:tcPr>
            <w:tcW w:w="3956" w:type="dxa"/>
          </w:tcPr>
          <w:p w:rsidR="00A41862" w:rsidRPr="00CB674C" w:rsidRDefault="00A41862" w:rsidP="00A41862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Заміна решіток </w:t>
            </w:r>
            <w:proofErr w:type="spellStart"/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дощоприймачив</w:t>
            </w:r>
            <w:proofErr w:type="spellEnd"/>
          </w:p>
        </w:tc>
        <w:tc>
          <w:tcPr>
            <w:tcW w:w="1778" w:type="dxa"/>
          </w:tcPr>
          <w:p w:rsidR="00A41862" w:rsidRPr="00CB674C" w:rsidRDefault="00A41862" w:rsidP="00A41862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2144" w:type="dxa"/>
          </w:tcPr>
          <w:p w:rsidR="00A41862" w:rsidRPr="00CB674C" w:rsidRDefault="00A41862" w:rsidP="00A41862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6</w:t>
            </w:r>
          </w:p>
        </w:tc>
        <w:tc>
          <w:tcPr>
            <w:tcW w:w="1894" w:type="dxa"/>
          </w:tcPr>
          <w:p w:rsidR="00A41862" w:rsidRPr="00CB674C" w:rsidRDefault="00A41862" w:rsidP="0023208A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A41862" w:rsidRPr="00261B80" w:rsidTr="00A64608">
        <w:trPr>
          <w:trHeight w:val="70"/>
        </w:trPr>
        <w:tc>
          <w:tcPr>
            <w:tcW w:w="3956" w:type="dxa"/>
          </w:tcPr>
          <w:p w:rsidR="00A41862" w:rsidRPr="00CB674C" w:rsidRDefault="00A41862" w:rsidP="00CB674C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Решітка </w:t>
            </w:r>
            <w:proofErr w:type="spellStart"/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Base</w:t>
            </w:r>
            <w:proofErr w:type="spellEnd"/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DN200 чавунна щілинна капля</w:t>
            </w:r>
            <w:r w:rsid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з KTL фарбуванням C250</w:t>
            </w:r>
          </w:p>
        </w:tc>
        <w:tc>
          <w:tcPr>
            <w:tcW w:w="1778" w:type="dxa"/>
          </w:tcPr>
          <w:p w:rsidR="00A41862" w:rsidRPr="00CB674C" w:rsidRDefault="00A41862" w:rsidP="00A41862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2144" w:type="dxa"/>
          </w:tcPr>
          <w:p w:rsidR="00A41862" w:rsidRPr="00CB674C" w:rsidRDefault="00A41862" w:rsidP="00A41862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B67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6</w:t>
            </w:r>
          </w:p>
        </w:tc>
        <w:tc>
          <w:tcPr>
            <w:tcW w:w="1894" w:type="dxa"/>
          </w:tcPr>
          <w:p w:rsidR="00A41862" w:rsidRPr="00CB674C" w:rsidRDefault="00A41862" w:rsidP="0023208A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</w:tbl>
    <w:p w:rsidR="00521D76" w:rsidRDefault="00521D76" w:rsidP="0050521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521D76" w:rsidSect="00C319E0">
      <w:pgSz w:w="11906" w:h="16838"/>
      <w:pgMar w:top="850" w:right="70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557829"/>
    <w:multiLevelType w:val="hybridMultilevel"/>
    <w:tmpl w:val="1C66F682"/>
    <w:lvl w:ilvl="0" w:tplc="BA52797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D70"/>
    <w:rsid w:val="00004CFA"/>
    <w:rsid w:val="00005E26"/>
    <w:rsid w:val="00010B79"/>
    <w:rsid w:val="0001382F"/>
    <w:rsid w:val="000241AD"/>
    <w:rsid w:val="00031153"/>
    <w:rsid w:val="00031F63"/>
    <w:rsid w:val="0005668C"/>
    <w:rsid w:val="00061C59"/>
    <w:rsid w:val="00086BB0"/>
    <w:rsid w:val="000945FF"/>
    <w:rsid w:val="00094E22"/>
    <w:rsid w:val="000A28FD"/>
    <w:rsid w:val="000C0927"/>
    <w:rsid w:val="000C2154"/>
    <w:rsid w:val="000D5AD4"/>
    <w:rsid w:val="000E31A3"/>
    <w:rsid w:val="000F7C82"/>
    <w:rsid w:val="001476CA"/>
    <w:rsid w:val="0015675E"/>
    <w:rsid w:val="0016342C"/>
    <w:rsid w:val="00165128"/>
    <w:rsid w:val="00197C93"/>
    <w:rsid w:val="001B3410"/>
    <w:rsid w:val="001D6189"/>
    <w:rsid w:val="001D6653"/>
    <w:rsid w:val="001E4467"/>
    <w:rsid w:val="001E4F01"/>
    <w:rsid w:val="001F3DB2"/>
    <w:rsid w:val="00223DF9"/>
    <w:rsid w:val="002313FA"/>
    <w:rsid w:val="0023208A"/>
    <w:rsid w:val="0023307F"/>
    <w:rsid w:val="00241B9C"/>
    <w:rsid w:val="00244DDB"/>
    <w:rsid w:val="002477B6"/>
    <w:rsid w:val="00261B80"/>
    <w:rsid w:val="00290F62"/>
    <w:rsid w:val="00293488"/>
    <w:rsid w:val="00293937"/>
    <w:rsid w:val="002B220B"/>
    <w:rsid w:val="002B6536"/>
    <w:rsid w:val="002E2B53"/>
    <w:rsid w:val="002E6180"/>
    <w:rsid w:val="002F7A31"/>
    <w:rsid w:val="0030018E"/>
    <w:rsid w:val="0030176F"/>
    <w:rsid w:val="00307635"/>
    <w:rsid w:val="00317435"/>
    <w:rsid w:val="00330CE4"/>
    <w:rsid w:val="0035420C"/>
    <w:rsid w:val="00374877"/>
    <w:rsid w:val="00382D3C"/>
    <w:rsid w:val="003834C0"/>
    <w:rsid w:val="00383C9E"/>
    <w:rsid w:val="00391366"/>
    <w:rsid w:val="003956DF"/>
    <w:rsid w:val="003B1C9D"/>
    <w:rsid w:val="003B4AB9"/>
    <w:rsid w:val="003B4FEA"/>
    <w:rsid w:val="003B7B68"/>
    <w:rsid w:val="003C7A91"/>
    <w:rsid w:val="003D1CDA"/>
    <w:rsid w:val="003D4193"/>
    <w:rsid w:val="003D76F3"/>
    <w:rsid w:val="003F574F"/>
    <w:rsid w:val="003F5C61"/>
    <w:rsid w:val="00415506"/>
    <w:rsid w:val="00416629"/>
    <w:rsid w:val="0043481D"/>
    <w:rsid w:val="00437D70"/>
    <w:rsid w:val="00443494"/>
    <w:rsid w:val="004466C3"/>
    <w:rsid w:val="00482B40"/>
    <w:rsid w:val="00485A2D"/>
    <w:rsid w:val="0049375F"/>
    <w:rsid w:val="004A0449"/>
    <w:rsid w:val="004B1D2C"/>
    <w:rsid w:val="004E28FE"/>
    <w:rsid w:val="00505213"/>
    <w:rsid w:val="00505D9D"/>
    <w:rsid w:val="00521D76"/>
    <w:rsid w:val="00524035"/>
    <w:rsid w:val="005246B4"/>
    <w:rsid w:val="005251FD"/>
    <w:rsid w:val="005276B6"/>
    <w:rsid w:val="00527EAE"/>
    <w:rsid w:val="00543644"/>
    <w:rsid w:val="00545B3F"/>
    <w:rsid w:val="00552BDF"/>
    <w:rsid w:val="005626C6"/>
    <w:rsid w:val="00583C45"/>
    <w:rsid w:val="00586B95"/>
    <w:rsid w:val="005926E0"/>
    <w:rsid w:val="005A6489"/>
    <w:rsid w:val="005E5173"/>
    <w:rsid w:val="005F2182"/>
    <w:rsid w:val="00615061"/>
    <w:rsid w:val="00622EF4"/>
    <w:rsid w:val="006234EE"/>
    <w:rsid w:val="00631778"/>
    <w:rsid w:val="00647A44"/>
    <w:rsid w:val="00666027"/>
    <w:rsid w:val="00683755"/>
    <w:rsid w:val="00687D76"/>
    <w:rsid w:val="00691848"/>
    <w:rsid w:val="006A7FD3"/>
    <w:rsid w:val="006B2BBB"/>
    <w:rsid w:val="006D18E2"/>
    <w:rsid w:val="006D62BE"/>
    <w:rsid w:val="006E17DE"/>
    <w:rsid w:val="006E6FAA"/>
    <w:rsid w:val="006F1226"/>
    <w:rsid w:val="00702C3E"/>
    <w:rsid w:val="00712601"/>
    <w:rsid w:val="007217DE"/>
    <w:rsid w:val="0073089A"/>
    <w:rsid w:val="00730BB7"/>
    <w:rsid w:val="00735F52"/>
    <w:rsid w:val="0074103B"/>
    <w:rsid w:val="00783E60"/>
    <w:rsid w:val="00791BBD"/>
    <w:rsid w:val="007A0739"/>
    <w:rsid w:val="007A4703"/>
    <w:rsid w:val="007B6797"/>
    <w:rsid w:val="007C6E15"/>
    <w:rsid w:val="007D3798"/>
    <w:rsid w:val="007E0316"/>
    <w:rsid w:val="00824E29"/>
    <w:rsid w:val="008250B5"/>
    <w:rsid w:val="00833D4B"/>
    <w:rsid w:val="00840927"/>
    <w:rsid w:val="008437C5"/>
    <w:rsid w:val="0088400B"/>
    <w:rsid w:val="008B59C1"/>
    <w:rsid w:val="008D06B0"/>
    <w:rsid w:val="0090129D"/>
    <w:rsid w:val="00906BA5"/>
    <w:rsid w:val="00923A5D"/>
    <w:rsid w:val="00934DD4"/>
    <w:rsid w:val="00940E76"/>
    <w:rsid w:val="00966B9C"/>
    <w:rsid w:val="00970A15"/>
    <w:rsid w:val="009818B2"/>
    <w:rsid w:val="00984843"/>
    <w:rsid w:val="00987DBE"/>
    <w:rsid w:val="0099001E"/>
    <w:rsid w:val="009C09DE"/>
    <w:rsid w:val="009C7207"/>
    <w:rsid w:val="00A35DE6"/>
    <w:rsid w:val="00A41862"/>
    <w:rsid w:val="00A51A9F"/>
    <w:rsid w:val="00A64608"/>
    <w:rsid w:val="00A66406"/>
    <w:rsid w:val="00A70E9C"/>
    <w:rsid w:val="00A7621D"/>
    <w:rsid w:val="00AA083B"/>
    <w:rsid w:val="00AA1A55"/>
    <w:rsid w:val="00AD24BC"/>
    <w:rsid w:val="00AE3015"/>
    <w:rsid w:val="00AF1C20"/>
    <w:rsid w:val="00AF1F4F"/>
    <w:rsid w:val="00B1566F"/>
    <w:rsid w:val="00B176B9"/>
    <w:rsid w:val="00B229C9"/>
    <w:rsid w:val="00B332F1"/>
    <w:rsid w:val="00B61378"/>
    <w:rsid w:val="00B6455D"/>
    <w:rsid w:val="00B85A3B"/>
    <w:rsid w:val="00B86471"/>
    <w:rsid w:val="00B92933"/>
    <w:rsid w:val="00BB414B"/>
    <w:rsid w:val="00BE38D3"/>
    <w:rsid w:val="00BF4414"/>
    <w:rsid w:val="00C02BA8"/>
    <w:rsid w:val="00C06933"/>
    <w:rsid w:val="00C2135A"/>
    <w:rsid w:val="00C24798"/>
    <w:rsid w:val="00C319E0"/>
    <w:rsid w:val="00C54DFD"/>
    <w:rsid w:val="00C57199"/>
    <w:rsid w:val="00C65CB0"/>
    <w:rsid w:val="00C705E9"/>
    <w:rsid w:val="00CB2685"/>
    <w:rsid w:val="00CB674C"/>
    <w:rsid w:val="00CC1D48"/>
    <w:rsid w:val="00CC411A"/>
    <w:rsid w:val="00CD2356"/>
    <w:rsid w:val="00CE1522"/>
    <w:rsid w:val="00D22B82"/>
    <w:rsid w:val="00D31C5F"/>
    <w:rsid w:val="00D507FA"/>
    <w:rsid w:val="00D51A21"/>
    <w:rsid w:val="00D64D37"/>
    <w:rsid w:val="00D7326A"/>
    <w:rsid w:val="00D94342"/>
    <w:rsid w:val="00DB5B7B"/>
    <w:rsid w:val="00DC07C5"/>
    <w:rsid w:val="00DC1972"/>
    <w:rsid w:val="00DC28B6"/>
    <w:rsid w:val="00DC2F0C"/>
    <w:rsid w:val="00DD569D"/>
    <w:rsid w:val="00DE6723"/>
    <w:rsid w:val="00E05E07"/>
    <w:rsid w:val="00E06DB2"/>
    <w:rsid w:val="00E14F26"/>
    <w:rsid w:val="00E20421"/>
    <w:rsid w:val="00E8245B"/>
    <w:rsid w:val="00E9768C"/>
    <w:rsid w:val="00EA3E94"/>
    <w:rsid w:val="00EC0989"/>
    <w:rsid w:val="00EF111E"/>
    <w:rsid w:val="00EF4A3A"/>
    <w:rsid w:val="00EF79BE"/>
    <w:rsid w:val="00F10F31"/>
    <w:rsid w:val="00F171E8"/>
    <w:rsid w:val="00F3445F"/>
    <w:rsid w:val="00F43D1E"/>
    <w:rsid w:val="00F823A6"/>
    <w:rsid w:val="00F9320A"/>
    <w:rsid w:val="00FC1273"/>
    <w:rsid w:val="00FC1AD6"/>
    <w:rsid w:val="00FC3432"/>
    <w:rsid w:val="00FC3FAE"/>
    <w:rsid w:val="00FD068B"/>
    <w:rsid w:val="00FE0786"/>
    <w:rsid w:val="00FF0BBB"/>
    <w:rsid w:val="00FF5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D03A1"/>
  <w15:chartTrackingRefBased/>
  <w15:docId w15:val="{9CCED3AC-2617-4080-AFEF-17C57B105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171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Без интервала1"/>
    <w:qFormat/>
    <w:rsid w:val="00505213"/>
    <w:pPr>
      <w:widowControl w:val="0"/>
      <w:autoSpaceDE w:val="0"/>
      <w:autoSpaceDN w:val="0"/>
      <w:spacing w:after="0" w:line="240" w:lineRule="auto"/>
    </w:pPr>
    <w:rPr>
      <w:rFonts w:ascii="Times New Roman CYR" w:eastAsia="Times New Roman" w:hAnsi="Times New Roman CYR" w:cs="Times New Roman"/>
      <w:sz w:val="24"/>
      <w:szCs w:val="20"/>
      <w:lang w:val="ru-RU" w:eastAsia="ru-RU"/>
    </w:rPr>
  </w:style>
  <w:style w:type="paragraph" w:styleId="a4">
    <w:name w:val="Balloon Text"/>
    <w:basedOn w:val="a"/>
    <w:link w:val="a5"/>
    <w:uiPriority w:val="99"/>
    <w:semiHidden/>
    <w:unhideWhenUsed/>
    <w:rsid w:val="008250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8250B5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link w:val="a7"/>
    <w:uiPriority w:val="99"/>
    <w:semiHidden/>
    <w:unhideWhenUsed/>
    <w:rsid w:val="00505D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a7">
    <w:name w:val="Звичайний (веб) Знак"/>
    <w:link w:val="a6"/>
    <w:uiPriority w:val="99"/>
    <w:semiHidden/>
    <w:locked/>
    <w:rsid w:val="00666027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List Paragraph"/>
    <w:basedOn w:val="a"/>
    <w:uiPriority w:val="34"/>
    <w:qFormat/>
    <w:rsid w:val="00666027"/>
    <w:pPr>
      <w:spacing w:line="256" w:lineRule="auto"/>
      <w:ind w:left="720"/>
      <w:contextualSpacing/>
    </w:pPr>
  </w:style>
  <w:style w:type="paragraph" w:styleId="a9">
    <w:name w:val="No Spacing"/>
    <w:uiPriority w:val="1"/>
    <w:qFormat/>
    <w:rsid w:val="00987DBE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140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0B5271-5ED6-4F35-9E31-AA939C9590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881</TotalTime>
  <Pages>3</Pages>
  <Words>3301</Words>
  <Characters>1882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001</dc:creator>
  <cp:keywords/>
  <dc:description/>
  <cp:lastModifiedBy>Fedoruk</cp:lastModifiedBy>
  <cp:revision>83</cp:revision>
  <cp:lastPrinted>2026-06-01T13:58:00Z</cp:lastPrinted>
  <dcterms:created xsi:type="dcterms:W3CDTF">2025-04-07T13:44:00Z</dcterms:created>
  <dcterms:modified xsi:type="dcterms:W3CDTF">2026-07-03T13:19:00Z</dcterms:modified>
</cp:coreProperties>
</file>