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lang w:val="uk-U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0.25pt" o:ole="" filled="t">
            <v:fill color2="black"/>
            <v:imagedata r:id="rId6" o:title=""/>
          </v:shape>
          <o:OLEObject Type="Embed" ProgID="Word.Picture.8" ShapeID="_x0000_i1025" DrawAspect="Content" ObjectID="_1852698384" r:id="rId7"/>
        </w:object>
      </w:r>
    </w:p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b/>
          <w:bCs/>
          <w:sz w:val="32"/>
          <w:szCs w:val="32"/>
          <w:lang w:val="uk-UA"/>
        </w:rPr>
        <w:t>УКРАЇНА</w:t>
      </w:r>
    </w:p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b/>
          <w:bCs/>
          <w:sz w:val="32"/>
          <w:szCs w:val="32"/>
          <w:lang w:val="uk-UA"/>
        </w:rPr>
        <w:t>ПАВЛОГРАДСЬКА  МІСЬКА  РАДА</w:t>
      </w:r>
    </w:p>
    <w:p w:rsidR="00F56F53" w:rsidRPr="00F2207D" w:rsidRDefault="00F56F53" w:rsidP="00F56F53">
      <w:pPr>
        <w:jc w:val="center"/>
        <w:rPr>
          <w:b/>
          <w:bCs/>
          <w:sz w:val="32"/>
          <w:szCs w:val="32"/>
          <w:lang w:val="uk-UA"/>
        </w:rPr>
      </w:pPr>
      <w:r w:rsidRPr="00F2207D">
        <w:rPr>
          <w:b/>
          <w:bCs/>
          <w:sz w:val="32"/>
          <w:szCs w:val="32"/>
          <w:lang w:val="uk-UA"/>
        </w:rPr>
        <w:t>ДНІПРОПЕТРОВСЬКОЇ  ОБЛАСТІ</w:t>
      </w:r>
    </w:p>
    <w:p w:rsidR="00F56F53" w:rsidRPr="00F2207D" w:rsidRDefault="00B5424D" w:rsidP="007944F3">
      <w:pPr>
        <w:widowControl w:val="0"/>
        <w:jc w:val="center"/>
        <w:rPr>
          <w:b/>
          <w:bCs/>
          <w:sz w:val="32"/>
          <w:szCs w:val="32"/>
          <w:lang w:val="uk-UA"/>
        </w:rPr>
      </w:pPr>
      <w:r w:rsidRPr="00F2207D">
        <w:rPr>
          <w:rFonts w:eastAsia="Lucida Sans Unicode" w:cs="Tahoma"/>
          <w:b/>
          <w:bCs/>
          <w:kern w:val="1"/>
          <w:sz w:val="32"/>
          <w:szCs w:val="32"/>
          <w:lang w:val="uk-UA"/>
        </w:rPr>
        <w:t>(</w:t>
      </w:r>
      <w:r w:rsidR="00B960D6">
        <w:rPr>
          <w:rFonts w:eastAsia="Lucida Sans Unicode" w:cs="Tahoma"/>
          <w:b/>
          <w:bCs/>
          <w:kern w:val="1"/>
          <w:sz w:val="32"/>
          <w:szCs w:val="32"/>
          <w:lang w:val="uk-UA"/>
        </w:rPr>
        <w:t>74</w:t>
      </w:r>
      <w:r w:rsidR="007944F3" w:rsidRPr="00F2207D">
        <w:rPr>
          <w:rFonts w:eastAsia="Lucida Sans Unicode" w:cs="Tahoma"/>
          <w:b/>
          <w:bCs/>
          <w:kern w:val="1"/>
          <w:sz w:val="32"/>
          <w:szCs w:val="32"/>
          <w:lang w:val="uk-UA"/>
        </w:rPr>
        <w:t xml:space="preserve"> сесія VIII скликання)</w:t>
      </w:r>
    </w:p>
    <w:p w:rsidR="00F56F53" w:rsidRPr="00F2207D" w:rsidRDefault="00F56F53" w:rsidP="00F56F53">
      <w:pPr>
        <w:jc w:val="center"/>
        <w:rPr>
          <w:b/>
          <w:bCs/>
          <w:sz w:val="16"/>
          <w:szCs w:val="16"/>
          <w:lang w:val="uk-UA"/>
        </w:rPr>
      </w:pPr>
    </w:p>
    <w:p w:rsidR="00F56F53" w:rsidRPr="00F2207D" w:rsidRDefault="00F56F53" w:rsidP="00F56F53">
      <w:pPr>
        <w:jc w:val="center"/>
        <w:rPr>
          <w:b/>
          <w:bCs/>
          <w:sz w:val="16"/>
          <w:szCs w:val="16"/>
          <w:lang w:val="uk-UA"/>
        </w:rPr>
      </w:pPr>
      <w:r w:rsidRPr="00F2207D">
        <w:rPr>
          <w:b/>
          <w:bCs/>
          <w:sz w:val="32"/>
          <w:szCs w:val="32"/>
          <w:lang w:val="uk-UA"/>
        </w:rPr>
        <w:t>РІШЕННЯ</w:t>
      </w:r>
    </w:p>
    <w:p w:rsidR="00F56F53" w:rsidRPr="00F2207D" w:rsidRDefault="00F56F53" w:rsidP="00F56F53">
      <w:pPr>
        <w:jc w:val="both"/>
        <w:rPr>
          <w:b/>
          <w:bCs/>
          <w:sz w:val="16"/>
          <w:szCs w:val="16"/>
          <w:lang w:val="uk-UA"/>
        </w:rPr>
      </w:pPr>
    </w:p>
    <w:p w:rsidR="00F56F53" w:rsidRPr="00B960D6" w:rsidRDefault="00B960D6" w:rsidP="00F56F53">
      <w:pPr>
        <w:jc w:val="both"/>
        <w:rPr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29.09.</w:t>
      </w:r>
      <w:r w:rsidR="003B1581" w:rsidRPr="00B960D6">
        <w:rPr>
          <w:b/>
          <w:bCs/>
          <w:sz w:val="32"/>
          <w:szCs w:val="32"/>
          <w:lang w:val="uk-UA"/>
        </w:rPr>
        <w:t>2026</w:t>
      </w:r>
      <w:r w:rsidR="00B5424D" w:rsidRPr="00B960D6">
        <w:rPr>
          <w:b/>
          <w:bCs/>
          <w:sz w:val="32"/>
          <w:szCs w:val="32"/>
          <w:lang w:val="uk-UA"/>
        </w:rPr>
        <w:t xml:space="preserve"> </w:t>
      </w:r>
      <w:r w:rsidR="002E6BD6" w:rsidRPr="00B960D6">
        <w:rPr>
          <w:b/>
          <w:bCs/>
          <w:sz w:val="32"/>
          <w:szCs w:val="32"/>
          <w:lang w:val="uk-UA"/>
        </w:rPr>
        <w:t xml:space="preserve"> </w:t>
      </w:r>
      <w:r w:rsidR="00F56F53" w:rsidRPr="00B960D6">
        <w:rPr>
          <w:b/>
          <w:bCs/>
          <w:sz w:val="32"/>
          <w:szCs w:val="32"/>
          <w:lang w:val="uk-UA"/>
        </w:rPr>
        <w:tab/>
      </w:r>
      <w:r w:rsidR="00F56F53" w:rsidRPr="00B960D6">
        <w:rPr>
          <w:b/>
          <w:bCs/>
          <w:sz w:val="32"/>
          <w:szCs w:val="32"/>
          <w:lang w:val="uk-UA"/>
        </w:rPr>
        <w:tab/>
      </w:r>
      <w:r w:rsidR="00561A58" w:rsidRPr="00B960D6">
        <w:rPr>
          <w:b/>
          <w:bCs/>
          <w:sz w:val="32"/>
          <w:szCs w:val="32"/>
          <w:lang w:val="uk-UA"/>
        </w:rPr>
        <w:t xml:space="preserve">  </w:t>
      </w:r>
      <w:r w:rsidR="002E6BD6" w:rsidRPr="00B960D6">
        <w:rPr>
          <w:b/>
          <w:bCs/>
          <w:sz w:val="32"/>
          <w:szCs w:val="32"/>
          <w:lang w:val="uk-UA"/>
        </w:rPr>
        <w:t xml:space="preserve">                          </w:t>
      </w:r>
      <w:r w:rsidR="00561A58" w:rsidRPr="00B960D6">
        <w:rPr>
          <w:b/>
          <w:bCs/>
          <w:sz w:val="32"/>
          <w:szCs w:val="32"/>
          <w:lang w:val="uk-UA"/>
        </w:rPr>
        <w:t xml:space="preserve">         </w:t>
      </w:r>
      <w:r w:rsidR="002E6BD6" w:rsidRPr="00B960D6">
        <w:rPr>
          <w:b/>
          <w:bCs/>
          <w:sz w:val="32"/>
          <w:szCs w:val="32"/>
          <w:lang w:val="uk-UA"/>
        </w:rPr>
        <w:t xml:space="preserve">               </w:t>
      </w:r>
      <w:r w:rsidR="00B5424D" w:rsidRPr="00B960D6">
        <w:rPr>
          <w:b/>
          <w:bCs/>
          <w:sz w:val="32"/>
          <w:szCs w:val="32"/>
          <w:lang w:val="uk-UA"/>
        </w:rPr>
        <w:t xml:space="preserve">  </w:t>
      </w:r>
      <w:r w:rsidR="00F56F53" w:rsidRPr="00B960D6">
        <w:rPr>
          <w:b/>
          <w:bCs/>
          <w:sz w:val="32"/>
          <w:szCs w:val="32"/>
          <w:lang w:val="uk-UA"/>
        </w:rPr>
        <w:t>№</w:t>
      </w:r>
      <w:r w:rsidR="00561A58" w:rsidRPr="00B960D6"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uk-UA"/>
        </w:rPr>
        <w:t>2671-74</w:t>
      </w:r>
      <w:r w:rsidR="00B5424D" w:rsidRPr="00B960D6">
        <w:rPr>
          <w:b/>
          <w:bCs/>
          <w:sz w:val="32"/>
          <w:szCs w:val="32"/>
          <w:lang w:val="uk-UA"/>
        </w:rPr>
        <w:t>/VIII</w:t>
      </w:r>
      <w:r w:rsidR="00F56F53" w:rsidRPr="00B960D6">
        <w:rPr>
          <w:b/>
          <w:bCs/>
          <w:sz w:val="32"/>
          <w:szCs w:val="32"/>
          <w:lang w:val="uk-UA"/>
        </w:rPr>
        <w:t xml:space="preserve"> </w:t>
      </w:r>
    </w:p>
    <w:p w:rsidR="00F56F53" w:rsidRPr="00F2207D" w:rsidRDefault="00F56F53" w:rsidP="00F56F53">
      <w:pPr>
        <w:rPr>
          <w:sz w:val="16"/>
          <w:szCs w:val="16"/>
          <w:lang w:val="uk-UA"/>
        </w:rPr>
      </w:pPr>
    </w:p>
    <w:p w:rsidR="00F56F53" w:rsidRPr="00F2207D" w:rsidRDefault="00F56F53" w:rsidP="00F56F53">
      <w:pPr>
        <w:rPr>
          <w:sz w:val="28"/>
          <w:szCs w:val="28"/>
          <w:lang w:val="uk-UA"/>
        </w:rPr>
      </w:pPr>
    </w:p>
    <w:p w:rsidR="00C4624C" w:rsidRPr="00F2207D" w:rsidRDefault="00F56F53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Про  </w:t>
      </w:r>
      <w:r w:rsidR="00C4624C" w:rsidRPr="00F2207D">
        <w:rPr>
          <w:sz w:val="28"/>
          <w:szCs w:val="28"/>
          <w:lang w:val="uk-UA"/>
        </w:rPr>
        <w:t>внесення змін до відомостей,</w:t>
      </w:r>
    </w:p>
    <w:p w:rsidR="007F71CE" w:rsidRPr="00F2207D" w:rsidRDefault="00C4624C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що містяться у Єдиному  державному </w:t>
      </w:r>
    </w:p>
    <w:p w:rsidR="00C4624C" w:rsidRPr="00F2207D" w:rsidRDefault="00C4624C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реєстрі юридичних осіб, фізичних осіб </w:t>
      </w:r>
    </w:p>
    <w:p w:rsidR="00C4624C" w:rsidRPr="00F2207D" w:rsidRDefault="00C4624C" w:rsidP="00C4624C">
      <w:pPr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– підприємців та громадських формувань</w:t>
      </w:r>
      <w:r w:rsidRPr="00F2207D">
        <w:rPr>
          <w:lang w:val="uk-UA"/>
        </w:rPr>
        <w:t xml:space="preserve">  </w:t>
      </w:r>
    </w:p>
    <w:p w:rsidR="007F71CE" w:rsidRPr="00F2207D" w:rsidRDefault="007F71CE" w:rsidP="00881173">
      <w:pPr>
        <w:pStyle w:val="a3"/>
        <w:spacing w:line="240" w:lineRule="exact"/>
        <w:jc w:val="both"/>
        <w:rPr>
          <w:sz w:val="26"/>
          <w:szCs w:val="26"/>
          <w:lang w:val="uk-UA"/>
        </w:rPr>
      </w:pPr>
    </w:p>
    <w:p w:rsidR="00C4624C" w:rsidRPr="00F2207D" w:rsidRDefault="00C4624C" w:rsidP="00F56F53">
      <w:pPr>
        <w:pStyle w:val="a3"/>
        <w:spacing w:line="240" w:lineRule="exact"/>
        <w:ind w:firstLine="709"/>
        <w:jc w:val="both"/>
        <w:rPr>
          <w:sz w:val="26"/>
          <w:szCs w:val="26"/>
          <w:lang w:val="uk-UA"/>
        </w:rPr>
      </w:pPr>
    </w:p>
    <w:p w:rsidR="00F56F53" w:rsidRPr="00F2207D" w:rsidRDefault="00B32CD2" w:rsidP="007342E6">
      <w:pPr>
        <w:pStyle w:val="a3"/>
        <w:ind w:firstLine="709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Згідно зі ст. 25</w:t>
      </w:r>
      <w:r w:rsidR="00F56F53" w:rsidRPr="00F2207D">
        <w:rPr>
          <w:sz w:val="28"/>
          <w:szCs w:val="28"/>
          <w:lang w:val="uk-UA"/>
        </w:rPr>
        <w:t xml:space="preserve"> та</w:t>
      </w:r>
      <w:r w:rsidR="007F71CE" w:rsidRPr="00F2207D">
        <w:rPr>
          <w:sz w:val="28"/>
          <w:szCs w:val="28"/>
          <w:lang w:val="uk-UA"/>
        </w:rPr>
        <w:t xml:space="preserve"> ч. 1 статті 59 Закону України «</w:t>
      </w:r>
      <w:r w:rsidR="00F56F53" w:rsidRPr="00F2207D">
        <w:rPr>
          <w:sz w:val="28"/>
          <w:szCs w:val="28"/>
          <w:lang w:val="uk-UA"/>
        </w:rPr>
        <w:t>Про м</w:t>
      </w:r>
      <w:r w:rsidR="007F71CE" w:rsidRPr="00F2207D">
        <w:rPr>
          <w:sz w:val="28"/>
          <w:szCs w:val="28"/>
          <w:lang w:val="uk-UA"/>
        </w:rPr>
        <w:t>ісцеве самоврядування в Україні»</w:t>
      </w:r>
      <w:r w:rsidRPr="00F2207D">
        <w:rPr>
          <w:sz w:val="28"/>
          <w:szCs w:val="28"/>
          <w:lang w:val="uk-UA"/>
        </w:rPr>
        <w:t xml:space="preserve">, </w:t>
      </w:r>
      <w:r w:rsidR="00C4624C" w:rsidRPr="00F2207D">
        <w:rPr>
          <w:sz w:val="28"/>
          <w:szCs w:val="28"/>
          <w:lang w:val="uk-UA"/>
        </w:rPr>
        <w:t xml:space="preserve">керуючись </w:t>
      </w:r>
      <w:r w:rsidRPr="00F2207D">
        <w:rPr>
          <w:sz w:val="28"/>
          <w:szCs w:val="28"/>
          <w:lang w:val="uk-UA"/>
        </w:rPr>
        <w:t>Законом України «</w:t>
      </w:r>
      <w:r w:rsidR="007B479B" w:rsidRPr="00F2207D">
        <w:rPr>
          <w:sz w:val="28"/>
          <w:szCs w:val="28"/>
          <w:lang w:val="uk-UA"/>
        </w:rPr>
        <w:t>Про державну реєстрацію юридичних осіб, фізичних осіб – підприємців та громадських формувань</w:t>
      </w:r>
      <w:r w:rsidRPr="00F2207D">
        <w:rPr>
          <w:sz w:val="28"/>
          <w:szCs w:val="28"/>
          <w:lang w:val="uk-UA"/>
        </w:rPr>
        <w:t xml:space="preserve">», </w:t>
      </w:r>
      <w:r w:rsidR="00F56F53" w:rsidRPr="00F2207D">
        <w:rPr>
          <w:sz w:val="28"/>
          <w:szCs w:val="28"/>
          <w:lang w:val="uk-UA"/>
        </w:rPr>
        <w:t xml:space="preserve"> </w:t>
      </w:r>
      <w:r w:rsidR="00C4624C" w:rsidRPr="00F2207D">
        <w:rPr>
          <w:sz w:val="28"/>
          <w:szCs w:val="28"/>
          <w:lang w:val="uk-UA"/>
        </w:rPr>
        <w:t xml:space="preserve">Павлоградська </w:t>
      </w:r>
      <w:r w:rsidR="00F56F53" w:rsidRPr="00F2207D">
        <w:rPr>
          <w:sz w:val="28"/>
          <w:szCs w:val="28"/>
          <w:lang w:val="uk-UA"/>
        </w:rPr>
        <w:t>міська рада</w:t>
      </w:r>
    </w:p>
    <w:p w:rsidR="002E6BD6" w:rsidRPr="00F2207D" w:rsidRDefault="002E6BD6" w:rsidP="007342E6">
      <w:pPr>
        <w:pStyle w:val="a3"/>
        <w:ind w:firstLine="709"/>
        <w:jc w:val="both"/>
        <w:rPr>
          <w:sz w:val="28"/>
          <w:szCs w:val="28"/>
          <w:lang w:val="uk-UA"/>
        </w:rPr>
      </w:pPr>
    </w:p>
    <w:p w:rsidR="00F56F53" w:rsidRPr="00F2207D" w:rsidRDefault="00F56F53" w:rsidP="00F56F53">
      <w:pPr>
        <w:pStyle w:val="a3"/>
        <w:spacing w:line="240" w:lineRule="exact"/>
        <w:ind w:firstLine="709"/>
        <w:jc w:val="center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ВИРІШИЛА:</w:t>
      </w:r>
    </w:p>
    <w:p w:rsidR="00881173" w:rsidRPr="00F2207D" w:rsidRDefault="00881173" w:rsidP="00881173">
      <w:pPr>
        <w:pStyle w:val="a3"/>
        <w:spacing w:line="240" w:lineRule="exact"/>
        <w:ind w:firstLine="709"/>
        <w:jc w:val="center"/>
        <w:rPr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1. Внести зміни до</w:t>
      </w:r>
      <w:r w:rsidR="009F4B86" w:rsidRPr="00F2207D">
        <w:rPr>
          <w:sz w:val="28"/>
          <w:szCs w:val="28"/>
          <w:lang w:val="uk-UA"/>
        </w:rPr>
        <w:t xml:space="preserve"> відомостей що містяться у </w:t>
      </w:r>
      <w:r w:rsidRPr="00F2207D">
        <w:rPr>
          <w:sz w:val="28"/>
          <w:szCs w:val="28"/>
          <w:lang w:val="uk-UA"/>
        </w:rPr>
        <w:t>Єдино</w:t>
      </w:r>
      <w:r w:rsidR="009F4B86" w:rsidRPr="00F2207D">
        <w:rPr>
          <w:sz w:val="28"/>
          <w:szCs w:val="28"/>
          <w:lang w:val="uk-UA"/>
        </w:rPr>
        <w:t>му</w:t>
      </w:r>
      <w:r w:rsidRPr="00F2207D">
        <w:rPr>
          <w:sz w:val="28"/>
          <w:szCs w:val="28"/>
          <w:lang w:val="uk-UA"/>
        </w:rPr>
        <w:t xml:space="preserve"> державно</w:t>
      </w:r>
      <w:r w:rsidR="009F4B86" w:rsidRPr="00F2207D">
        <w:rPr>
          <w:sz w:val="28"/>
          <w:szCs w:val="28"/>
          <w:lang w:val="uk-UA"/>
        </w:rPr>
        <w:t>му</w:t>
      </w:r>
      <w:r w:rsidRPr="00F2207D">
        <w:rPr>
          <w:sz w:val="28"/>
          <w:szCs w:val="28"/>
          <w:lang w:val="uk-UA"/>
        </w:rPr>
        <w:t xml:space="preserve"> реєстр</w:t>
      </w:r>
      <w:r w:rsidR="009F4B86" w:rsidRPr="00F2207D">
        <w:rPr>
          <w:sz w:val="28"/>
          <w:szCs w:val="28"/>
          <w:lang w:val="uk-UA"/>
        </w:rPr>
        <w:t>і</w:t>
      </w:r>
      <w:r w:rsidRPr="00F2207D">
        <w:rPr>
          <w:sz w:val="28"/>
          <w:szCs w:val="28"/>
          <w:lang w:val="uk-UA"/>
        </w:rPr>
        <w:t xml:space="preserve"> юридичних осіб, фізичних осіб – підприємців та громадських формувань</w:t>
      </w:r>
      <w:r w:rsidRPr="00F2207D">
        <w:rPr>
          <w:lang w:val="uk-UA"/>
        </w:rPr>
        <w:t xml:space="preserve">  </w:t>
      </w:r>
      <w:r w:rsidRPr="00F2207D">
        <w:rPr>
          <w:sz w:val="28"/>
          <w:szCs w:val="28"/>
          <w:lang w:val="uk-UA"/>
        </w:rPr>
        <w:t xml:space="preserve">щодо ВИКОНАВЧОГО КОМІТЕТУ </w:t>
      </w:r>
      <w:r w:rsidRPr="00F2207D">
        <w:rPr>
          <w:color w:val="000000"/>
          <w:sz w:val="28"/>
          <w:szCs w:val="28"/>
          <w:lang w:val="uk-UA"/>
        </w:rPr>
        <w:t>ПАВЛОГРАДСЬКОЇ МІСЬКОЇ РАДИ (код ЄДРПОУ 04052229)</w:t>
      </w:r>
      <w:r w:rsidRPr="00F2207D">
        <w:rPr>
          <w:sz w:val="28"/>
          <w:szCs w:val="28"/>
          <w:lang w:val="uk-UA"/>
        </w:rPr>
        <w:t>, додавши інформацію про підписанта.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2. Надати право секретарю Павлоградської міської ради </w:t>
      </w:r>
      <w:r w:rsidRPr="00F2207D">
        <w:rPr>
          <w:color w:val="000000"/>
          <w:sz w:val="28"/>
          <w:szCs w:val="28"/>
          <w:lang w:val="uk-UA"/>
        </w:rPr>
        <w:t xml:space="preserve">Остренку Сергію Андрійовичу  (РНОКПП – </w:t>
      </w:r>
      <w:r w:rsidR="00D4658B" w:rsidRPr="00F2207D">
        <w:rPr>
          <w:color w:val="000000"/>
          <w:sz w:val="28"/>
          <w:szCs w:val="28"/>
          <w:lang w:val="uk-UA"/>
        </w:rPr>
        <w:t>ХХХХХХХХХХ</w:t>
      </w:r>
      <w:r w:rsidRPr="00F2207D">
        <w:rPr>
          <w:color w:val="000000"/>
          <w:sz w:val="28"/>
          <w:szCs w:val="28"/>
          <w:lang w:val="uk-UA"/>
        </w:rPr>
        <w:t>):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F2207D">
        <w:rPr>
          <w:color w:val="000000"/>
          <w:sz w:val="28"/>
          <w:szCs w:val="28"/>
          <w:lang w:val="uk-UA"/>
        </w:rPr>
        <w:t xml:space="preserve">-  вчиняти дії від імені виконавчого комітету Павлоградської міської ради (код ЄДРПОУ </w:t>
      </w:r>
      <w:r w:rsidRPr="00F2207D">
        <w:rPr>
          <w:sz w:val="28"/>
          <w:szCs w:val="28"/>
          <w:lang w:val="uk-UA"/>
        </w:rPr>
        <w:t>04052229</w:t>
      </w:r>
      <w:r w:rsidRPr="00F2207D">
        <w:rPr>
          <w:color w:val="000000"/>
          <w:sz w:val="28"/>
          <w:szCs w:val="28"/>
          <w:lang w:val="uk-UA"/>
        </w:rPr>
        <w:t>), у тому числі підписувати договори, тощо.</w:t>
      </w: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- подавати документи для державної реєстрації від імені виконавчого комітету </w:t>
      </w:r>
      <w:r w:rsidRPr="00F2207D">
        <w:rPr>
          <w:color w:val="000000"/>
          <w:sz w:val="28"/>
          <w:szCs w:val="28"/>
          <w:lang w:val="uk-UA"/>
        </w:rPr>
        <w:t xml:space="preserve">Павлоградської міської ради (код ЄДРПОУ </w:t>
      </w:r>
      <w:r w:rsidRPr="00F2207D">
        <w:rPr>
          <w:sz w:val="28"/>
          <w:szCs w:val="28"/>
          <w:lang w:val="uk-UA"/>
        </w:rPr>
        <w:t>04052229</w:t>
      </w:r>
      <w:r w:rsidRPr="00F2207D">
        <w:rPr>
          <w:color w:val="000000"/>
          <w:sz w:val="28"/>
          <w:szCs w:val="28"/>
          <w:lang w:val="uk-UA"/>
        </w:rPr>
        <w:t xml:space="preserve">). </w:t>
      </w: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3. Надати право першому заступнику міського голови Радіонову Олександру Миколайовичу (РНОКПП – </w:t>
      </w:r>
      <w:r w:rsidR="00D4658B" w:rsidRPr="00F2207D">
        <w:rPr>
          <w:sz w:val="28"/>
          <w:szCs w:val="28"/>
          <w:lang w:val="uk-UA"/>
        </w:rPr>
        <w:t>ХХХХХХХХХХ</w:t>
      </w:r>
      <w:r w:rsidRPr="00F2207D">
        <w:rPr>
          <w:sz w:val="28"/>
          <w:szCs w:val="28"/>
          <w:lang w:val="uk-UA"/>
        </w:rPr>
        <w:t xml:space="preserve">),  заступнику міського голови з питань діяльності виконавчих органів ради Пацко Світлані Григорівні (РНОКПП – </w:t>
      </w:r>
      <w:r w:rsidR="00D4658B" w:rsidRPr="00F2207D">
        <w:rPr>
          <w:sz w:val="28"/>
          <w:szCs w:val="28"/>
          <w:lang w:val="uk-UA"/>
        </w:rPr>
        <w:t>ХХХХХХХХХХ</w:t>
      </w:r>
      <w:r w:rsidRPr="00F2207D">
        <w:rPr>
          <w:sz w:val="28"/>
          <w:szCs w:val="28"/>
          <w:lang w:val="uk-UA"/>
        </w:rPr>
        <w:t xml:space="preserve">), керуючому справами виконавчого комітету Павлоградської міської ради </w:t>
      </w:r>
      <w:proofErr w:type="spellStart"/>
      <w:r w:rsidRPr="00F2207D">
        <w:rPr>
          <w:sz w:val="28"/>
          <w:szCs w:val="28"/>
          <w:lang w:val="uk-UA"/>
        </w:rPr>
        <w:t>Шуміловій</w:t>
      </w:r>
      <w:proofErr w:type="spellEnd"/>
      <w:r w:rsidRPr="00F2207D">
        <w:rPr>
          <w:sz w:val="28"/>
          <w:szCs w:val="28"/>
          <w:lang w:val="uk-UA"/>
        </w:rPr>
        <w:t xml:space="preserve"> Світлані Миколаївні (РНОКПП – </w:t>
      </w:r>
      <w:r w:rsidR="00D4658B" w:rsidRPr="00F2207D">
        <w:rPr>
          <w:sz w:val="28"/>
          <w:szCs w:val="28"/>
          <w:lang w:val="uk-UA"/>
        </w:rPr>
        <w:t>ХХХХХХХХХХ</w:t>
      </w:r>
      <w:r w:rsidRPr="00F2207D">
        <w:rPr>
          <w:sz w:val="28"/>
          <w:szCs w:val="28"/>
          <w:lang w:val="uk-UA"/>
        </w:rPr>
        <w:t>)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F2207D">
        <w:rPr>
          <w:color w:val="000000"/>
          <w:sz w:val="28"/>
          <w:szCs w:val="28"/>
          <w:lang w:val="uk-UA"/>
        </w:rPr>
        <w:t xml:space="preserve">-  вчиняти дії від імені виконавчого комітету Павлоградської міської ради (код ЄДРПОУ </w:t>
      </w:r>
      <w:r w:rsidRPr="00F2207D">
        <w:rPr>
          <w:sz w:val="28"/>
          <w:szCs w:val="28"/>
          <w:lang w:val="uk-UA"/>
        </w:rPr>
        <w:t>04052229</w:t>
      </w:r>
      <w:r w:rsidRPr="00F2207D">
        <w:rPr>
          <w:color w:val="000000"/>
          <w:sz w:val="28"/>
          <w:szCs w:val="28"/>
          <w:lang w:val="uk-UA"/>
        </w:rPr>
        <w:t>), у тому числі підписувати договори, тощо.</w:t>
      </w:r>
    </w:p>
    <w:p w:rsidR="00881173" w:rsidRPr="00F2207D" w:rsidRDefault="00881173" w:rsidP="00881173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</w:p>
    <w:p w:rsidR="0088117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 xml:space="preserve">4. Уповноважити начальника юридичного відділу виконавчого комітету Павлоградської міської ради Ялинного Олега Івановича </w:t>
      </w:r>
      <w:r w:rsidRPr="00F2207D">
        <w:rPr>
          <w:color w:val="000000"/>
          <w:sz w:val="28"/>
          <w:szCs w:val="28"/>
          <w:lang w:val="uk-UA"/>
        </w:rPr>
        <w:t xml:space="preserve">(РНОКПП – </w:t>
      </w:r>
      <w:r w:rsidR="00D4658B" w:rsidRPr="00F2207D">
        <w:rPr>
          <w:color w:val="000000"/>
          <w:sz w:val="28"/>
          <w:szCs w:val="28"/>
          <w:lang w:val="uk-UA"/>
        </w:rPr>
        <w:t>ХХХХХХХХХХ</w:t>
      </w:r>
      <w:r w:rsidRPr="00F2207D">
        <w:rPr>
          <w:color w:val="000000"/>
          <w:sz w:val="28"/>
          <w:szCs w:val="28"/>
          <w:lang w:val="uk-UA"/>
        </w:rPr>
        <w:t>)</w:t>
      </w:r>
      <w:r w:rsidRPr="00F2207D">
        <w:rPr>
          <w:sz w:val="28"/>
          <w:szCs w:val="28"/>
          <w:lang w:val="uk-UA"/>
        </w:rPr>
        <w:t xml:space="preserve"> подати документи для державної реєстрації змін у Єдиному державному реєстрі юридичних осіб, фізичних осіб – підприємців та громадських . </w:t>
      </w:r>
    </w:p>
    <w:p w:rsidR="00881173" w:rsidRPr="00F2207D" w:rsidRDefault="00881173" w:rsidP="00881173">
      <w:pPr>
        <w:widowControl w:val="0"/>
        <w:ind w:firstLine="708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5. Загальне керівництво за виконанням даного рішення покласти на керуючого справами виконкому.</w:t>
      </w:r>
    </w:p>
    <w:p w:rsidR="007944F3" w:rsidRPr="00F2207D" w:rsidRDefault="00881173" w:rsidP="00881173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F2207D">
        <w:rPr>
          <w:sz w:val="28"/>
          <w:szCs w:val="28"/>
          <w:lang w:val="uk-UA"/>
        </w:rPr>
        <w:t>6</w:t>
      </w:r>
      <w:r w:rsidR="00F56F53" w:rsidRPr="00F2207D">
        <w:rPr>
          <w:sz w:val="28"/>
          <w:szCs w:val="28"/>
          <w:lang w:val="uk-UA"/>
        </w:rPr>
        <w:t xml:space="preserve">. </w:t>
      </w:r>
      <w:r w:rsidR="000912AD" w:rsidRPr="00F2207D">
        <w:rPr>
          <w:sz w:val="28"/>
          <w:szCs w:val="28"/>
          <w:lang w:val="uk-UA"/>
        </w:rPr>
        <w:t>Контроль по виконанню даного рішення покласти на постійну депутатську</w:t>
      </w:r>
      <w:r w:rsidR="000912AD" w:rsidRPr="00F2207D">
        <w:rPr>
          <w:sz w:val="28"/>
          <w:szCs w:val="28"/>
          <w:shd w:val="clear" w:color="auto" w:fill="FFFFFF"/>
          <w:lang w:val="uk-UA"/>
        </w:rPr>
        <w:t xml:space="preserve">  комісію з питань комунальної власності, житлово-комунального господарства, будівництва та транспорту, постійну депутатську  комісію з питань планування, бюджету, фінансів, економічних реформ, інвестицій, підприємництва та торгівлі</w:t>
      </w:r>
    </w:p>
    <w:p w:rsidR="00F56F53" w:rsidRPr="00F2207D" w:rsidRDefault="00F56F53" w:rsidP="007944F3">
      <w:pPr>
        <w:rPr>
          <w:sz w:val="28"/>
          <w:szCs w:val="28"/>
          <w:lang w:val="uk-UA"/>
        </w:rPr>
      </w:pPr>
    </w:p>
    <w:p w:rsidR="00881173" w:rsidRPr="00F2207D" w:rsidRDefault="00881173" w:rsidP="007944F3">
      <w:pPr>
        <w:rPr>
          <w:sz w:val="28"/>
          <w:szCs w:val="28"/>
          <w:lang w:val="uk-UA"/>
        </w:rPr>
      </w:pPr>
    </w:p>
    <w:p w:rsidR="000912AD" w:rsidRPr="00F2207D" w:rsidRDefault="000912AD" w:rsidP="000912AD">
      <w:pPr>
        <w:tabs>
          <w:tab w:val="left" w:pos="1440"/>
        </w:tabs>
        <w:autoSpaceDN w:val="0"/>
        <w:textAlignment w:val="baseline"/>
        <w:rPr>
          <w:kern w:val="3"/>
          <w:sz w:val="28"/>
          <w:szCs w:val="28"/>
          <w:lang w:val="uk-UA" w:eastAsia="ar-SA"/>
        </w:rPr>
      </w:pPr>
      <w:r w:rsidRPr="00F2207D">
        <w:rPr>
          <w:kern w:val="3"/>
          <w:sz w:val="28"/>
          <w:szCs w:val="28"/>
          <w:lang w:val="uk-UA" w:eastAsia="ar-SA"/>
        </w:rPr>
        <w:t>Міський голова</w:t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</w:r>
      <w:r w:rsidRPr="00F2207D">
        <w:rPr>
          <w:kern w:val="3"/>
          <w:sz w:val="28"/>
          <w:szCs w:val="28"/>
          <w:lang w:val="uk-UA" w:eastAsia="ar-SA"/>
        </w:rPr>
        <w:tab/>
        <w:t xml:space="preserve">          Анатолій ВЕРШИНА</w:t>
      </w:r>
    </w:p>
    <w:p w:rsidR="000912AD" w:rsidRPr="00F2207D" w:rsidRDefault="000912AD" w:rsidP="000912AD">
      <w:pPr>
        <w:tabs>
          <w:tab w:val="left" w:pos="1440"/>
        </w:tabs>
        <w:autoSpaceDN w:val="0"/>
        <w:jc w:val="both"/>
        <w:textAlignment w:val="baseline"/>
        <w:rPr>
          <w:kern w:val="3"/>
          <w:sz w:val="27"/>
          <w:szCs w:val="27"/>
          <w:lang w:val="uk-UA" w:eastAsia="ar-SA"/>
        </w:rPr>
      </w:pPr>
    </w:p>
    <w:p w:rsidR="00881173" w:rsidRPr="00F2207D" w:rsidRDefault="00881173" w:rsidP="000912AD">
      <w:pPr>
        <w:tabs>
          <w:tab w:val="left" w:pos="1440"/>
        </w:tabs>
        <w:autoSpaceDN w:val="0"/>
        <w:jc w:val="both"/>
        <w:textAlignment w:val="baseline"/>
        <w:rPr>
          <w:kern w:val="3"/>
          <w:sz w:val="27"/>
          <w:szCs w:val="27"/>
          <w:lang w:val="uk-UA" w:eastAsia="ar-SA"/>
        </w:rPr>
      </w:pPr>
    </w:p>
    <w:p w:rsidR="00F56F53" w:rsidRPr="00F2207D" w:rsidRDefault="00F56F53" w:rsidP="00F56F53">
      <w:pPr>
        <w:tabs>
          <w:tab w:val="left" w:pos="142"/>
        </w:tabs>
        <w:spacing w:line="240" w:lineRule="exact"/>
        <w:jc w:val="both"/>
        <w:rPr>
          <w:sz w:val="26"/>
          <w:szCs w:val="26"/>
          <w:lang w:val="uk-UA"/>
        </w:rPr>
      </w:pPr>
    </w:p>
    <w:p w:rsidR="00F56F53" w:rsidRPr="00F2207D" w:rsidRDefault="00F56F53" w:rsidP="00F56F53">
      <w:pPr>
        <w:tabs>
          <w:tab w:val="left" w:pos="180"/>
        </w:tabs>
        <w:ind w:left="5073"/>
        <w:jc w:val="both"/>
        <w:rPr>
          <w:sz w:val="26"/>
          <w:szCs w:val="26"/>
          <w:lang w:val="uk-UA"/>
        </w:rPr>
      </w:pPr>
    </w:p>
    <w:p w:rsidR="00F56F53" w:rsidRPr="00F2207D" w:rsidRDefault="00F56F53" w:rsidP="00F56F53">
      <w:pPr>
        <w:tabs>
          <w:tab w:val="left" w:pos="180"/>
        </w:tabs>
        <w:ind w:left="5073"/>
        <w:jc w:val="both"/>
        <w:rPr>
          <w:sz w:val="20"/>
          <w:szCs w:val="20"/>
          <w:lang w:val="uk-UA"/>
        </w:rPr>
      </w:pPr>
    </w:p>
    <w:p w:rsidR="00F56F53" w:rsidRPr="00F2207D" w:rsidRDefault="00F56F53" w:rsidP="00F56F53">
      <w:pPr>
        <w:tabs>
          <w:tab w:val="left" w:pos="180"/>
        </w:tabs>
        <w:ind w:left="5073"/>
        <w:jc w:val="both"/>
        <w:rPr>
          <w:sz w:val="20"/>
          <w:szCs w:val="20"/>
          <w:lang w:val="uk-UA"/>
        </w:rPr>
      </w:pPr>
    </w:p>
    <w:p w:rsidR="00561A58" w:rsidRPr="00F2207D" w:rsidRDefault="00561A58">
      <w:pPr>
        <w:rPr>
          <w:lang w:val="uk-UA"/>
        </w:rPr>
      </w:pPr>
    </w:p>
    <w:sectPr w:rsidR="00561A58" w:rsidRPr="00F2207D" w:rsidSect="004011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517AE"/>
    <w:multiLevelType w:val="multilevel"/>
    <w:tmpl w:val="565C6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D6BB7"/>
    <w:multiLevelType w:val="multilevel"/>
    <w:tmpl w:val="3CFCE274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6F53"/>
    <w:rsid w:val="000912AD"/>
    <w:rsid w:val="000C62DD"/>
    <w:rsid w:val="001234B5"/>
    <w:rsid w:val="001302B2"/>
    <w:rsid w:val="00190A76"/>
    <w:rsid w:val="00291FD1"/>
    <w:rsid w:val="002E6BD6"/>
    <w:rsid w:val="003279E4"/>
    <w:rsid w:val="003B1581"/>
    <w:rsid w:val="00401144"/>
    <w:rsid w:val="00467AC4"/>
    <w:rsid w:val="00494FED"/>
    <w:rsid w:val="00561A58"/>
    <w:rsid w:val="005A2737"/>
    <w:rsid w:val="006575E7"/>
    <w:rsid w:val="006A581E"/>
    <w:rsid w:val="007040CD"/>
    <w:rsid w:val="007342E6"/>
    <w:rsid w:val="007944F3"/>
    <w:rsid w:val="007B479B"/>
    <w:rsid w:val="007C3B59"/>
    <w:rsid w:val="007E5388"/>
    <w:rsid w:val="007F030C"/>
    <w:rsid w:val="007F5AA4"/>
    <w:rsid w:val="007F71CE"/>
    <w:rsid w:val="0086078A"/>
    <w:rsid w:val="00881173"/>
    <w:rsid w:val="00974829"/>
    <w:rsid w:val="009D11BF"/>
    <w:rsid w:val="009F4B86"/>
    <w:rsid w:val="00A70A47"/>
    <w:rsid w:val="00AA392F"/>
    <w:rsid w:val="00B32CD2"/>
    <w:rsid w:val="00B5424D"/>
    <w:rsid w:val="00B647EE"/>
    <w:rsid w:val="00B960D6"/>
    <w:rsid w:val="00BC75D3"/>
    <w:rsid w:val="00BD3B2C"/>
    <w:rsid w:val="00C4624C"/>
    <w:rsid w:val="00C50C19"/>
    <w:rsid w:val="00D36D46"/>
    <w:rsid w:val="00D4658B"/>
    <w:rsid w:val="00D62128"/>
    <w:rsid w:val="00F2207D"/>
    <w:rsid w:val="00F56F53"/>
    <w:rsid w:val="00FA6067"/>
    <w:rsid w:val="00FC4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6F53"/>
    <w:pPr>
      <w:spacing w:after="120"/>
    </w:pPr>
  </w:style>
  <w:style w:type="character" w:customStyle="1" w:styleId="a4">
    <w:name w:val="Основной текст Знак"/>
    <w:basedOn w:val="a0"/>
    <w:link w:val="a3"/>
    <w:rsid w:val="00F56F53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21">
    <w:name w:val="Основной текст 21"/>
    <w:basedOn w:val="a"/>
    <w:rsid w:val="00F56F53"/>
    <w:rPr>
      <w:sz w:val="28"/>
      <w:lang w:val="uk-UA"/>
    </w:rPr>
  </w:style>
  <w:style w:type="character" w:styleId="a5">
    <w:name w:val="Strong"/>
    <w:basedOn w:val="a0"/>
    <w:uiPriority w:val="22"/>
    <w:qFormat/>
    <w:rsid w:val="00F56F53"/>
    <w:rPr>
      <w:b/>
      <w:bCs/>
    </w:rPr>
  </w:style>
  <w:style w:type="numbering" w:customStyle="1" w:styleId="WW8Num2">
    <w:name w:val="WW8Num2"/>
    <w:basedOn w:val="a2"/>
    <w:rsid w:val="00467AC4"/>
    <w:pPr>
      <w:numPr>
        <w:numId w:val="1"/>
      </w:numPr>
    </w:pPr>
  </w:style>
  <w:style w:type="paragraph" w:customStyle="1" w:styleId="Standard">
    <w:name w:val="Standard"/>
    <w:rsid w:val="00467AC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zh-CN"/>
    </w:rPr>
  </w:style>
  <w:style w:type="character" w:styleId="a6">
    <w:name w:val="Emphasis"/>
    <w:basedOn w:val="a0"/>
    <w:uiPriority w:val="20"/>
    <w:qFormat/>
    <w:rsid w:val="007B479B"/>
    <w:rPr>
      <w:i/>
      <w:iCs/>
    </w:rPr>
  </w:style>
  <w:style w:type="paragraph" w:styleId="a7">
    <w:name w:val="List Paragraph"/>
    <w:basedOn w:val="a"/>
    <w:uiPriority w:val="34"/>
    <w:qFormat/>
    <w:rsid w:val="0086078A"/>
    <w:pPr>
      <w:ind w:left="720"/>
      <w:contextualSpacing/>
    </w:pPr>
  </w:style>
  <w:style w:type="character" w:customStyle="1" w:styleId="t286pc">
    <w:name w:val="t286pc"/>
    <w:basedOn w:val="a0"/>
    <w:rsid w:val="008607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5686C-683F-494E-8666-1C47562B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1571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yur2</dc:creator>
  <cp:lastModifiedBy>rada3</cp:lastModifiedBy>
  <cp:revision>4</cp:revision>
  <cp:lastPrinted>2026-09-15T07:39:00Z</cp:lastPrinted>
  <dcterms:created xsi:type="dcterms:W3CDTF">2026-09-15T07:41:00Z</dcterms:created>
  <dcterms:modified xsi:type="dcterms:W3CDTF">2026-10-05T06:40:00Z</dcterms:modified>
</cp:coreProperties>
</file>